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72E" w:rsidRPr="00CC14A6" w:rsidRDefault="003F772E" w:rsidP="00E027BD">
      <w:pPr>
        <w:spacing w:after="0" w:line="240" w:lineRule="auto"/>
        <w:jc w:val="right"/>
        <w:rPr>
          <w:rFonts w:ascii="Times New Roman" w:hAnsi="Times New Roman" w:cs="Times New Roman"/>
          <w:b/>
          <w:sz w:val="24"/>
          <w:szCs w:val="24"/>
        </w:rPr>
      </w:pPr>
      <w:r w:rsidRPr="00CC14A6">
        <w:rPr>
          <w:rFonts w:ascii="Times New Roman" w:hAnsi="Times New Roman" w:cs="Times New Roman"/>
          <w:b/>
          <w:sz w:val="24"/>
          <w:szCs w:val="24"/>
        </w:rPr>
        <w:t>Приложение №</w:t>
      </w:r>
      <w:r w:rsidR="00E027BD" w:rsidRPr="00CC14A6">
        <w:rPr>
          <w:rFonts w:ascii="Times New Roman" w:hAnsi="Times New Roman" w:cs="Times New Roman"/>
          <w:b/>
          <w:sz w:val="24"/>
          <w:szCs w:val="24"/>
        </w:rPr>
        <w:t xml:space="preserve"> 16</w:t>
      </w:r>
    </w:p>
    <w:p w:rsidR="00E027BD" w:rsidRPr="00CC14A6" w:rsidRDefault="00E027BD" w:rsidP="00E027BD">
      <w:pPr>
        <w:spacing w:after="0" w:line="240" w:lineRule="auto"/>
        <w:jc w:val="center"/>
        <w:rPr>
          <w:rFonts w:ascii="Times New Roman" w:hAnsi="Times New Roman" w:cs="Times New Roman"/>
          <w:b/>
          <w:sz w:val="24"/>
          <w:szCs w:val="24"/>
        </w:rPr>
      </w:pPr>
      <w:r w:rsidRPr="00CC14A6">
        <w:rPr>
          <w:rFonts w:ascii="Times New Roman" w:hAnsi="Times New Roman" w:cs="Times New Roman"/>
          <w:b/>
          <w:sz w:val="24"/>
          <w:szCs w:val="24"/>
        </w:rPr>
        <w:tab/>
      </w:r>
      <w:r w:rsidRPr="00CC14A6">
        <w:rPr>
          <w:rFonts w:ascii="Times New Roman" w:hAnsi="Times New Roman" w:cs="Times New Roman"/>
          <w:b/>
          <w:sz w:val="24"/>
          <w:szCs w:val="24"/>
        </w:rPr>
        <w:tab/>
      </w:r>
      <w:r w:rsidRPr="00CC14A6">
        <w:rPr>
          <w:rFonts w:ascii="Times New Roman" w:hAnsi="Times New Roman" w:cs="Times New Roman"/>
          <w:b/>
          <w:sz w:val="24"/>
          <w:szCs w:val="24"/>
        </w:rPr>
        <w:tab/>
      </w:r>
      <w:r w:rsidRPr="00CC14A6">
        <w:rPr>
          <w:rFonts w:ascii="Times New Roman" w:hAnsi="Times New Roman" w:cs="Times New Roman"/>
          <w:b/>
          <w:sz w:val="24"/>
          <w:szCs w:val="24"/>
        </w:rPr>
        <w:tab/>
      </w:r>
      <w:r w:rsidRPr="00CC14A6">
        <w:rPr>
          <w:rFonts w:ascii="Times New Roman" w:hAnsi="Times New Roman" w:cs="Times New Roman"/>
          <w:b/>
          <w:sz w:val="24"/>
          <w:szCs w:val="24"/>
        </w:rPr>
        <w:tab/>
      </w:r>
      <w:r w:rsidRPr="00CC14A6">
        <w:rPr>
          <w:rFonts w:ascii="Times New Roman" w:hAnsi="Times New Roman" w:cs="Times New Roman"/>
          <w:b/>
          <w:sz w:val="24"/>
          <w:szCs w:val="24"/>
        </w:rPr>
        <w:tab/>
      </w:r>
      <w:r w:rsidRPr="00CC14A6">
        <w:rPr>
          <w:rFonts w:ascii="Times New Roman" w:hAnsi="Times New Roman" w:cs="Times New Roman"/>
          <w:b/>
          <w:sz w:val="24"/>
          <w:szCs w:val="24"/>
        </w:rPr>
        <w:tab/>
        <w:t xml:space="preserve">     </w:t>
      </w:r>
      <w:r w:rsidRPr="00CC14A6">
        <w:rPr>
          <w:rFonts w:ascii="Times New Roman" w:hAnsi="Times New Roman" w:cs="Times New Roman"/>
          <w:b/>
          <w:sz w:val="24"/>
          <w:szCs w:val="24"/>
        </w:rPr>
        <w:tab/>
      </w:r>
      <w:r w:rsidRPr="00CC14A6">
        <w:rPr>
          <w:rFonts w:ascii="Times New Roman" w:hAnsi="Times New Roman" w:cs="Times New Roman"/>
          <w:b/>
          <w:sz w:val="24"/>
          <w:szCs w:val="24"/>
        </w:rPr>
        <w:tab/>
      </w:r>
      <w:r w:rsidRPr="00CC14A6">
        <w:rPr>
          <w:rFonts w:ascii="Times New Roman" w:hAnsi="Times New Roman" w:cs="Times New Roman"/>
          <w:b/>
          <w:sz w:val="24"/>
          <w:szCs w:val="24"/>
        </w:rPr>
        <w:tab/>
        <w:t xml:space="preserve">   към чл. 11, ал. 3</w:t>
      </w:r>
    </w:p>
    <w:p w:rsidR="003F772E" w:rsidRPr="00CC14A6" w:rsidRDefault="003F772E" w:rsidP="00D0424A">
      <w:pPr>
        <w:jc w:val="center"/>
        <w:rPr>
          <w:rFonts w:ascii="Times New Roman" w:hAnsi="Times New Roman" w:cs="Times New Roman"/>
          <w:b/>
          <w:sz w:val="24"/>
          <w:szCs w:val="24"/>
        </w:rPr>
      </w:pPr>
    </w:p>
    <w:p w:rsidR="005E3CBC" w:rsidRPr="00CC14A6" w:rsidRDefault="005E3CBC" w:rsidP="00D0424A">
      <w:pPr>
        <w:jc w:val="center"/>
        <w:rPr>
          <w:rFonts w:ascii="Times New Roman" w:hAnsi="Times New Roman" w:cs="Times New Roman"/>
          <w:b/>
          <w:sz w:val="24"/>
          <w:szCs w:val="24"/>
        </w:rPr>
      </w:pPr>
      <w:r w:rsidRPr="00CC14A6">
        <w:rPr>
          <w:rFonts w:ascii="Times New Roman" w:hAnsi="Times New Roman" w:cs="Times New Roman"/>
          <w:b/>
          <w:sz w:val="24"/>
          <w:szCs w:val="24"/>
        </w:rPr>
        <w:t>Стандарти и критерии</w:t>
      </w:r>
    </w:p>
    <w:p w:rsidR="00637AEC" w:rsidRPr="00CC14A6" w:rsidRDefault="005E3CBC" w:rsidP="00D0424A">
      <w:pPr>
        <w:jc w:val="center"/>
        <w:rPr>
          <w:rFonts w:ascii="Times New Roman" w:hAnsi="Times New Roman" w:cs="Times New Roman"/>
          <w:b/>
          <w:sz w:val="24"/>
          <w:szCs w:val="24"/>
        </w:rPr>
      </w:pPr>
      <w:r w:rsidRPr="00CC14A6">
        <w:rPr>
          <w:rFonts w:ascii="Times New Roman" w:hAnsi="Times New Roman" w:cs="Times New Roman"/>
          <w:b/>
          <w:sz w:val="24"/>
          <w:szCs w:val="24"/>
        </w:rPr>
        <w:t>за качество</w:t>
      </w:r>
      <w:r w:rsidR="002C3AA2" w:rsidRPr="00CC14A6">
        <w:rPr>
          <w:rFonts w:ascii="Times New Roman" w:hAnsi="Times New Roman" w:cs="Times New Roman"/>
          <w:b/>
          <w:sz w:val="24"/>
          <w:szCs w:val="24"/>
        </w:rPr>
        <w:t xml:space="preserve"> на интегрирана здравно-</w:t>
      </w:r>
      <w:r w:rsidR="009A72D3" w:rsidRPr="00CC14A6">
        <w:rPr>
          <w:rFonts w:ascii="Times New Roman" w:hAnsi="Times New Roman" w:cs="Times New Roman"/>
          <w:b/>
          <w:sz w:val="24"/>
          <w:szCs w:val="24"/>
        </w:rPr>
        <w:t>здравно-социална</w:t>
      </w:r>
      <w:r w:rsidR="002C3AA2" w:rsidRPr="00CC14A6">
        <w:rPr>
          <w:rFonts w:ascii="Times New Roman" w:hAnsi="Times New Roman" w:cs="Times New Roman"/>
          <w:b/>
          <w:sz w:val="24"/>
          <w:szCs w:val="24"/>
        </w:rPr>
        <w:t xml:space="preserve"> услуга</w:t>
      </w:r>
      <w:r w:rsidR="0076022F" w:rsidRPr="00CC14A6">
        <w:rPr>
          <w:rFonts w:ascii="Times New Roman" w:hAnsi="Times New Roman" w:cs="Times New Roman"/>
          <w:b/>
          <w:sz w:val="24"/>
          <w:szCs w:val="24"/>
        </w:rPr>
        <w:t xml:space="preserve"> </w:t>
      </w:r>
    </w:p>
    <w:p w:rsidR="00637AEC" w:rsidRPr="00CC14A6" w:rsidRDefault="002C3AA2" w:rsidP="00E95145">
      <w:pPr>
        <w:spacing w:after="0"/>
        <w:jc w:val="center"/>
        <w:rPr>
          <w:rFonts w:ascii="Times New Roman" w:hAnsi="Times New Roman" w:cs="Times New Roman"/>
          <w:b/>
          <w:sz w:val="24"/>
          <w:szCs w:val="24"/>
        </w:rPr>
      </w:pPr>
      <w:r w:rsidRPr="00CC14A6">
        <w:rPr>
          <w:rFonts w:ascii="Times New Roman" w:hAnsi="Times New Roman" w:cs="Times New Roman"/>
          <w:b/>
          <w:sz w:val="24"/>
          <w:szCs w:val="24"/>
        </w:rPr>
        <w:t>„</w:t>
      </w:r>
      <w:proofErr w:type="spellStart"/>
      <w:r w:rsidRPr="00CC14A6">
        <w:rPr>
          <w:rFonts w:ascii="Times New Roman" w:hAnsi="Times New Roman" w:cs="Times New Roman"/>
          <w:b/>
          <w:sz w:val="24"/>
          <w:szCs w:val="24"/>
        </w:rPr>
        <w:t>Резидентна</w:t>
      </w:r>
      <w:proofErr w:type="spellEnd"/>
      <w:r w:rsidRPr="00CC14A6">
        <w:rPr>
          <w:rFonts w:ascii="Times New Roman" w:hAnsi="Times New Roman" w:cs="Times New Roman"/>
          <w:b/>
          <w:sz w:val="24"/>
          <w:szCs w:val="24"/>
        </w:rPr>
        <w:t xml:space="preserve"> грижа за пълнолетни лица с трайни увреждания с потребност от постоянни медицински грижи</w:t>
      </w:r>
      <w:r w:rsidR="00E95145" w:rsidRPr="00CC14A6">
        <w:rPr>
          <w:rFonts w:ascii="Times New Roman" w:hAnsi="Times New Roman" w:cs="Times New Roman"/>
          <w:b/>
          <w:sz w:val="24"/>
          <w:szCs w:val="24"/>
        </w:rPr>
        <w:t>“</w:t>
      </w:r>
      <w:r w:rsidRPr="00CC14A6">
        <w:rPr>
          <w:rFonts w:ascii="Times New Roman" w:hAnsi="Times New Roman" w:cs="Times New Roman"/>
          <w:b/>
          <w:sz w:val="24"/>
          <w:szCs w:val="24"/>
        </w:rPr>
        <w:t xml:space="preserve"> </w:t>
      </w:r>
    </w:p>
    <w:p w:rsidR="00E95145" w:rsidRPr="00CC14A6" w:rsidRDefault="00E95145" w:rsidP="00D0424A">
      <w:pPr>
        <w:jc w:val="center"/>
        <w:rPr>
          <w:rFonts w:ascii="Times New Roman" w:hAnsi="Times New Roman" w:cs="Times New Roman"/>
          <w:b/>
          <w:sz w:val="24"/>
          <w:szCs w:val="24"/>
        </w:rPr>
      </w:pPr>
      <w:r w:rsidRPr="00CC14A6">
        <w:rPr>
          <w:rFonts w:ascii="Times New Roman" w:hAnsi="Times New Roman" w:cs="Times New Roman"/>
          <w:sz w:val="24"/>
          <w:szCs w:val="24"/>
        </w:rPr>
        <w:t xml:space="preserve">(минимален / максимален брой потребители – 8 / </w:t>
      </w:r>
      <w:r w:rsidR="000140C3" w:rsidRPr="00CC14A6">
        <w:rPr>
          <w:rFonts w:ascii="Times New Roman" w:hAnsi="Times New Roman" w:cs="Times New Roman"/>
          <w:sz w:val="24"/>
          <w:szCs w:val="24"/>
        </w:rPr>
        <w:t>1</w:t>
      </w:r>
      <w:r w:rsidR="00802BE0" w:rsidRPr="00CC14A6">
        <w:rPr>
          <w:rFonts w:ascii="Times New Roman" w:hAnsi="Times New Roman" w:cs="Times New Roman"/>
          <w:sz w:val="24"/>
          <w:szCs w:val="24"/>
        </w:rPr>
        <w:t>5, в т.ч. 2 места за заместваща грижа</w:t>
      </w:r>
      <w:r w:rsidRPr="00CC14A6">
        <w:rPr>
          <w:rFonts w:ascii="Times New Roman" w:hAnsi="Times New Roman" w:cs="Times New Roman"/>
          <w:sz w:val="24"/>
          <w:szCs w:val="24"/>
        </w:rPr>
        <w:t>)</w:t>
      </w:r>
    </w:p>
    <w:p w:rsidR="00D0424A" w:rsidRPr="00CC14A6" w:rsidRDefault="00E95145" w:rsidP="00E95145">
      <w:pPr>
        <w:spacing w:after="0"/>
        <w:jc w:val="center"/>
        <w:rPr>
          <w:rFonts w:ascii="Times New Roman" w:hAnsi="Times New Roman" w:cs="Times New Roman"/>
          <w:b/>
          <w:sz w:val="24"/>
          <w:szCs w:val="24"/>
        </w:rPr>
      </w:pPr>
      <w:r w:rsidRPr="00CC14A6">
        <w:rPr>
          <w:rFonts w:ascii="Times New Roman" w:hAnsi="Times New Roman" w:cs="Times New Roman"/>
          <w:b/>
          <w:sz w:val="24"/>
          <w:szCs w:val="24"/>
        </w:rPr>
        <w:t>„</w:t>
      </w:r>
      <w:proofErr w:type="spellStart"/>
      <w:r w:rsidR="00637AEC" w:rsidRPr="00CC14A6">
        <w:rPr>
          <w:rFonts w:ascii="Times New Roman" w:hAnsi="Times New Roman" w:cs="Times New Roman"/>
          <w:b/>
          <w:sz w:val="24"/>
          <w:szCs w:val="24"/>
        </w:rPr>
        <w:t>Резидентна</w:t>
      </w:r>
      <w:proofErr w:type="spellEnd"/>
      <w:r w:rsidR="00637AEC" w:rsidRPr="00CC14A6">
        <w:rPr>
          <w:rFonts w:ascii="Times New Roman" w:hAnsi="Times New Roman" w:cs="Times New Roman"/>
          <w:b/>
          <w:sz w:val="24"/>
          <w:szCs w:val="24"/>
        </w:rPr>
        <w:t xml:space="preserve"> грижа за възрастни хора в невъзможност за самообслужване с потребност от постоянни медицински грижи</w:t>
      </w:r>
      <w:r w:rsidRPr="00CC14A6">
        <w:rPr>
          <w:rFonts w:ascii="Times New Roman" w:hAnsi="Times New Roman" w:cs="Times New Roman"/>
          <w:b/>
          <w:sz w:val="24"/>
          <w:szCs w:val="24"/>
        </w:rPr>
        <w:t>“</w:t>
      </w:r>
    </w:p>
    <w:p w:rsidR="007A71EC" w:rsidRPr="00CC14A6" w:rsidRDefault="003505F7" w:rsidP="00EF146C">
      <w:pPr>
        <w:pBdr>
          <w:bottom w:val="single" w:sz="4" w:space="1" w:color="auto"/>
        </w:pBdr>
        <w:jc w:val="center"/>
        <w:rPr>
          <w:rFonts w:ascii="Times New Roman" w:hAnsi="Times New Roman" w:cs="Times New Roman"/>
          <w:b/>
          <w:sz w:val="24"/>
          <w:szCs w:val="24"/>
        </w:rPr>
      </w:pPr>
      <w:r w:rsidRPr="00CC14A6">
        <w:rPr>
          <w:rFonts w:ascii="Times New Roman" w:hAnsi="Times New Roman" w:cs="Times New Roman"/>
          <w:sz w:val="24"/>
          <w:szCs w:val="24"/>
        </w:rPr>
        <w:t>(</w:t>
      </w:r>
      <w:r w:rsidR="006629C1" w:rsidRPr="00CC14A6">
        <w:rPr>
          <w:rFonts w:ascii="Times New Roman" w:hAnsi="Times New Roman" w:cs="Times New Roman"/>
          <w:sz w:val="24"/>
          <w:szCs w:val="24"/>
        </w:rPr>
        <w:t>минимален</w:t>
      </w:r>
      <w:r w:rsidR="00802BE0" w:rsidRPr="00CC14A6">
        <w:rPr>
          <w:rFonts w:ascii="Times New Roman" w:hAnsi="Times New Roman" w:cs="Times New Roman"/>
          <w:sz w:val="24"/>
          <w:szCs w:val="24"/>
        </w:rPr>
        <w:t xml:space="preserve"> </w:t>
      </w:r>
      <w:r w:rsidR="002C3AA2" w:rsidRPr="00CC14A6">
        <w:rPr>
          <w:rFonts w:ascii="Times New Roman" w:hAnsi="Times New Roman" w:cs="Times New Roman"/>
          <w:sz w:val="24"/>
          <w:szCs w:val="24"/>
        </w:rPr>
        <w:t>/</w:t>
      </w:r>
      <w:r w:rsidR="00802BE0" w:rsidRPr="00CC14A6">
        <w:rPr>
          <w:rFonts w:ascii="Times New Roman" w:hAnsi="Times New Roman" w:cs="Times New Roman"/>
          <w:sz w:val="24"/>
          <w:szCs w:val="24"/>
        </w:rPr>
        <w:t xml:space="preserve"> </w:t>
      </w:r>
      <w:r w:rsidR="006629C1" w:rsidRPr="00CC14A6">
        <w:rPr>
          <w:rFonts w:ascii="Times New Roman" w:hAnsi="Times New Roman" w:cs="Times New Roman"/>
          <w:sz w:val="24"/>
          <w:szCs w:val="24"/>
        </w:rPr>
        <w:t xml:space="preserve">максимален брой потребители – </w:t>
      </w:r>
      <w:r w:rsidR="00E95145" w:rsidRPr="00CC14A6">
        <w:rPr>
          <w:rFonts w:ascii="Times New Roman" w:hAnsi="Times New Roman" w:cs="Times New Roman"/>
          <w:sz w:val="24"/>
          <w:szCs w:val="24"/>
        </w:rPr>
        <w:t xml:space="preserve">8 </w:t>
      </w:r>
      <w:r w:rsidR="002C3AA2" w:rsidRPr="00CC14A6">
        <w:rPr>
          <w:rFonts w:ascii="Times New Roman" w:hAnsi="Times New Roman" w:cs="Times New Roman"/>
          <w:sz w:val="24"/>
          <w:szCs w:val="24"/>
        </w:rPr>
        <w:t>/</w:t>
      </w:r>
      <w:r w:rsidR="00E95145" w:rsidRPr="00CC14A6">
        <w:rPr>
          <w:rFonts w:ascii="Times New Roman" w:hAnsi="Times New Roman" w:cs="Times New Roman"/>
          <w:sz w:val="24"/>
          <w:szCs w:val="24"/>
        </w:rPr>
        <w:t xml:space="preserve"> </w:t>
      </w:r>
      <w:r w:rsidR="006740A8" w:rsidRPr="00CC14A6">
        <w:rPr>
          <w:rFonts w:ascii="Times New Roman" w:hAnsi="Times New Roman" w:cs="Times New Roman"/>
          <w:sz w:val="24"/>
          <w:szCs w:val="24"/>
        </w:rPr>
        <w:t>1</w:t>
      </w:r>
      <w:r w:rsidR="00802BE0" w:rsidRPr="00CC14A6">
        <w:rPr>
          <w:rFonts w:ascii="Times New Roman" w:hAnsi="Times New Roman" w:cs="Times New Roman"/>
          <w:sz w:val="24"/>
          <w:szCs w:val="24"/>
        </w:rPr>
        <w:t>5, в т.ч. 2 места за заместваща грижа</w:t>
      </w:r>
      <w:r w:rsidRPr="00CC14A6">
        <w:rPr>
          <w:rFonts w:ascii="Times New Roman" w:hAnsi="Times New Roman" w:cs="Times New Roman"/>
          <w:sz w:val="24"/>
          <w:szCs w:val="24"/>
        </w:rPr>
        <w:t>)</w:t>
      </w:r>
    </w:p>
    <w:p w:rsidR="0075294C" w:rsidRPr="00CC14A6" w:rsidRDefault="0075294C" w:rsidP="0076022F">
      <w:pPr>
        <w:spacing w:after="0"/>
        <w:jc w:val="both"/>
        <w:rPr>
          <w:rFonts w:ascii="Times New Roman" w:hAnsi="Times New Roman" w:cs="Times New Roman"/>
          <w:b/>
          <w:sz w:val="24"/>
          <w:szCs w:val="24"/>
        </w:rPr>
      </w:pPr>
    </w:p>
    <w:p w:rsidR="005E3CBC" w:rsidRPr="00CC14A6" w:rsidRDefault="005E3CBC" w:rsidP="003F772E">
      <w:pPr>
        <w:jc w:val="both"/>
        <w:outlineLvl w:val="0"/>
        <w:rPr>
          <w:rFonts w:ascii="Times New Roman" w:hAnsi="Times New Roman" w:cs="Times New Roman"/>
          <w:b/>
          <w:sz w:val="24"/>
          <w:szCs w:val="24"/>
        </w:rPr>
      </w:pPr>
      <w:r w:rsidRPr="00CC14A6">
        <w:rPr>
          <w:rFonts w:ascii="Times New Roman" w:hAnsi="Times New Roman" w:cs="Times New Roman"/>
          <w:b/>
          <w:sz w:val="24"/>
          <w:szCs w:val="24"/>
        </w:rPr>
        <w:t xml:space="preserve">А. Доставчикът на </w:t>
      </w:r>
      <w:r w:rsidR="00BD05A7" w:rsidRPr="00CC14A6">
        <w:rPr>
          <w:rFonts w:ascii="Times New Roman" w:hAnsi="Times New Roman" w:cs="Times New Roman"/>
          <w:b/>
          <w:sz w:val="24"/>
          <w:szCs w:val="24"/>
        </w:rPr>
        <w:t xml:space="preserve">Интегрираната здравно-социална услуга за </w:t>
      </w:r>
      <w:proofErr w:type="spellStart"/>
      <w:r w:rsidR="00BD05A7" w:rsidRPr="00CC14A6">
        <w:rPr>
          <w:rFonts w:ascii="Times New Roman" w:hAnsi="Times New Roman" w:cs="Times New Roman"/>
          <w:b/>
          <w:sz w:val="24"/>
          <w:szCs w:val="24"/>
        </w:rPr>
        <w:t>резидентна</w:t>
      </w:r>
      <w:proofErr w:type="spellEnd"/>
      <w:r w:rsidR="00BD05A7" w:rsidRPr="00CC14A6">
        <w:rPr>
          <w:rFonts w:ascii="Times New Roman" w:hAnsi="Times New Roman" w:cs="Times New Roman"/>
          <w:b/>
          <w:sz w:val="24"/>
          <w:szCs w:val="24"/>
        </w:rPr>
        <w:t xml:space="preserve"> грижа за </w:t>
      </w:r>
      <w:r w:rsidR="00A366CA" w:rsidRPr="00CC14A6">
        <w:rPr>
          <w:rFonts w:ascii="Times New Roman" w:hAnsi="Times New Roman" w:cs="Times New Roman"/>
          <w:b/>
          <w:sz w:val="24"/>
          <w:szCs w:val="24"/>
        </w:rPr>
        <w:t xml:space="preserve">пълнолетни лица </w:t>
      </w:r>
      <w:r w:rsidR="00894ABD" w:rsidRPr="00CC14A6">
        <w:rPr>
          <w:rFonts w:ascii="Times New Roman" w:hAnsi="Times New Roman" w:cs="Times New Roman"/>
          <w:b/>
          <w:sz w:val="24"/>
          <w:szCs w:val="24"/>
        </w:rPr>
        <w:t xml:space="preserve">с трайни увреждания с потребност от постоянни медицински грижи и </w:t>
      </w:r>
      <w:r w:rsidR="00BD05A7" w:rsidRPr="00CC14A6">
        <w:rPr>
          <w:rFonts w:ascii="Times New Roman" w:hAnsi="Times New Roman" w:cs="Times New Roman"/>
          <w:b/>
          <w:sz w:val="24"/>
          <w:szCs w:val="24"/>
        </w:rPr>
        <w:t xml:space="preserve">възрастни хора в невъзможност за самообслужване с </w:t>
      </w:r>
      <w:r w:rsidR="00E95145" w:rsidRPr="00CC14A6">
        <w:rPr>
          <w:rFonts w:ascii="Times New Roman" w:hAnsi="Times New Roman" w:cs="Times New Roman"/>
          <w:b/>
          <w:sz w:val="24"/>
          <w:szCs w:val="24"/>
        </w:rPr>
        <w:t xml:space="preserve">потребност от </w:t>
      </w:r>
      <w:r w:rsidR="00BD05A7" w:rsidRPr="00CC14A6">
        <w:rPr>
          <w:rFonts w:ascii="Times New Roman" w:hAnsi="Times New Roman" w:cs="Times New Roman"/>
          <w:b/>
          <w:sz w:val="24"/>
          <w:szCs w:val="24"/>
        </w:rPr>
        <w:t>постоянни медицински грижи (</w:t>
      </w:r>
      <w:r w:rsidR="00681D5D" w:rsidRPr="00CC14A6">
        <w:rPr>
          <w:rFonts w:ascii="Times New Roman" w:hAnsi="Times New Roman" w:cs="Times New Roman"/>
          <w:b/>
          <w:sz w:val="24"/>
          <w:szCs w:val="24"/>
        </w:rPr>
        <w:t>РГ</w:t>
      </w:r>
      <w:r w:rsidR="00C35653" w:rsidRPr="00CC14A6">
        <w:rPr>
          <w:rFonts w:ascii="Times New Roman" w:hAnsi="Times New Roman" w:cs="Times New Roman"/>
          <w:b/>
          <w:sz w:val="24"/>
          <w:szCs w:val="24"/>
        </w:rPr>
        <w:t>Л</w:t>
      </w:r>
      <w:r w:rsidR="00681D5D" w:rsidRPr="00CC14A6">
        <w:rPr>
          <w:rFonts w:ascii="Times New Roman" w:hAnsi="Times New Roman" w:cs="Times New Roman"/>
          <w:b/>
          <w:sz w:val="24"/>
          <w:szCs w:val="24"/>
        </w:rPr>
        <w:t xml:space="preserve"> с ПМГ</w:t>
      </w:r>
      <w:r w:rsidR="00BD05A7" w:rsidRPr="00CC14A6">
        <w:rPr>
          <w:rFonts w:ascii="Times New Roman" w:hAnsi="Times New Roman" w:cs="Times New Roman"/>
          <w:b/>
          <w:sz w:val="24"/>
          <w:szCs w:val="24"/>
        </w:rPr>
        <w:t>)</w:t>
      </w:r>
      <w:r w:rsidRPr="00CC14A6">
        <w:rPr>
          <w:rFonts w:ascii="Times New Roman" w:hAnsi="Times New Roman" w:cs="Times New Roman"/>
          <w:b/>
          <w:sz w:val="24"/>
          <w:szCs w:val="24"/>
        </w:rPr>
        <w:t xml:space="preserve"> е длъжен да осигури следните стандарти за организация и управление на услуга</w:t>
      </w:r>
      <w:r w:rsidR="00D707E9" w:rsidRPr="00CC14A6">
        <w:rPr>
          <w:rFonts w:ascii="Times New Roman" w:hAnsi="Times New Roman" w:cs="Times New Roman"/>
          <w:b/>
          <w:sz w:val="24"/>
          <w:szCs w:val="24"/>
        </w:rPr>
        <w:t>та</w:t>
      </w:r>
      <w:r w:rsidRPr="00CC14A6">
        <w:rPr>
          <w:rFonts w:ascii="Times New Roman" w:hAnsi="Times New Roman" w:cs="Times New Roman"/>
          <w:b/>
          <w:sz w:val="24"/>
          <w:szCs w:val="24"/>
        </w:rPr>
        <w:t>:</w:t>
      </w:r>
    </w:p>
    <w:p w:rsidR="005E3CBC" w:rsidRPr="00CC14A6" w:rsidRDefault="005E3CBC" w:rsidP="0076022F">
      <w:pPr>
        <w:spacing w:after="0"/>
        <w:jc w:val="both"/>
        <w:outlineLvl w:val="1"/>
        <w:rPr>
          <w:rFonts w:ascii="Times New Roman" w:hAnsi="Times New Roman" w:cs="Times New Roman"/>
          <w:b/>
          <w:bCs/>
          <w:sz w:val="24"/>
          <w:szCs w:val="24"/>
        </w:rPr>
      </w:pPr>
      <w:r w:rsidRPr="00CC14A6">
        <w:rPr>
          <w:rFonts w:ascii="Times New Roman" w:hAnsi="Times New Roman" w:cs="Times New Roman"/>
          <w:b/>
          <w:bCs/>
          <w:sz w:val="24"/>
          <w:szCs w:val="24"/>
        </w:rPr>
        <w:t>Стандарт 1: Управление</w:t>
      </w:r>
    </w:p>
    <w:p w:rsidR="005E3CBC" w:rsidRPr="00CC14A6" w:rsidRDefault="00BD05A7" w:rsidP="00894ABD">
      <w:pPr>
        <w:jc w:val="both"/>
        <w:outlineLvl w:val="1"/>
        <w:rPr>
          <w:rFonts w:ascii="Times New Roman" w:hAnsi="Times New Roman" w:cs="Times New Roman"/>
          <w:sz w:val="24"/>
          <w:szCs w:val="24"/>
        </w:rPr>
      </w:pPr>
      <w:r w:rsidRPr="00CC14A6">
        <w:rPr>
          <w:rFonts w:ascii="Times New Roman" w:hAnsi="Times New Roman" w:cs="Times New Roman"/>
          <w:sz w:val="24"/>
          <w:szCs w:val="24"/>
        </w:rPr>
        <w:t xml:space="preserve">Интегрираната здравно-социална услуга </w:t>
      </w:r>
      <w:r w:rsidR="00D813F6" w:rsidRPr="00CC14A6">
        <w:rPr>
          <w:rFonts w:ascii="Times New Roman" w:hAnsi="Times New Roman" w:cs="Times New Roman"/>
          <w:sz w:val="24"/>
          <w:szCs w:val="24"/>
        </w:rPr>
        <w:t>РГЛ</w:t>
      </w:r>
      <w:r w:rsidR="00681D5D" w:rsidRPr="00CC14A6">
        <w:rPr>
          <w:rFonts w:ascii="Times New Roman" w:hAnsi="Times New Roman" w:cs="Times New Roman"/>
          <w:sz w:val="24"/>
          <w:szCs w:val="24"/>
        </w:rPr>
        <w:t xml:space="preserve"> с ПМГ</w:t>
      </w:r>
      <w:r w:rsidR="00681D5D" w:rsidRPr="00CC14A6" w:rsidDel="00681D5D">
        <w:rPr>
          <w:rFonts w:ascii="Times New Roman" w:hAnsi="Times New Roman" w:cs="Times New Roman"/>
          <w:sz w:val="24"/>
          <w:szCs w:val="24"/>
        </w:rPr>
        <w:t xml:space="preserve"> </w:t>
      </w:r>
      <w:r w:rsidR="005E3CBC" w:rsidRPr="00CC14A6">
        <w:rPr>
          <w:rFonts w:ascii="Times New Roman" w:hAnsi="Times New Roman" w:cs="Times New Roman"/>
          <w:sz w:val="24"/>
          <w:szCs w:val="24"/>
        </w:rPr>
        <w:t xml:space="preserve">прилага система за управление, която насърчава култура на качеството и гарантира, че целите на </w:t>
      </w:r>
      <w:r w:rsidR="009A72D3" w:rsidRPr="00CC14A6">
        <w:rPr>
          <w:rFonts w:ascii="Times New Roman" w:hAnsi="Times New Roman" w:cs="Times New Roman"/>
          <w:sz w:val="24"/>
          <w:szCs w:val="24"/>
        </w:rPr>
        <w:t>здравно-социална</w:t>
      </w:r>
      <w:r w:rsidR="005E3CBC" w:rsidRPr="00CC14A6">
        <w:rPr>
          <w:rFonts w:ascii="Times New Roman" w:hAnsi="Times New Roman" w:cs="Times New Roman"/>
          <w:sz w:val="24"/>
          <w:szCs w:val="24"/>
        </w:rPr>
        <w:t xml:space="preserve">та услуга, индивидуалните потребности на </w:t>
      </w:r>
      <w:r w:rsidR="00681D5D" w:rsidRPr="00CC14A6">
        <w:rPr>
          <w:rFonts w:ascii="Times New Roman" w:hAnsi="Times New Roman" w:cs="Times New Roman"/>
          <w:sz w:val="24"/>
          <w:szCs w:val="24"/>
        </w:rPr>
        <w:t>възрастните хора в невъзможност за самообслужване с потребност от постоянни медицински грижи,</w:t>
      </w:r>
      <w:r w:rsidR="005E3CBC" w:rsidRPr="00CC14A6">
        <w:rPr>
          <w:rFonts w:ascii="Times New Roman" w:hAnsi="Times New Roman" w:cs="Times New Roman"/>
          <w:sz w:val="24"/>
          <w:szCs w:val="24"/>
        </w:rPr>
        <w:t xml:space="preserve"> постигнатите резултати за тях се реализират по възможно най-ефективен начин</w:t>
      </w:r>
      <w:r w:rsidR="00927ADA" w:rsidRPr="00CC14A6">
        <w:rPr>
          <w:rFonts w:ascii="Times New Roman" w:hAnsi="Times New Roman" w:cs="Times New Roman"/>
          <w:sz w:val="24"/>
          <w:szCs w:val="24"/>
        </w:rPr>
        <w:t>,</w:t>
      </w:r>
      <w:r w:rsidR="005E3CBC" w:rsidRPr="00CC14A6">
        <w:rPr>
          <w:rFonts w:ascii="Times New Roman" w:hAnsi="Times New Roman" w:cs="Times New Roman"/>
          <w:sz w:val="24"/>
          <w:szCs w:val="24"/>
        </w:rPr>
        <w:t xml:space="preserve"> като се ангажира с развиване и прилагане на добри практики.</w:t>
      </w:r>
    </w:p>
    <w:p w:rsidR="005E3CBC" w:rsidRPr="00CC14A6" w:rsidRDefault="005E3CBC" w:rsidP="0076022F">
      <w:pPr>
        <w:jc w:val="both"/>
        <w:outlineLvl w:val="2"/>
        <w:rPr>
          <w:rFonts w:ascii="Times New Roman" w:hAnsi="Times New Roman" w:cs="Times New Roman"/>
          <w:bCs/>
          <w:sz w:val="24"/>
          <w:szCs w:val="24"/>
        </w:rPr>
      </w:pPr>
      <w:r w:rsidRPr="00CC14A6">
        <w:rPr>
          <w:rFonts w:ascii="Times New Roman" w:hAnsi="Times New Roman" w:cs="Times New Roman"/>
          <w:b/>
          <w:bCs/>
          <w:sz w:val="24"/>
          <w:szCs w:val="24"/>
        </w:rPr>
        <w:t>Критерий 1.1</w:t>
      </w:r>
      <w:r w:rsidRPr="00CC14A6">
        <w:rPr>
          <w:rFonts w:ascii="Times New Roman" w:hAnsi="Times New Roman" w:cs="Times New Roman"/>
          <w:bCs/>
          <w:sz w:val="24"/>
          <w:szCs w:val="24"/>
        </w:rPr>
        <w:t xml:space="preserve">: Доставчикът </w:t>
      </w:r>
      <w:r w:rsidR="00927ADA" w:rsidRPr="00CC14A6">
        <w:rPr>
          <w:rFonts w:ascii="Times New Roman" w:hAnsi="Times New Roman" w:cs="Times New Roman"/>
          <w:sz w:val="24"/>
          <w:szCs w:val="24"/>
        </w:rPr>
        <w:t xml:space="preserve">на </w:t>
      </w:r>
      <w:r w:rsidR="002031CE"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bCs/>
          <w:sz w:val="24"/>
          <w:szCs w:val="24"/>
        </w:rPr>
        <w:t>прилага система за управление на качеството</w:t>
      </w:r>
      <w:r w:rsidR="00156945" w:rsidRPr="00CC14A6">
        <w:rPr>
          <w:rFonts w:ascii="Times New Roman" w:hAnsi="Times New Roman" w:cs="Times New Roman"/>
          <w:bCs/>
          <w:sz w:val="24"/>
          <w:szCs w:val="24"/>
        </w:rPr>
        <w:t>, която включва управление на служителите и ресурсите.</w:t>
      </w:r>
      <w:r w:rsidR="00156945" w:rsidRPr="00CC14A6">
        <w:rPr>
          <w:rFonts w:ascii="Times New Roman" w:hAnsi="Times New Roman" w:cs="Times New Roman"/>
          <w:sz w:val="24"/>
          <w:szCs w:val="24"/>
        </w:rPr>
        <w:t xml:space="preserve"> Системата за управление на качеството е</w:t>
      </w:r>
      <w:r w:rsidR="00BD05A7" w:rsidRPr="00CC14A6">
        <w:rPr>
          <w:rFonts w:ascii="Times New Roman" w:hAnsi="Times New Roman" w:cs="Times New Roman"/>
          <w:bCs/>
          <w:sz w:val="24"/>
          <w:szCs w:val="24"/>
        </w:rPr>
        <w:t xml:space="preserve"> в пълно съответствие</w:t>
      </w:r>
      <w:r w:rsidR="00156945" w:rsidRPr="00CC14A6">
        <w:rPr>
          <w:rFonts w:ascii="Times New Roman" w:hAnsi="Times New Roman" w:cs="Times New Roman"/>
          <w:bCs/>
          <w:sz w:val="24"/>
          <w:szCs w:val="24"/>
        </w:rPr>
        <w:t xml:space="preserve"> с актуалните медицински стандарти</w:t>
      </w:r>
      <w:r w:rsidRPr="00CC14A6">
        <w:rPr>
          <w:rFonts w:ascii="Times New Roman" w:hAnsi="Times New Roman" w:cs="Times New Roman"/>
          <w:bCs/>
          <w:sz w:val="24"/>
          <w:szCs w:val="24"/>
        </w:rPr>
        <w:t>.</w:t>
      </w:r>
    </w:p>
    <w:tbl>
      <w:tblPr>
        <w:tblW w:w="9622" w:type="dxa"/>
        <w:tblLook w:val="04A0" w:firstRow="1" w:lastRow="0" w:firstColumn="1" w:lastColumn="0" w:noHBand="0" w:noVBand="1"/>
      </w:tblPr>
      <w:tblGrid>
        <w:gridCol w:w="4786"/>
        <w:gridCol w:w="4836"/>
      </w:tblGrid>
      <w:tr w:rsidR="009B2D2A" w:rsidRPr="00CC14A6" w:rsidTr="0068428E">
        <w:tc>
          <w:tcPr>
            <w:tcW w:w="4786" w:type="dxa"/>
            <w:tcBorders>
              <w:top w:val="single" w:sz="4" w:space="0" w:color="auto"/>
              <w:left w:val="single" w:sz="4" w:space="0" w:color="auto"/>
              <w:bottom w:val="single" w:sz="4" w:space="0" w:color="auto"/>
              <w:right w:val="single" w:sz="4" w:space="0" w:color="auto"/>
            </w:tcBorders>
          </w:tcPr>
          <w:p w:rsidR="009B2D2A" w:rsidRPr="00CC14A6" w:rsidRDefault="009B2D2A" w:rsidP="00F750FE">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836" w:type="dxa"/>
            <w:tcBorders>
              <w:top w:val="single" w:sz="4" w:space="0" w:color="auto"/>
              <w:left w:val="single" w:sz="4" w:space="0" w:color="auto"/>
              <w:bottom w:val="single" w:sz="4" w:space="0" w:color="auto"/>
              <w:right w:val="single" w:sz="4" w:space="0" w:color="auto"/>
            </w:tcBorders>
          </w:tcPr>
          <w:p w:rsidR="009B2D2A" w:rsidRPr="00CC14A6" w:rsidRDefault="009B2D2A" w:rsidP="00F750FE">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D0424A" w:rsidRPr="00CC14A6" w:rsidTr="009B2D2A">
        <w:tc>
          <w:tcPr>
            <w:tcW w:w="4786" w:type="dxa"/>
            <w:tcBorders>
              <w:top w:val="single" w:sz="4" w:space="0" w:color="auto"/>
              <w:left w:val="single" w:sz="4" w:space="0" w:color="auto"/>
              <w:bottom w:val="single" w:sz="4" w:space="0" w:color="auto"/>
              <w:right w:val="single" w:sz="4" w:space="0" w:color="auto"/>
            </w:tcBorders>
          </w:tcPr>
          <w:p w:rsidR="00D0424A" w:rsidRPr="00CC14A6" w:rsidRDefault="00D0424A" w:rsidP="00F349E2">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Разписана система за управление на </w:t>
            </w:r>
            <w:r w:rsidR="00464E2E" w:rsidRPr="00CC14A6">
              <w:rPr>
                <w:rFonts w:ascii="Times New Roman" w:hAnsi="Times New Roman" w:cs="Times New Roman"/>
                <w:sz w:val="24"/>
                <w:szCs w:val="24"/>
                <w:lang w:val="bg-BG"/>
              </w:rPr>
              <w:t>качеството</w:t>
            </w:r>
            <w:r w:rsidR="002031CE" w:rsidRPr="00CC14A6">
              <w:rPr>
                <w:rFonts w:ascii="Times New Roman" w:hAnsi="Times New Roman" w:cs="Times New Roman"/>
                <w:sz w:val="24"/>
                <w:szCs w:val="24"/>
                <w:lang w:val="bg-BG"/>
              </w:rPr>
              <w:t>, в т.ч. на служителите и ресурсите</w:t>
            </w:r>
            <w:r w:rsidRPr="00CC14A6">
              <w:rPr>
                <w:rFonts w:ascii="Times New Roman" w:hAnsi="Times New Roman" w:cs="Times New Roman"/>
                <w:sz w:val="24"/>
                <w:szCs w:val="24"/>
                <w:lang w:val="bg-BG"/>
              </w:rPr>
              <w:t>.</w:t>
            </w:r>
          </w:p>
        </w:tc>
        <w:tc>
          <w:tcPr>
            <w:tcW w:w="4836" w:type="dxa"/>
            <w:tcBorders>
              <w:top w:val="single" w:sz="4" w:space="0" w:color="auto"/>
              <w:left w:val="single" w:sz="4" w:space="0" w:color="auto"/>
              <w:bottom w:val="single" w:sz="4" w:space="0" w:color="auto"/>
              <w:right w:val="single" w:sz="4" w:space="0" w:color="auto"/>
            </w:tcBorders>
          </w:tcPr>
          <w:p w:rsidR="00D0424A" w:rsidRPr="00CC14A6" w:rsidRDefault="00D0424A" w:rsidP="00D0424A">
            <w:pPr>
              <w:pStyle w:val="ListParagraph"/>
              <w:numPr>
                <w:ilvl w:val="0"/>
                <w:numId w:val="1"/>
              </w:numPr>
              <w:spacing w:line="240" w:lineRule="auto"/>
              <w:rPr>
                <w:rFonts w:ascii="Times New Roman" w:hAnsi="Times New Roman" w:cs="Times New Roman"/>
                <w:sz w:val="24"/>
                <w:szCs w:val="24"/>
                <w:lang w:val="bg-BG"/>
              </w:rPr>
            </w:pPr>
            <w:r w:rsidRPr="00CC14A6">
              <w:rPr>
                <w:rFonts w:ascii="Times New Roman" w:hAnsi="Times New Roman" w:cs="Times New Roman"/>
                <w:sz w:val="24"/>
                <w:szCs w:val="24"/>
                <w:lang w:val="bg-BG"/>
              </w:rPr>
              <w:t>Доставчикът представя доказателства за наличие на система за управление</w:t>
            </w:r>
          </w:p>
          <w:p w:rsidR="00D0424A" w:rsidRPr="00CC14A6" w:rsidRDefault="00D0424A" w:rsidP="00D0424A">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Писмени политики и процедури, правила, правилници.</w:t>
            </w:r>
          </w:p>
        </w:tc>
      </w:tr>
      <w:tr w:rsidR="005E3CBC" w:rsidRPr="00CC14A6" w:rsidTr="009B2D2A">
        <w:tc>
          <w:tcPr>
            <w:tcW w:w="4786" w:type="dxa"/>
            <w:tcBorders>
              <w:top w:val="single" w:sz="4" w:space="0" w:color="auto"/>
              <w:left w:val="single" w:sz="4" w:space="0" w:color="auto"/>
              <w:bottom w:val="single" w:sz="4" w:space="0" w:color="auto"/>
              <w:right w:val="single" w:sz="4" w:space="0" w:color="auto"/>
            </w:tcBorders>
            <w:hideMark/>
          </w:tcPr>
          <w:p w:rsidR="005E3CBC" w:rsidRPr="00CC14A6" w:rsidRDefault="005E3CBC"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Интервюираните служители дават пример от своята практика по прилагане на система за управление.</w:t>
            </w:r>
          </w:p>
        </w:tc>
        <w:tc>
          <w:tcPr>
            <w:tcW w:w="4836" w:type="dxa"/>
            <w:tcBorders>
              <w:top w:val="single" w:sz="4" w:space="0" w:color="auto"/>
              <w:left w:val="single" w:sz="4" w:space="0" w:color="auto"/>
              <w:bottom w:val="single" w:sz="4" w:space="0" w:color="auto"/>
              <w:right w:val="single" w:sz="4" w:space="0" w:color="auto"/>
            </w:tcBorders>
            <w:hideMark/>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средата</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служителите</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Информация, подписана от ръководителя на услугата</w:t>
            </w:r>
          </w:p>
        </w:tc>
      </w:tr>
      <w:tr w:rsidR="005E3CBC" w:rsidRPr="00CC14A6" w:rsidTr="009B2D2A">
        <w:tc>
          <w:tcPr>
            <w:tcW w:w="4786"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Програмата за развитие на качеството и Годишния</w:t>
            </w:r>
            <w:r w:rsidR="009704EC" w:rsidRPr="00CC14A6">
              <w:rPr>
                <w:rFonts w:ascii="Times New Roman" w:hAnsi="Times New Roman" w:cs="Times New Roman"/>
                <w:sz w:val="24"/>
                <w:szCs w:val="24"/>
                <w:lang w:val="bg-BG"/>
              </w:rPr>
              <w:t>т</w:t>
            </w:r>
            <w:r w:rsidRPr="00CC14A6">
              <w:rPr>
                <w:rFonts w:ascii="Times New Roman" w:hAnsi="Times New Roman" w:cs="Times New Roman"/>
                <w:sz w:val="24"/>
                <w:szCs w:val="24"/>
                <w:lang w:val="bg-BG"/>
              </w:rPr>
              <w:t xml:space="preserve"> отчет към АКСУ отразяват </w:t>
            </w:r>
            <w:r w:rsidR="00D93167" w:rsidRPr="00CC14A6">
              <w:rPr>
                <w:rFonts w:ascii="Times New Roman" w:hAnsi="Times New Roman" w:cs="Times New Roman"/>
                <w:sz w:val="24"/>
                <w:szCs w:val="24"/>
                <w:lang w:val="bg-BG"/>
              </w:rPr>
              <w:t xml:space="preserve">постигнатите </w:t>
            </w:r>
            <w:r w:rsidRPr="00CC14A6">
              <w:rPr>
                <w:rFonts w:ascii="Times New Roman" w:hAnsi="Times New Roman" w:cs="Times New Roman"/>
                <w:sz w:val="24"/>
                <w:szCs w:val="24"/>
                <w:lang w:val="bg-BG"/>
              </w:rPr>
              <w:t>резултати.</w:t>
            </w:r>
          </w:p>
        </w:tc>
        <w:tc>
          <w:tcPr>
            <w:tcW w:w="4836"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Съдържателен преглед на Програмата  за развитие на качеството</w:t>
            </w:r>
          </w:p>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Съдържателен преглед на обобщената информация</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Годишен отчет с обобщена информация (към 31 март за АКСУ)</w:t>
            </w:r>
          </w:p>
        </w:tc>
      </w:tr>
      <w:tr w:rsidR="005E3CBC" w:rsidRPr="00CC14A6" w:rsidTr="009B2D2A">
        <w:tc>
          <w:tcPr>
            <w:tcW w:w="4786"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Всички служители са запознати със съдържанието на обобщената информация за постигнатите резултати</w:t>
            </w:r>
            <w:r w:rsidR="00A7284B" w:rsidRPr="00CC14A6">
              <w:rPr>
                <w:rFonts w:ascii="Times New Roman" w:hAnsi="Times New Roman" w:cs="Times New Roman"/>
                <w:sz w:val="24"/>
                <w:szCs w:val="24"/>
                <w:lang w:val="bg-BG"/>
              </w:rPr>
              <w:t xml:space="preserve"> и взимат под внимание всички обстоятелства от значение за подобряване на ежедневната им работа</w:t>
            </w:r>
            <w:r w:rsidRPr="00CC14A6">
              <w:rPr>
                <w:rFonts w:ascii="Times New Roman" w:hAnsi="Times New Roman" w:cs="Times New Roman"/>
                <w:sz w:val="24"/>
                <w:szCs w:val="24"/>
                <w:lang w:val="bg-BG"/>
              </w:rPr>
              <w:t>.</w:t>
            </w:r>
          </w:p>
        </w:tc>
        <w:tc>
          <w:tcPr>
            <w:tcW w:w="4836"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tc>
      </w:tr>
    </w:tbl>
    <w:p w:rsidR="005E3CBC" w:rsidRPr="00CC14A6" w:rsidRDefault="005E3CBC" w:rsidP="0076022F">
      <w:pPr>
        <w:spacing w:after="0"/>
        <w:jc w:val="both"/>
        <w:rPr>
          <w:rFonts w:ascii="Times New Roman" w:hAnsi="Times New Roman" w:cs="Times New Roman"/>
          <w:bCs/>
          <w:sz w:val="24"/>
          <w:szCs w:val="24"/>
          <w:highlight w:val="yellow"/>
        </w:rPr>
      </w:pPr>
    </w:p>
    <w:p w:rsidR="005E3CBC" w:rsidRPr="00CC14A6" w:rsidRDefault="005E3CBC" w:rsidP="0076022F">
      <w:pPr>
        <w:jc w:val="both"/>
        <w:outlineLvl w:val="2"/>
        <w:rPr>
          <w:rFonts w:ascii="Times New Roman" w:hAnsi="Times New Roman" w:cs="Times New Roman"/>
          <w:bCs/>
          <w:sz w:val="24"/>
          <w:szCs w:val="24"/>
        </w:rPr>
      </w:pPr>
      <w:r w:rsidRPr="00CC14A6">
        <w:rPr>
          <w:rFonts w:ascii="Times New Roman" w:hAnsi="Times New Roman" w:cs="Times New Roman"/>
          <w:b/>
          <w:bCs/>
          <w:sz w:val="24"/>
          <w:szCs w:val="24"/>
        </w:rPr>
        <w:t>Критерий 1.2</w:t>
      </w:r>
      <w:r w:rsidRPr="00CC14A6">
        <w:rPr>
          <w:rFonts w:ascii="Times New Roman" w:hAnsi="Times New Roman" w:cs="Times New Roman"/>
          <w:bCs/>
          <w:sz w:val="24"/>
          <w:szCs w:val="24"/>
        </w:rPr>
        <w:t>:</w:t>
      </w:r>
      <w:r w:rsidR="00385E47" w:rsidRPr="00CC14A6">
        <w:rPr>
          <w:rFonts w:ascii="Times New Roman" w:hAnsi="Times New Roman" w:cs="Times New Roman"/>
          <w:bCs/>
          <w:sz w:val="24"/>
          <w:szCs w:val="24"/>
        </w:rPr>
        <w:t xml:space="preserve"> Управлението на </w:t>
      </w:r>
      <w:r w:rsidR="00385E47" w:rsidRPr="00CC14A6">
        <w:rPr>
          <w:rFonts w:ascii="Times New Roman" w:hAnsi="Times New Roman" w:cs="Times New Roman"/>
          <w:sz w:val="24"/>
          <w:szCs w:val="24"/>
        </w:rPr>
        <w:t xml:space="preserve">интегрираната здравно-социална услуга </w:t>
      </w:r>
      <w:r w:rsidR="00385E47" w:rsidRPr="00CC14A6">
        <w:rPr>
          <w:rFonts w:ascii="Times New Roman" w:hAnsi="Times New Roman" w:cs="Times New Roman"/>
          <w:bCs/>
          <w:sz w:val="24"/>
          <w:szCs w:val="24"/>
        </w:rPr>
        <w:t xml:space="preserve">е ясно структурирано, като управляващото услугата лице е назначено от доставчика на услугата за осъществяване на ръководство и е работодател на служителите, предоставящи услугата. </w:t>
      </w:r>
    </w:p>
    <w:tbl>
      <w:tblPr>
        <w:tblW w:w="9469" w:type="dxa"/>
        <w:tblInd w:w="-5" w:type="dxa"/>
        <w:tblLook w:val="04A0" w:firstRow="1" w:lastRow="0" w:firstColumn="1" w:lastColumn="0" w:noHBand="0" w:noVBand="1"/>
      </w:tblPr>
      <w:tblGrid>
        <w:gridCol w:w="4791"/>
        <w:gridCol w:w="4678"/>
      </w:tblGrid>
      <w:tr w:rsidR="009B2D2A" w:rsidRPr="00CC14A6" w:rsidTr="009B2D2A">
        <w:tc>
          <w:tcPr>
            <w:tcW w:w="4786" w:type="dxa"/>
            <w:tcBorders>
              <w:top w:val="single" w:sz="4" w:space="0" w:color="auto"/>
              <w:left w:val="single" w:sz="4" w:space="0" w:color="auto"/>
              <w:bottom w:val="single" w:sz="4" w:space="0" w:color="auto"/>
              <w:right w:val="single" w:sz="4" w:space="0" w:color="auto"/>
            </w:tcBorders>
          </w:tcPr>
          <w:p w:rsidR="009B2D2A" w:rsidRPr="00CC14A6" w:rsidRDefault="009B2D2A" w:rsidP="00F750FE">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9B2D2A" w:rsidRPr="00CC14A6" w:rsidRDefault="009B2D2A" w:rsidP="00F750FE">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9B2D2A">
        <w:tc>
          <w:tcPr>
            <w:tcW w:w="4791" w:type="dxa"/>
            <w:tcBorders>
              <w:top w:val="single" w:sz="4" w:space="0" w:color="auto"/>
              <w:left w:val="single" w:sz="4" w:space="0" w:color="auto"/>
              <w:bottom w:val="single" w:sz="4" w:space="0" w:color="auto"/>
              <w:right w:val="single" w:sz="4" w:space="0" w:color="auto"/>
            </w:tcBorders>
            <w:hideMark/>
          </w:tcPr>
          <w:p w:rsidR="005E3CBC" w:rsidRPr="00CC14A6" w:rsidRDefault="005E3CBC" w:rsidP="00156945">
            <w:pPr>
              <w:pStyle w:val="ListParagraph"/>
              <w:numPr>
                <w:ilvl w:val="0"/>
                <w:numId w:val="3"/>
              </w:numPr>
              <w:spacing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 xml:space="preserve">Дейността на услугата се управлява от назначен от доставчика </w:t>
            </w:r>
            <w:r w:rsidR="00156945" w:rsidRPr="00CC14A6">
              <w:rPr>
                <w:rFonts w:ascii="Times New Roman" w:hAnsi="Times New Roman" w:cs="Times New Roman"/>
                <w:sz w:val="24"/>
                <w:szCs w:val="24"/>
                <w:lang w:val="bg-BG"/>
              </w:rPr>
              <w:t xml:space="preserve"> ръководител</w:t>
            </w:r>
            <w:r w:rsidRPr="00CC14A6">
              <w:rPr>
                <w:rFonts w:ascii="Times New Roman" w:eastAsia="Calibri"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Договор за назначаване (възлагане) на лицето, управляващо </w:t>
            </w:r>
            <w:r w:rsidR="009A72D3" w:rsidRPr="00CC14A6">
              <w:rPr>
                <w:rFonts w:ascii="Times New Roman" w:hAnsi="Times New Roman" w:cs="Times New Roman"/>
                <w:sz w:val="24"/>
                <w:szCs w:val="24"/>
                <w:lang w:val="bg-BG"/>
              </w:rPr>
              <w:t>здравно-социална</w:t>
            </w:r>
            <w:r w:rsidRPr="00CC14A6">
              <w:rPr>
                <w:rFonts w:ascii="Times New Roman" w:hAnsi="Times New Roman" w:cs="Times New Roman"/>
                <w:sz w:val="24"/>
                <w:szCs w:val="24"/>
                <w:lang w:val="bg-BG"/>
              </w:rPr>
              <w:t>та услуга</w:t>
            </w:r>
          </w:p>
          <w:p w:rsidR="005E3CBC" w:rsidRPr="00CC14A6" w:rsidRDefault="005E3CBC" w:rsidP="00BD05A7">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валидно пълномощно на ръководителя на услугата</w:t>
            </w:r>
          </w:p>
        </w:tc>
      </w:tr>
      <w:tr w:rsidR="005E3CBC" w:rsidRPr="00CC14A6" w:rsidTr="009B2D2A">
        <w:tc>
          <w:tcPr>
            <w:tcW w:w="4791" w:type="dxa"/>
            <w:tcBorders>
              <w:top w:val="single" w:sz="4" w:space="0" w:color="auto"/>
              <w:left w:val="single" w:sz="4" w:space="0" w:color="auto"/>
              <w:bottom w:val="single" w:sz="4" w:space="0" w:color="auto"/>
              <w:right w:val="single" w:sz="4" w:space="0" w:color="auto"/>
            </w:tcBorders>
            <w:hideMark/>
          </w:tcPr>
          <w:p w:rsidR="005E3CBC" w:rsidRPr="00CC14A6" w:rsidRDefault="005E3CBC" w:rsidP="0076022F">
            <w:pPr>
              <w:pStyle w:val="ListParagraph"/>
              <w:numPr>
                <w:ilvl w:val="0"/>
                <w:numId w:val="3"/>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Определени са отговорностите, нивата на взимане на решения (подчиненост) и задълженията на служителите.</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Длъжностни характеристики на служителите</w:t>
            </w:r>
            <w:r w:rsidR="00390248" w:rsidRPr="00CC14A6">
              <w:rPr>
                <w:rFonts w:ascii="Times New Roman" w:hAnsi="Times New Roman" w:cs="Times New Roman"/>
                <w:sz w:val="24"/>
                <w:szCs w:val="24"/>
                <w:lang w:val="bg-BG"/>
              </w:rPr>
              <w:t xml:space="preserve"> (вкл. </w:t>
            </w:r>
            <w:proofErr w:type="spellStart"/>
            <w:r w:rsidR="00390248" w:rsidRPr="00CC14A6">
              <w:rPr>
                <w:rFonts w:ascii="Times New Roman" w:hAnsi="Times New Roman" w:cs="Times New Roman"/>
                <w:sz w:val="24"/>
                <w:szCs w:val="24"/>
                <w:lang w:val="bg-BG"/>
              </w:rPr>
              <w:t>органограма</w:t>
            </w:r>
            <w:proofErr w:type="spellEnd"/>
            <w:r w:rsidR="00390248" w:rsidRPr="00CC14A6">
              <w:rPr>
                <w:rFonts w:ascii="Times New Roman" w:hAnsi="Times New Roman" w:cs="Times New Roman"/>
                <w:sz w:val="24"/>
                <w:szCs w:val="24"/>
                <w:lang w:val="bg-BG"/>
              </w:rPr>
              <w:t>)</w:t>
            </w:r>
          </w:p>
        </w:tc>
      </w:tr>
    </w:tbl>
    <w:p w:rsidR="005E3CBC" w:rsidRPr="00CC14A6" w:rsidRDefault="005E3CBC" w:rsidP="0076022F">
      <w:pPr>
        <w:spacing w:after="0"/>
        <w:jc w:val="both"/>
        <w:rPr>
          <w:rFonts w:ascii="Times New Roman" w:hAnsi="Times New Roman" w:cs="Times New Roman"/>
          <w:b/>
          <w:bCs/>
          <w:sz w:val="24"/>
          <w:szCs w:val="24"/>
          <w:highlight w:val="yellow"/>
        </w:rPr>
      </w:pPr>
    </w:p>
    <w:p w:rsidR="005E3CBC" w:rsidRPr="00CC14A6" w:rsidRDefault="005E3CBC" w:rsidP="0076022F">
      <w:pPr>
        <w:jc w:val="both"/>
        <w:outlineLvl w:val="2"/>
        <w:rPr>
          <w:rFonts w:ascii="Times New Roman" w:hAnsi="Times New Roman" w:cs="Times New Roman"/>
          <w:bCs/>
          <w:sz w:val="24"/>
          <w:szCs w:val="24"/>
        </w:rPr>
      </w:pPr>
      <w:r w:rsidRPr="00CC14A6">
        <w:rPr>
          <w:rFonts w:ascii="Times New Roman" w:hAnsi="Times New Roman" w:cs="Times New Roman"/>
          <w:b/>
          <w:bCs/>
          <w:sz w:val="24"/>
          <w:szCs w:val="24"/>
        </w:rPr>
        <w:t xml:space="preserve">Критерий 1.3: </w:t>
      </w:r>
      <w:r w:rsidRPr="00CC14A6">
        <w:rPr>
          <w:rFonts w:ascii="Times New Roman" w:hAnsi="Times New Roman" w:cs="Times New Roman"/>
          <w:bCs/>
          <w:sz w:val="24"/>
          <w:szCs w:val="24"/>
        </w:rPr>
        <w:t xml:space="preserve">Доставчикът на </w:t>
      </w:r>
      <w:r w:rsidR="00A809C5"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bCs/>
          <w:sz w:val="24"/>
          <w:szCs w:val="24"/>
        </w:rPr>
        <w:t xml:space="preserve">прилага методи за работа, съобразени с проучени добри практики за работа </w:t>
      </w:r>
      <w:r w:rsidR="00BD05A7" w:rsidRPr="00CC14A6">
        <w:rPr>
          <w:rFonts w:ascii="Times New Roman" w:hAnsi="Times New Roman" w:cs="Times New Roman"/>
          <w:bCs/>
          <w:sz w:val="24"/>
          <w:szCs w:val="24"/>
        </w:rPr>
        <w:t>и</w:t>
      </w:r>
      <w:r w:rsidR="00156945" w:rsidRPr="00CC14A6">
        <w:rPr>
          <w:rFonts w:ascii="Times New Roman" w:hAnsi="Times New Roman" w:cs="Times New Roman"/>
          <w:bCs/>
          <w:sz w:val="24"/>
          <w:szCs w:val="24"/>
        </w:rPr>
        <w:t xml:space="preserve"> </w:t>
      </w:r>
      <w:r w:rsidR="00F750FE" w:rsidRPr="00CC14A6">
        <w:rPr>
          <w:rFonts w:ascii="Times New Roman" w:hAnsi="Times New Roman" w:cs="Times New Roman"/>
          <w:sz w:val="24"/>
          <w:szCs w:val="24"/>
        </w:rPr>
        <w:t>постоянни медицински грижи</w:t>
      </w:r>
      <w:r w:rsidR="00F750FE" w:rsidRPr="00CC14A6">
        <w:rPr>
          <w:rFonts w:ascii="Times New Roman" w:hAnsi="Times New Roman" w:cs="Times New Roman"/>
          <w:bCs/>
          <w:sz w:val="24"/>
          <w:szCs w:val="24"/>
        </w:rPr>
        <w:t xml:space="preserve"> </w:t>
      </w:r>
      <w:r w:rsidR="00BD05A7" w:rsidRPr="00CC14A6">
        <w:rPr>
          <w:rFonts w:ascii="Times New Roman" w:hAnsi="Times New Roman" w:cs="Times New Roman"/>
          <w:bCs/>
          <w:sz w:val="24"/>
          <w:szCs w:val="24"/>
        </w:rPr>
        <w:t>за</w:t>
      </w:r>
      <w:r w:rsidR="004C516C" w:rsidRPr="00CC14A6">
        <w:rPr>
          <w:rFonts w:ascii="Times New Roman" w:hAnsi="Times New Roman" w:cs="Times New Roman"/>
          <w:bCs/>
          <w:sz w:val="24"/>
          <w:szCs w:val="24"/>
        </w:rPr>
        <w:t xml:space="preserve"> </w:t>
      </w:r>
      <w:r w:rsidR="00A366CA" w:rsidRPr="00CC14A6">
        <w:rPr>
          <w:rFonts w:ascii="Times New Roman" w:hAnsi="Times New Roman" w:cs="Times New Roman"/>
          <w:bCs/>
          <w:sz w:val="24"/>
          <w:szCs w:val="24"/>
        </w:rPr>
        <w:t xml:space="preserve">пълнолетни лица с </w:t>
      </w:r>
      <w:r w:rsidR="000360FA" w:rsidRPr="00CC14A6">
        <w:rPr>
          <w:rFonts w:ascii="Times New Roman" w:hAnsi="Times New Roman" w:cs="Times New Roman"/>
          <w:bCs/>
          <w:sz w:val="24"/>
          <w:szCs w:val="24"/>
        </w:rPr>
        <w:t xml:space="preserve">трайни </w:t>
      </w:r>
      <w:r w:rsidR="00A366CA" w:rsidRPr="00CC14A6">
        <w:rPr>
          <w:rFonts w:ascii="Times New Roman" w:hAnsi="Times New Roman" w:cs="Times New Roman"/>
          <w:bCs/>
          <w:sz w:val="24"/>
          <w:szCs w:val="24"/>
        </w:rPr>
        <w:t xml:space="preserve">увреждания и </w:t>
      </w:r>
      <w:r w:rsidR="004C516C" w:rsidRPr="00CC14A6">
        <w:rPr>
          <w:rFonts w:ascii="Times New Roman" w:hAnsi="Times New Roman" w:cs="Times New Roman"/>
          <w:sz w:val="24"/>
          <w:szCs w:val="24"/>
        </w:rPr>
        <w:t>възрастни хора в невъзможност за самообслужване</w:t>
      </w:r>
      <w:r w:rsidRPr="00CC14A6">
        <w:rPr>
          <w:rFonts w:ascii="Times New Roman" w:hAnsi="Times New Roman" w:cs="Times New Roman"/>
          <w:bCs/>
          <w:sz w:val="24"/>
          <w:szCs w:val="24"/>
        </w:rPr>
        <w:t>.</w:t>
      </w:r>
    </w:p>
    <w:tbl>
      <w:tblPr>
        <w:tblW w:w="9469" w:type="dxa"/>
        <w:tblInd w:w="-5" w:type="dxa"/>
        <w:tblLook w:val="04A0" w:firstRow="1" w:lastRow="0" w:firstColumn="1" w:lastColumn="0" w:noHBand="0" w:noVBand="1"/>
      </w:tblPr>
      <w:tblGrid>
        <w:gridCol w:w="4791"/>
        <w:gridCol w:w="4678"/>
      </w:tblGrid>
      <w:tr w:rsidR="009B2D2A" w:rsidRPr="00CC14A6" w:rsidTr="009B2D2A">
        <w:tc>
          <w:tcPr>
            <w:tcW w:w="4786" w:type="dxa"/>
            <w:tcBorders>
              <w:top w:val="single" w:sz="4" w:space="0" w:color="auto"/>
              <w:left w:val="single" w:sz="4" w:space="0" w:color="auto"/>
              <w:bottom w:val="single" w:sz="4" w:space="0" w:color="auto"/>
              <w:right w:val="single" w:sz="4" w:space="0" w:color="auto"/>
            </w:tcBorders>
          </w:tcPr>
          <w:p w:rsidR="009B2D2A" w:rsidRPr="00CC14A6" w:rsidRDefault="009B2D2A" w:rsidP="00F750FE">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9B2D2A" w:rsidRPr="00CC14A6" w:rsidRDefault="009B2D2A" w:rsidP="00F750FE">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9B2D2A">
        <w:tc>
          <w:tcPr>
            <w:tcW w:w="4791" w:type="dxa"/>
            <w:tcBorders>
              <w:top w:val="single" w:sz="4" w:space="0" w:color="auto"/>
              <w:left w:val="single" w:sz="4" w:space="0" w:color="auto"/>
              <w:bottom w:val="single" w:sz="4" w:space="0" w:color="auto"/>
              <w:right w:val="single" w:sz="4" w:space="0" w:color="auto"/>
            </w:tcBorders>
            <w:hideMark/>
          </w:tcPr>
          <w:p w:rsidR="005E3CBC" w:rsidRPr="00CC14A6" w:rsidRDefault="005E3CBC" w:rsidP="00F750FE">
            <w:pPr>
              <w:pStyle w:val="ListParagraph"/>
              <w:numPr>
                <w:ilvl w:val="0"/>
                <w:numId w:val="3"/>
              </w:numPr>
              <w:spacing w:line="240" w:lineRule="auto"/>
              <w:jc w:val="both"/>
              <w:rPr>
                <w:rFonts w:ascii="Times New Roman" w:eastAsia="Calibri" w:hAnsi="Times New Roman" w:cs="Times New Roman"/>
                <w:sz w:val="24"/>
                <w:szCs w:val="24"/>
                <w:lang w:val="bg-BG"/>
              </w:rPr>
            </w:pPr>
            <w:r w:rsidRPr="00CC14A6">
              <w:rPr>
                <w:rFonts w:ascii="Times New Roman" w:hAnsi="Times New Roman" w:cs="Times New Roman"/>
                <w:sz w:val="24"/>
                <w:szCs w:val="24"/>
                <w:lang w:val="bg-BG"/>
              </w:rPr>
              <w:t xml:space="preserve">При възможност, установяване на методи за работа в услугата, съобразени с проучени добри практики и подходи за работа </w:t>
            </w:r>
            <w:r w:rsidR="00F750FE" w:rsidRPr="00CC14A6">
              <w:rPr>
                <w:rFonts w:ascii="Times New Roman" w:hAnsi="Times New Roman" w:cs="Times New Roman"/>
                <w:sz w:val="24"/>
                <w:szCs w:val="24"/>
                <w:lang w:val="bg-BG"/>
              </w:rPr>
              <w:t>и медицински грижи</w:t>
            </w:r>
            <w:r w:rsidRPr="00CC14A6">
              <w:rPr>
                <w:rFonts w:ascii="Times New Roman" w:hAnsi="Times New Roman" w:cs="Times New Roman"/>
                <w:sz w:val="24"/>
                <w:szCs w:val="24"/>
                <w:lang w:val="bg-BG"/>
              </w:rPr>
              <w:t>.</w:t>
            </w:r>
          </w:p>
        </w:tc>
        <w:tc>
          <w:tcPr>
            <w:tcW w:w="4678" w:type="dxa"/>
            <w:vMerge w:val="restart"/>
            <w:tcBorders>
              <w:top w:val="single" w:sz="4" w:space="0" w:color="auto"/>
              <w:left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 с ръководителя на услугата</w:t>
            </w:r>
          </w:p>
          <w:p w:rsidR="005E3CBC" w:rsidRPr="00CC14A6" w:rsidRDefault="005E3CBC" w:rsidP="0076022F">
            <w:pPr>
              <w:pStyle w:val="ListParagraph"/>
              <w:numPr>
                <w:ilvl w:val="0"/>
                <w:numId w:val="4"/>
              </w:numPr>
              <w:spacing w:line="240" w:lineRule="auto"/>
              <w:jc w:val="both"/>
              <w:rPr>
                <w:rFonts w:ascii="Times New Roman" w:eastAsia="Calibri" w:hAnsi="Times New Roman" w:cs="Times New Roman"/>
                <w:sz w:val="24"/>
                <w:szCs w:val="24"/>
                <w:lang w:val="bg-BG"/>
              </w:rPr>
            </w:pPr>
            <w:r w:rsidRPr="00CC14A6">
              <w:rPr>
                <w:rFonts w:ascii="Times New Roman" w:hAnsi="Times New Roman" w:cs="Times New Roman"/>
                <w:sz w:val="24"/>
                <w:szCs w:val="24"/>
                <w:lang w:val="bg-BG"/>
              </w:rPr>
              <w:t>Информация, подписана от ръководителя на услугата</w:t>
            </w:r>
          </w:p>
        </w:tc>
      </w:tr>
      <w:tr w:rsidR="005E3CBC" w:rsidRPr="00CC14A6" w:rsidTr="009B2D2A">
        <w:tc>
          <w:tcPr>
            <w:tcW w:w="4791"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3"/>
              </w:numPr>
              <w:spacing w:after="0"/>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възможност, ръководителят на услугата посочва поне една добра практика/иновация приложена в услугата.</w:t>
            </w:r>
          </w:p>
        </w:tc>
        <w:tc>
          <w:tcPr>
            <w:tcW w:w="4678" w:type="dxa"/>
            <w:vMerge/>
            <w:tcBorders>
              <w:left w:val="single" w:sz="4" w:space="0" w:color="auto"/>
              <w:bottom w:val="single" w:sz="4" w:space="0" w:color="auto"/>
              <w:right w:val="single" w:sz="4" w:space="0" w:color="auto"/>
            </w:tcBorders>
          </w:tcPr>
          <w:p w:rsidR="005E3CBC" w:rsidRPr="00CC14A6" w:rsidRDefault="005E3CBC" w:rsidP="0076022F">
            <w:pPr>
              <w:numPr>
                <w:ilvl w:val="0"/>
                <w:numId w:val="1"/>
              </w:numPr>
              <w:jc w:val="both"/>
              <w:rPr>
                <w:rFonts w:ascii="Times New Roman" w:hAnsi="Times New Roman" w:cs="Times New Roman"/>
                <w:sz w:val="24"/>
                <w:szCs w:val="24"/>
              </w:rPr>
            </w:pPr>
          </w:p>
        </w:tc>
      </w:tr>
    </w:tbl>
    <w:p w:rsidR="005E3CBC" w:rsidRPr="00CC14A6" w:rsidRDefault="005E3CBC" w:rsidP="0076022F">
      <w:pPr>
        <w:spacing w:after="0"/>
        <w:jc w:val="both"/>
        <w:rPr>
          <w:rFonts w:ascii="Times New Roman" w:hAnsi="Times New Roman" w:cs="Times New Roman"/>
          <w:b/>
          <w:bCs/>
          <w:sz w:val="24"/>
          <w:szCs w:val="24"/>
          <w:highlight w:val="yellow"/>
        </w:rPr>
      </w:pPr>
    </w:p>
    <w:p w:rsidR="005E3CBC" w:rsidRPr="00CC14A6" w:rsidRDefault="005E3CBC" w:rsidP="0076022F">
      <w:pPr>
        <w:spacing w:after="0"/>
        <w:jc w:val="both"/>
        <w:outlineLvl w:val="1"/>
        <w:rPr>
          <w:rFonts w:ascii="Times New Roman" w:hAnsi="Times New Roman" w:cs="Times New Roman"/>
          <w:b/>
          <w:bCs/>
          <w:sz w:val="24"/>
          <w:szCs w:val="24"/>
        </w:rPr>
      </w:pPr>
      <w:r w:rsidRPr="00CC14A6">
        <w:rPr>
          <w:rFonts w:ascii="Times New Roman" w:hAnsi="Times New Roman" w:cs="Times New Roman"/>
          <w:b/>
          <w:bCs/>
          <w:sz w:val="24"/>
          <w:szCs w:val="24"/>
        </w:rPr>
        <w:t>Стандарт 2: Организация на дейностите за постигане целта на услугата</w:t>
      </w:r>
    </w:p>
    <w:p w:rsidR="005E3CBC" w:rsidRPr="00CC14A6" w:rsidRDefault="00253862" w:rsidP="0076022F">
      <w:pPr>
        <w:jc w:val="both"/>
        <w:outlineLvl w:val="1"/>
        <w:rPr>
          <w:rFonts w:ascii="Times New Roman" w:hAnsi="Times New Roman" w:cs="Times New Roman"/>
          <w:bCs/>
          <w:sz w:val="24"/>
          <w:szCs w:val="24"/>
        </w:rPr>
      </w:pPr>
      <w:r w:rsidRPr="00CC14A6">
        <w:rPr>
          <w:rFonts w:ascii="Times New Roman" w:hAnsi="Times New Roman" w:cs="Times New Roman"/>
          <w:sz w:val="24"/>
          <w:szCs w:val="24"/>
        </w:rPr>
        <w:t xml:space="preserve">Интегрираната здравно-социална услуга </w:t>
      </w:r>
      <w:r w:rsidR="00D813F6" w:rsidRPr="00CC14A6">
        <w:rPr>
          <w:rFonts w:ascii="Times New Roman" w:hAnsi="Times New Roman" w:cs="Times New Roman"/>
          <w:sz w:val="24"/>
          <w:szCs w:val="24"/>
        </w:rPr>
        <w:t>РГЛ</w:t>
      </w:r>
      <w:r w:rsidR="004C516C" w:rsidRPr="00CC14A6">
        <w:rPr>
          <w:rFonts w:ascii="Times New Roman" w:hAnsi="Times New Roman" w:cs="Times New Roman"/>
          <w:sz w:val="24"/>
          <w:szCs w:val="24"/>
        </w:rPr>
        <w:t xml:space="preserve"> с ПМГ</w:t>
      </w:r>
      <w:r w:rsidR="008E43C3" w:rsidRPr="00CC14A6">
        <w:rPr>
          <w:rFonts w:ascii="Times New Roman" w:hAnsi="Times New Roman" w:cs="Times New Roman"/>
          <w:sz w:val="24"/>
          <w:szCs w:val="24"/>
        </w:rPr>
        <w:t xml:space="preserve"> </w:t>
      </w:r>
      <w:r w:rsidR="005E3CBC" w:rsidRPr="00CC14A6">
        <w:rPr>
          <w:rFonts w:ascii="Times New Roman" w:hAnsi="Times New Roman" w:cs="Times New Roman"/>
          <w:bCs/>
          <w:sz w:val="24"/>
          <w:szCs w:val="24"/>
        </w:rPr>
        <w:t xml:space="preserve">организира </w:t>
      </w:r>
      <w:r w:rsidR="00390248" w:rsidRPr="00CC14A6">
        <w:rPr>
          <w:rFonts w:ascii="Times New Roman" w:eastAsia="Times New Roman" w:hAnsi="Times New Roman"/>
          <w:sz w:val="24"/>
          <w:szCs w:val="24"/>
        </w:rPr>
        <w:t xml:space="preserve">ежедневието в услугата, дейностите с потребителите </w:t>
      </w:r>
      <w:r w:rsidR="005E3CBC" w:rsidRPr="00CC14A6">
        <w:rPr>
          <w:rFonts w:ascii="Times New Roman" w:eastAsia="Times New Roman" w:hAnsi="Times New Roman"/>
          <w:sz w:val="24"/>
          <w:szCs w:val="24"/>
        </w:rPr>
        <w:t xml:space="preserve">и работата на </w:t>
      </w:r>
      <w:r w:rsidR="00A7284B" w:rsidRPr="00CC14A6">
        <w:rPr>
          <w:rFonts w:ascii="Times New Roman" w:eastAsia="Times New Roman" w:hAnsi="Times New Roman"/>
          <w:sz w:val="24"/>
          <w:szCs w:val="24"/>
        </w:rPr>
        <w:t>служителите</w:t>
      </w:r>
      <w:r w:rsidR="005E3CBC" w:rsidRPr="00CC14A6">
        <w:rPr>
          <w:rFonts w:ascii="Times New Roman" w:eastAsia="Times New Roman" w:hAnsi="Times New Roman"/>
          <w:sz w:val="24"/>
          <w:szCs w:val="24"/>
        </w:rPr>
        <w:t>, според предварително изготвени правила</w:t>
      </w:r>
      <w:r w:rsidR="005E3CBC" w:rsidRPr="00CC14A6">
        <w:rPr>
          <w:rFonts w:ascii="Times New Roman" w:hAnsi="Times New Roman" w:cs="Times New Roman"/>
          <w:bCs/>
          <w:sz w:val="24"/>
          <w:szCs w:val="24"/>
        </w:rPr>
        <w:t>.</w:t>
      </w:r>
    </w:p>
    <w:p w:rsidR="005E3CBC" w:rsidRPr="00CC14A6" w:rsidRDefault="005E3CBC" w:rsidP="0076022F">
      <w:pPr>
        <w:jc w:val="both"/>
        <w:outlineLvl w:val="2"/>
        <w:rPr>
          <w:rFonts w:ascii="Times New Roman" w:hAnsi="Times New Roman"/>
          <w:sz w:val="24"/>
          <w:szCs w:val="24"/>
        </w:rPr>
      </w:pPr>
      <w:r w:rsidRPr="00CC14A6">
        <w:rPr>
          <w:rFonts w:ascii="Times New Roman" w:hAnsi="Times New Roman" w:cs="Times New Roman"/>
          <w:b/>
          <w:bCs/>
          <w:sz w:val="24"/>
          <w:szCs w:val="24"/>
        </w:rPr>
        <w:t>Критерий</w:t>
      </w:r>
      <w:r w:rsidRPr="00CC14A6">
        <w:rPr>
          <w:rFonts w:ascii="Times New Roman" w:hAnsi="Times New Roman"/>
          <w:b/>
          <w:sz w:val="24"/>
          <w:szCs w:val="24"/>
        </w:rPr>
        <w:t xml:space="preserve"> 2.1:</w:t>
      </w:r>
      <w:r w:rsidRPr="00CC14A6">
        <w:rPr>
          <w:rFonts w:ascii="Times New Roman" w:hAnsi="Times New Roman"/>
          <w:sz w:val="24"/>
          <w:szCs w:val="24"/>
        </w:rPr>
        <w:t xml:space="preserve"> Доставчикът </w:t>
      </w:r>
      <w:r w:rsidR="00927ADA" w:rsidRPr="00CC14A6">
        <w:rPr>
          <w:rFonts w:ascii="Times New Roman" w:hAnsi="Times New Roman" w:cs="Times New Roman"/>
          <w:sz w:val="24"/>
          <w:szCs w:val="24"/>
        </w:rPr>
        <w:t xml:space="preserve">на </w:t>
      </w:r>
      <w:r w:rsidR="00A809C5"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sz w:val="24"/>
          <w:szCs w:val="24"/>
        </w:rPr>
        <w:t xml:space="preserve">е </w:t>
      </w:r>
      <w:r w:rsidRPr="00CC14A6">
        <w:rPr>
          <w:rFonts w:ascii="Times New Roman" w:eastAsia="Times New Roman" w:hAnsi="Times New Roman"/>
          <w:sz w:val="24"/>
          <w:szCs w:val="24"/>
        </w:rPr>
        <w:t>организирал дейностите с всеки потребител по начин, който е съобразен с неговите потребности и желания</w:t>
      </w:r>
      <w:r w:rsidR="00F750FE" w:rsidRPr="00CC14A6">
        <w:rPr>
          <w:rFonts w:ascii="Times New Roman" w:eastAsia="Times New Roman" w:hAnsi="Times New Roman"/>
          <w:sz w:val="24"/>
          <w:szCs w:val="24"/>
        </w:rPr>
        <w:t>,</w:t>
      </w:r>
      <w:r w:rsidRPr="00CC14A6">
        <w:rPr>
          <w:rFonts w:ascii="Times New Roman" w:eastAsia="Times New Roman" w:hAnsi="Times New Roman"/>
          <w:sz w:val="24"/>
          <w:szCs w:val="24"/>
        </w:rPr>
        <w:t xml:space="preserve"> и който отчита правата и интересите на останалите потребители</w:t>
      </w:r>
      <w:r w:rsidRPr="00CC14A6">
        <w:rPr>
          <w:rFonts w:ascii="Times New Roman" w:hAnsi="Times New Roman"/>
          <w:sz w:val="24"/>
          <w:szCs w:val="24"/>
        </w:rPr>
        <w:t>.</w:t>
      </w:r>
    </w:p>
    <w:tbl>
      <w:tblPr>
        <w:tblW w:w="9469" w:type="dxa"/>
        <w:tblInd w:w="-5" w:type="dxa"/>
        <w:tblLook w:val="04A0" w:firstRow="1" w:lastRow="0" w:firstColumn="1" w:lastColumn="0" w:noHBand="0" w:noVBand="1"/>
      </w:tblPr>
      <w:tblGrid>
        <w:gridCol w:w="4791"/>
        <w:gridCol w:w="4678"/>
      </w:tblGrid>
      <w:tr w:rsidR="009B2D2A" w:rsidRPr="00CC14A6" w:rsidTr="00464E2E">
        <w:tc>
          <w:tcPr>
            <w:tcW w:w="4791" w:type="dxa"/>
            <w:tcBorders>
              <w:top w:val="single" w:sz="4" w:space="0" w:color="auto"/>
              <w:left w:val="single" w:sz="4" w:space="0" w:color="auto"/>
              <w:bottom w:val="single" w:sz="4" w:space="0" w:color="auto"/>
              <w:right w:val="single" w:sz="4" w:space="0" w:color="auto"/>
            </w:tcBorders>
          </w:tcPr>
          <w:p w:rsidR="009B2D2A" w:rsidRPr="00CC14A6" w:rsidRDefault="009B2D2A" w:rsidP="00F750FE">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9B2D2A" w:rsidRPr="00CC14A6" w:rsidRDefault="009B2D2A" w:rsidP="00F750FE">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E15E83" w:rsidRPr="00CC14A6" w:rsidTr="009B2D2A">
        <w:tc>
          <w:tcPr>
            <w:tcW w:w="4791" w:type="dxa"/>
            <w:tcBorders>
              <w:top w:val="single" w:sz="4" w:space="0" w:color="auto"/>
              <w:left w:val="single" w:sz="4" w:space="0" w:color="auto"/>
              <w:bottom w:val="single" w:sz="4" w:space="0" w:color="auto"/>
              <w:right w:val="single" w:sz="4" w:space="0" w:color="auto"/>
            </w:tcBorders>
          </w:tcPr>
          <w:p w:rsidR="00E15E83" w:rsidRPr="00CC14A6" w:rsidRDefault="00F750FE" w:rsidP="0076022F">
            <w:pPr>
              <w:pStyle w:val="ListParagraph"/>
              <w:numPr>
                <w:ilvl w:val="0"/>
                <w:numId w:val="3"/>
              </w:numPr>
              <w:spacing w:line="240" w:lineRule="auto"/>
              <w:jc w:val="both"/>
              <w:rPr>
                <w:rFonts w:ascii="Times New Roman" w:eastAsia="Calibri" w:hAnsi="Times New Roman" w:cs="Times New Roman"/>
                <w:sz w:val="24"/>
                <w:szCs w:val="24"/>
                <w:lang w:val="bg-BG" w:eastAsia="ar-SA"/>
              </w:rPr>
            </w:pPr>
            <w:r w:rsidRPr="00CC14A6">
              <w:rPr>
                <w:rFonts w:ascii="Times New Roman" w:eastAsia="Calibri" w:hAnsi="Times New Roman" w:cs="Times New Roman"/>
                <w:sz w:val="24"/>
                <w:szCs w:val="24"/>
                <w:lang w:val="bg-BG" w:eastAsia="ar-SA"/>
              </w:rPr>
              <w:t xml:space="preserve"> </w:t>
            </w:r>
            <w:r w:rsidR="00E15E83" w:rsidRPr="00CC14A6">
              <w:rPr>
                <w:rFonts w:ascii="Times New Roman" w:eastAsia="Calibri" w:hAnsi="Times New Roman" w:cs="Times New Roman"/>
                <w:sz w:val="24"/>
                <w:szCs w:val="24"/>
                <w:lang w:val="bg-BG" w:eastAsia="ar-SA"/>
              </w:rPr>
              <w:t xml:space="preserve">Правилникът за вътрешния ред гарантира участието на потребителите във взимане на решения по отношение на правилата на живот в </w:t>
            </w:r>
            <w:proofErr w:type="spellStart"/>
            <w:r w:rsidR="00E15E83" w:rsidRPr="00CC14A6">
              <w:rPr>
                <w:rFonts w:ascii="Times New Roman" w:eastAsia="Calibri" w:hAnsi="Times New Roman" w:cs="Times New Roman"/>
                <w:sz w:val="24"/>
                <w:szCs w:val="24"/>
                <w:lang w:val="bg-BG" w:eastAsia="ar-SA"/>
              </w:rPr>
              <w:t>резидентната</w:t>
            </w:r>
            <w:proofErr w:type="spellEnd"/>
            <w:r w:rsidR="00E15E83" w:rsidRPr="00CC14A6">
              <w:rPr>
                <w:rFonts w:ascii="Times New Roman" w:eastAsia="Calibri" w:hAnsi="Times New Roman" w:cs="Times New Roman"/>
                <w:sz w:val="24"/>
                <w:szCs w:val="24"/>
                <w:lang w:val="bg-BG" w:eastAsia="ar-SA"/>
              </w:rPr>
              <w:t xml:space="preserve"> </w:t>
            </w:r>
            <w:r w:rsidR="00E15E83" w:rsidRPr="00CC14A6">
              <w:rPr>
                <w:rFonts w:ascii="Times New Roman" w:eastAsia="Calibri" w:hAnsi="Times New Roman" w:cs="Times New Roman"/>
                <w:sz w:val="24"/>
                <w:szCs w:val="24"/>
                <w:lang w:val="bg-BG" w:eastAsia="ar-SA"/>
              </w:rPr>
              <w:lastRenderedPageBreak/>
              <w:t xml:space="preserve">услуга, в т.ч. </w:t>
            </w:r>
            <w:r w:rsidR="00E15E83" w:rsidRPr="00CC14A6">
              <w:rPr>
                <w:rFonts w:ascii="Times New Roman" w:eastAsia="Times New Roman" w:hAnsi="Times New Roman"/>
                <w:sz w:val="24"/>
                <w:szCs w:val="24"/>
                <w:lang w:val="bg-BG"/>
              </w:rPr>
              <w:t>организация на жилищното пространство; поддържане на хигиената; приготвяне на храна; посещение на външни лица; временно отсъствие от услугата</w:t>
            </w:r>
            <w:r w:rsidR="00D550A7" w:rsidRPr="00CC14A6">
              <w:rPr>
                <w:rFonts w:ascii="Times New Roman" w:eastAsia="Times New Roman" w:hAnsi="Times New Roman"/>
                <w:sz w:val="24"/>
                <w:szCs w:val="24"/>
                <w:lang w:val="bg-BG"/>
              </w:rPr>
              <w:t xml:space="preserve"> при възможност</w:t>
            </w:r>
            <w:r w:rsidR="00E15E83" w:rsidRPr="00CC14A6">
              <w:rPr>
                <w:rFonts w:ascii="Times New Roman" w:eastAsia="Times New Roman" w:hAnsi="Times New Roman"/>
                <w:sz w:val="24"/>
                <w:szCs w:val="24"/>
                <w:lang w:val="bg-BG"/>
              </w:rPr>
              <w:t xml:space="preserve"> и др.</w:t>
            </w:r>
          </w:p>
        </w:tc>
        <w:tc>
          <w:tcPr>
            <w:tcW w:w="4678" w:type="dxa"/>
            <w:tcBorders>
              <w:top w:val="single" w:sz="4" w:space="0" w:color="auto"/>
              <w:left w:val="single" w:sz="4" w:space="0" w:color="auto"/>
              <w:bottom w:val="single" w:sz="4" w:space="0" w:color="auto"/>
              <w:right w:val="single" w:sz="4" w:space="0" w:color="auto"/>
            </w:tcBorders>
          </w:tcPr>
          <w:p w:rsidR="00E15E83" w:rsidRPr="00CC14A6" w:rsidRDefault="00E15E83"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Протоколи от срещи</w:t>
            </w:r>
          </w:p>
          <w:p w:rsidR="00E15E83" w:rsidRPr="00CC14A6" w:rsidRDefault="00E15E83"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Правилник за вътрешния ред, подписан от всички потребители в услугата</w:t>
            </w:r>
          </w:p>
          <w:p w:rsidR="00E15E83" w:rsidRPr="00CC14A6" w:rsidRDefault="00E15E83"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w:t>
            </w:r>
          </w:p>
          <w:p w:rsidR="00E15E83" w:rsidRPr="00CC14A6" w:rsidRDefault="00AF4831"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При приложимост, интервюта с потребители</w:t>
            </w:r>
          </w:p>
        </w:tc>
      </w:tr>
      <w:tr w:rsidR="00792FE6" w:rsidRPr="00CC14A6" w:rsidTr="009B2D2A">
        <w:tc>
          <w:tcPr>
            <w:tcW w:w="4791" w:type="dxa"/>
            <w:tcBorders>
              <w:top w:val="single" w:sz="4" w:space="0" w:color="auto"/>
              <w:left w:val="single" w:sz="4" w:space="0" w:color="auto"/>
              <w:bottom w:val="single" w:sz="4" w:space="0" w:color="auto"/>
              <w:right w:val="single" w:sz="4" w:space="0" w:color="auto"/>
            </w:tcBorders>
          </w:tcPr>
          <w:p w:rsidR="00792FE6" w:rsidRPr="00CC14A6" w:rsidRDefault="00F750FE" w:rsidP="00DA22CD">
            <w:pPr>
              <w:pStyle w:val="ListParagraph"/>
              <w:numPr>
                <w:ilvl w:val="0"/>
                <w:numId w:val="3"/>
              </w:numPr>
              <w:spacing w:line="240" w:lineRule="auto"/>
              <w:jc w:val="both"/>
              <w:rPr>
                <w:rFonts w:ascii="Times New Roman" w:eastAsia="Calibri" w:hAnsi="Times New Roman" w:cs="Times New Roman"/>
                <w:sz w:val="24"/>
                <w:szCs w:val="24"/>
                <w:lang w:val="bg-BG" w:eastAsia="ar-SA"/>
              </w:rPr>
            </w:pPr>
            <w:r w:rsidRPr="00CC14A6">
              <w:rPr>
                <w:rFonts w:ascii="Times New Roman" w:hAnsi="Times New Roman" w:cs="Times New Roman"/>
                <w:sz w:val="24"/>
                <w:szCs w:val="24"/>
                <w:lang w:val="bg-BG"/>
              </w:rPr>
              <w:lastRenderedPageBreak/>
              <w:t xml:space="preserve"> </w:t>
            </w:r>
            <w:r w:rsidR="00792FE6" w:rsidRPr="00CC14A6">
              <w:rPr>
                <w:rFonts w:ascii="Times New Roman" w:hAnsi="Times New Roman" w:cs="Times New Roman"/>
                <w:sz w:val="24"/>
                <w:szCs w:val="24"/>
                <w:lang w:val="bg-BG"/>
              </w:rPr>
              <w:t xml:space="preserve">В услугата има разписан дневен режим, </w:t>
            </w:r>
            <w:r w:rsidR="008C19EC" w:rsidRPr="00CC14A6">
              <w:rPr>
                <w:rFonts w:ascii="Times New Roman" w:hAnsi="Times New Roman" w:cs="Times New Roman"/>
                <w:sz w:val="24"/>
                <w:szCs w:val="24"/>
                <w:lang w:val="bg-BG"/>
              </w:rPr>
              <w:t xml:space="preserve">който е съобразен с индивидуалните </w:t>
            </w:r>
            <w:r w:rsidR="00DA22CD" w:rsidRPr="00CC14A6">
              <w:rPr>
                <w:rFonts w:ascii="Times New Roman" w:hAnsi="Times New Roman" w:cs="Times New Roman"/>
                <w:sz w:val="24"/>
                <w:szCs w:val="24"/>
                <w:lang w:val="bg-BG"/>
              </w:rPr>
              <w:t>потребности</w:t>
            </w:r>
            <w:r w:rsidR="008C19EC" w:rsidRPr="00CC14A6">
              <w:rPr>
                <w:rFonts w:ascii="Times New Roman" w:hAnsi="Times New Roman" w:cs="Times New Roman"/>
                <w:sz w:val="24"/>
                <w:szCs w:val="24"/>
                <w:lang w:val="bg-BG"/>
              </w:rPr>
              <w:t xml:space="preserve"> и желания на потребителите</w:t>
            </w:r>
            <w:r w:rsidR="00792FE6"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792FE6" w:rsidRPr="00CC14A6" w:rsidRDefault="00AF4831"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8C19EC" w:rsidRPr="00CC14A6" w:rsidRDefault="008C19E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w:t>
            </w:r>
          </w:p>
          <w:p w:rsidR="00F750FE" w:rsidRPr="00CC14A6" w:rsidRDefault="00F750FE"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Дневен режим</w:t>
            </w:r>
          </w:p>
        </w:tc>
      </w:tr>
      <w:tr w:rsidR="00464E2E" w:rsidRPr="00CC14A6" w:rsidTr="009B2D2A">
        <w:tc>
          <w:tcPr>
            <w:tcW w:w="4791" w:type="dxa"/>
            <w:tcBorders>
              <w:top w:val="single" w:sz="4" w:space="0" w:color="auto"/>
              <w:left w:val="single" w:sz="4" w:space="0" w:color="auto"/>
              <w:bottom w:val="single" w:sz="4" w:space="0" w:color="auto"/>
              <w:right w:val="single" w:sz="4" w:space="0" w:color="auto"/>
            </w:tcBorders>
          </w:tcPr>
          <w:p w:rsidR="00464E2E" w:rsidRPr="00CC14A6" w:rsidRDefault="00464E2E"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В услугата е създаден Съвет на потребителите.</w:t>
            </w:r>
          </w:p>
        </w:tc>
        <w:tc>
          <w:tcPr>
            <w:tcW w:w="4678" w:type="dxa"/>
            <w:tcBorders>
              <w:top w:val="single" w:sz="4" w:space="0" w:color="auto"/>
              <w:left w:val="single" w:sz="4" w:space="0" w:color="auto"/>
              <w:bottom w:val="single" w:sz="4" w:space="0" w:color="auto"/>
              <w:right w:val="single" w:sz="4" w:space="0" w:color="auto"/>
            </w:tcBorders>
          </w:tcPr>
          <w:p w:rsidR="00464E2E" w:rsidRPr="00CC14A6" w:rsidRDefault="00464E2E" w:rsidP="00464E2E">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Протоколи от работата на Съвета</w:t>
            </w:r>
          </w:p>
          <w:p w:rsidR="00464E2E" w:rsidRPr="00CC14A6" w:rsidRDefault="00464E2E" w:rsidP="00464E2E">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Съответни документи</w:t>
            </w:r>
          </w:p>
          <w:p w:rsidR="00464E2E" w:rsidRPr="00CC14A6" w:rsidRDefault="00464E2E" w:rsidP="00464E2E">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tc>
      </w:tr>
    </w:tbl>
    <w:p w:rsidR="005E3CBC" w:rsidRPr="00CC14A6" w:rsidRDefault="005E3CBC" w:rsidP="0076022F">
      <w:pPr>
        <w:spacing w:after="0"/>
        <w:jc w:val="both"/>
        <w:rPr>
          <w:rFonts w:ascii="Times New Roman" w:hAnsi="Times New Roman"/>
          <w:sz w:val="24"/>
          <w:szCs w:val="24"/>
          <w:lang w:eastAsia="ar-SA"/>
        </w:rPr>
      </w:pPr>
    </w:p>
    <w:p w:rsidR="005E3CBC" w:rsidRPr="00CC14A6" w:rsidRDefault="005E3CBC" w:rsidP="0076022F">
      <w:pPr>
        <w:jc w:val="both"/>
        <w:outlineLvl w:val="2"/>
        <w:rPr>
          <w:rFonts w:ascii="Times New Roman" w:hAnsi="Times New Roman"/>
          <w:sz w:val="24"/>
          <w:szCs w:val="24"/>
          <w:lang w:eastAsia="ar-SA"/>
        </w:rPr>
      </w:pPr>
      <w:r w:rsidRPr="00CC14A6">
        <w:rPr>
          <w:rFonts w:ascii="Times New Roman" w:hAnsi="Times New Roman" w:cs="Times New Roman"/>
          <w:b/>
          <w:bCs/>
          <w:sz w:val="24"/>
          <w:szCs w:val="24"/>
        </w:rPr>
        <w:t>Критерий</w:t>
      </w:r>
      <w:r w:rsidRPr="00CC14A6">
        <w:rPr>
          <w:rFonts w:ascii="Times New Roman" w:hAnsi="Times New Roman"/>
          <w:b/>
          <w:sz w:val="24"/>
          <w:szCs w:val="24"/>
        </w:rPr>
        <w:t xml:space="preserve"> 2.2:</w:t>
      </w:r>
      <w:r w:rsidRPr="00CC14A6">
        <w:rPr>
          <w:rFonts w:ascii="Times New Roman" w:hAnsi="Times New Roman"/>
          <w:sz w:val="24"/>
          <w:szCs w:val="24"/>
        </w:rPr>
        <w:t xml:space="preserve"> Доставчикът </w:t>
      </w:r>
      <w:r w:rsidR="00927ADA" w:rsidRPr="00CC14A6">
        <w:rPr>
          <w:rFonts w:ascii="Times New Roman" w:hAnsi="Times New Roman" w:cs="Times New Roman"/>
          <w:sz w:val="24"/>
          <w:szCs w:val="24"/>
        </w:rPr>
        <w:t xml:space="preserve">на </w:t>
      </w:r>
      <w:r w:rsidR="00A809C5"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sz w:val="24"/>
          <w:szCs w:val="24"/>
        </w:rPr>
        <w:t>осигурява н</w:t>
      </w:r>
      <w:r w:rsidRPr="00CC14A6">
        <w:rPr>
          <w:rFonts w:ascii="Times New Roman" w:hAnsi="Times New Roman"/>
          <w:sz w:val="24"/>
          <w:szCs w:val="24"/>
          <w:lang w:eastAsia="ar-SA"/>
        </w:rPr>
        <w:t xml:space="preserve">а потребителите среда на живот, близка до </w:t>
      </w:r>
      <w:r w:rsidR="00A13098" w:rsidRPr="00CC14A6">
        <w:rPr>
          <w:rFonts w:ascii="Times New Roman" w:hAnsi="Times New Roman"/>
          <w:sz w:val="24"/>
          <w:szCs w:val="24"/>
          <w:lang w:eastAsia="ar-SA"/>
        </w:rPr>
        <w:t>домашната</w:t>
      </w:r>
      <w:r w:rsidRPr="00CC14A6">
        <w:rPr>
          <w:rFonts w:ascii="Times New Roman" w:hAnsi="Times New Roman"/>
          <w:sz w:val="24"/>
          <w:szCs w:val="24"/>
          <w:lang w:eastAsia="ar-SA"/>
        </w:rPr>
        <w:t xml:space="preserve">, в която се зачита правото им на лично пространство и уединение в условията на сигурност и зачитане на достойнството им. </w:t>
      </w:r>
    </w:p>
    <w:tbl>
      <w:tblPr>
        <w:tblW w:w="9469" w:type="dxa"/>
        <w:tblInd w:w="-5" w:type="dxa"/>
        <w:tblLook w:val="04A0" w:firstRow="1" w:lastRow="0" w:firstColumn="1" w:lastColumn="0" w:noHBand="0" w:noVBand="1"/>
      </w:tblPr>
      <w:tblGrid>
        <w:gridCol w:w="4791"/>
        <w:gridCol w:w="4678"/>
      </w:tblGrid>
      <w:tr w:rsidR="009B2D2A" w:rsidRPr="00CC14A6" w:rsidTr="009B2D2A">
        <w:tc>
          <w:tcPr>
            <w:tcW w:w="4786" w:type="dxa"/>
            <w:tcBorders>
              <w:top w:val="single" w:sz="4" w:space="0" w:color="auto"/>
              <w:left w:val="single" w:sz="4" w:space="0" w:color="auto"/>
              <w:bottom w:val="single" w:sz="4" w:space="0" w:color="auto"/>
              <w:right w:val="single" w:sz="4" w:space="0" w:color="auto"/>
            </w:tcBorders>
          </w:tcPr>
          <w:p w:rsidR="009B2D2A" w:rsidRPr="00CC14A6" w:rsidRDefault="009B2D2A" w:rsidP="00AF4831">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9B2D2A" w:rsidRPr="00CC14A6" w:rsidRDefault="009B2D2A" w:rsidP="00AF4831">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9B2D2A">
        <w:tc>
          <w:tcPr>
            <w:tcW w:w="4791" w:type="dxa"/>
            <w:tcBorders>
              <w:top w:val="single" w:sz="4" w:space="0" w:color="auto"/>
              <w:left w:val="single" w:sz="4" w:space="0" w:color="auto"/>
              <w:bottom w:val="single" w:sz="4" w:space="0" w:color="auto"/>
              <w:right w:val="single" w:sz="4" w:space="0" w:color="auto"/>
            </w:tcBorders>
            <w:hideMark/>
          </w:tcPr>
          <w:p w:rsidR="005E3CBC" w:rsidRPr="00CC14A6" w:rsidRDefault="00AF4831" w:rsidP="0076022F">
            <w:pPr>
              <w:pStyle w:val="ListParagraph"/>
              <w:numPr>
                <w:ilvl w:val="0"/>
                <w:numId w:val="3"/>
              </w:numPr>
              <w:pBdr>
                <w:top w:val="nil"/>
                <w:left w:val="nil"/>
                <w:bottom w:val="nil"/>
                <w:right w:val="nil"/>
                <w:between w:val="nil"/>
              </w:pBdr>
              <w:spacing w:after="0" w:line="240" w:lineRule="auto"/>
              <w:jc w:val="both"/>
              <w:rPr>
                <w:rFonts w:ascii="Times New Roman" w:eastAsia="Times New Roman" w:hAnsi="Times New Roman"/>
                <w:color w:val="000000"/>
                <w:sz w:val="24"/>
                <w:szCs w:val="24"/>
                <w:lang w:val="bg-BG"/>
              </w:rPr>
            </w:pPr>
            <w:r w:rsidRPr="00CC14A6">
              <w:rPr>
                <w:rFonts w:ascii="Times New Roman" w:eastAsia="Times New Roman" w:hAnsi="Times New Roman"/>
                <w:color w:val="000000"/>
                <w:sz w:val="24"/>
                <w:szCs w:val="24"/>
                <w:lang w:val="bg-BG"/>
              </w:rPr>
              <w:t xml:space="preserve"> </w:t>
            </w:r>
            <w:r w:rsidR="005E3CBC" w:rsidRPr="00CC14A6">
              <w:rPr>
                <w:rFonts w:ascii="Times New Roman" w:eastAsia="Times New Roman" w:hAnsi="Times New Roman"/>
                <w:color w:val="000000"/>
                <w:sz w:val="24"/>
                <w:szCs w:val="24"/>
                <w:lang w:val="bg-BG"/>
              </w:rPr>
              <w:t>Всички потребители разполагат с лични вещи, облекло и обувки, които  съхраняв</w:t>
            </w:r>
            <w:r w:rsidR="00110BCF" w:rsidRPr="00CC14A6">
              <w:rPr>
                <w:rFonts w:ascii="Times New Roman" w:eastAsia="Times New Roman" w:hAnsi="Times New Roman"/>
                <w:color w:val="000000"/>
                <w:sz w:val="24"/>
                <w:szCs w:val="24"/>
                <w:lang w:val="bg-BG"/>
              </w:rPr>
              <w:t>ат в определен за тях гардероб/</w:t>
            </w:r>
            <w:r w:rsidR="005E3CBC" w:rsidRPr="00CC14A6">
              <w:rPr>
                <w:rFonts w:ascii="Times New Roman" w:eastAsia="Times New Roman" w:hAnsi="Times New Roman"/>
                <w:color w:val="000000"/>
                <w:sz w:val="24"/>
                <w:szCs w:val="24"/>
                <w:lang w:val="bg-BG"/>
              </w:rPr>
              <w:t xml:space="preserve">шкаф, до който </w:t>
            </w:r>
            <w:r w:rsidRPr="00CC14A6">
              <w:rPr>
                <w:rFonts w:ascii="Times New Roman" w:eastAsia="Times New Roman" w:hAnsi="Times New Roman"/>
                <w:color w:val="000000"/>
                <w:sz w:val="24"/>
                <w:szCs w:val="24"/>
                <w:lang w:val="bg-BG"/>
              </w:rPr>
              <w:t xml:space="preserve">те </w:t>
            </w:r>
            <w:r w:rsidR="004419CA" w:rsidRPr="00CC14A6">
              <w:rPr>
                <w:rFonts w:ascii="Times New Roman" w:eastAsia="Times New Roman" w:hAnsi="Times New Roman"/>
                <w:color w:val="000000"/>
                <w:sz w:val="24"/>
                <w:szCs w:val="24"/>
                <w:lang w:val="bg-BG"/>
              </w:rPr>
              <w:t>имат непрестанен</w:t>
            </w:r>
            <w:r w:rsidR="005E3CBC" w:rsidRPr="00CC14A6">
              <w:rPr>
                <w:rFonts w:ascii="Times New Roman" w:eastAsia="Times New Roman" w:hAnsi="Times New Roman"/>
                <w:color w:val="000000"/>
                <w:sz w:val="24"/>
                <w:szCs w:val="24"/>
                <w:lang w:val="bg-BG"/>
              </w:rPr>
              <w:t xml:space="preserve"> достъп.</w:t>
            </w:r>
          </w:p>
        </w:tc>
        <w:tc>
          <w:tcPr>
            <w:tcW w:w="4678" w:type="dxa"/>
            <w:vMerge w:val="restart"/>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w:t>
            </w:r>
          </w:p>
          <w:p w:rsidR="005E3CBC" w:rsidRPr="00CC14A6" w:rsidRDefault="00AF4831"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5E3CBC" w:rsidRPr="00CC14A6" w:rsidRDefault="005E3CB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tc>
      </w:tr>
      <w:tr w:rsidR="005E3CBC" w:rsidRPr="00CC14A6" w:rsidTr="009B2D2A">
        <w:tc>
          <w:tcPr>
            <w:tcW w:w="4791" w:type="dxa"/>
            <w:tcBorders>
              <w:top w:val="single" w:sz="4" w:space="0" w:color="auto"/>
              <w:left w:val="single" w:sz="4" w:space="0" w:color="auto"/>
              <w:bottom w:val="single" w:sz="4" w:space="0" w:color="auto"/>
              <w:right w:val="single" w:sz="4" w:space="0" w:color="auto"/>
            </w:tcBorders>
          </w:tcPr>
          <w:p w:rsidR="005E3CBC" w:rsidRPr="00CC14A6" w:rsidRDefault="00AF4831" w:rsidP="0076022F">
            <w:pPr>
              <w:pStyle w:val="ListParagraph"/>
              <w:numPr>
                <w:ilvl w:val="0"/>
                <w:numId w:val="3"/>
              </w:numPr>
              <w:jc w:val="both"/>
              <w:rPr>
                <w:rFonts w:ascii="Times New Roman" w:hAnsi="Times New Roman" w:cs="Times New Roman"/>
                <w:sz w:val="24"/>
                <w:szCs w:val="24"/>
                <w:lang w:val="bg-BG"/>
              </w:rPr>
            </w:pPr>
            <w:r w:rsidRPr="00CC14A6">
              <w:rPr>
                <w:rFonts w:ascii="Times New Roman" w:eastAsia="Times New Roman" w:hAnsi="Times New Roman"/>
                <w:sz w:val="24"/>
                <w:szCs w:val="24"/>
                <w:lang w:val="bg-BG"/>
              </w:rPr>
              <w:t xml:space="preserve"> </w:t>
            </w:r>
            <w:r w:rsidR="005E3CBC" w:rsidRPr="00CC14A6">
              <w:rPr>
                <w:rFonts w:ascii="Times New Roman" w:eastAsia="Times New Roman" w:hAnsi="Times New Roman"/>
                <w:sz w:val="24"/>
                <w:szCs w:val="24"/>
                <w:lang w:val="bg-BG"/>
              </w:rPr>
              <w:t>За всеки потребител са осигурени условия за уединение (за къпане, обличане, личен тоалет, конфиденциален разговор и др.), при гарантиране на защита от посегателство над потребителите.</w:t>
            </w:r>
          </w:p>
        </w:tc>
        <w:tc>
          <w:tcPr>
            <w:tcW w:w="4678" w:type="dxa"/>
            <w:vMerge/>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after="0" w:line="240" w:lineRule="auto"/>
              <w:jc w:val="both"/>
              <w:rPr>
                <w:rFonts w:ascii="Times New Roman" w:eastAsia="Calibri" w:hAnsi="Times New Roman" w:cs="Times New Roman"/>
                <w:sz w:val="24"/>
                <w:szCs w:val="24"/>
                <w:lang w:val="bg-BG"/>
              </w:rPr>
            </w:pPr>
          </w:p>
        </w:tc>
      </w:tr>
      <w:tr w:rsidR="005E3CBC" w:rsidRPr="00CC14A6" w:rsidTr="009B2D2A">
        <w:tc>
          <w:tcPr>
            <w:tcW w:w="4791" w:type="dxa"/>
            <w:tcBorders>
              <w:top w:val="single" w:sz="4" w:space="0" w:color="auto"/>
              <w:left w:val="single" w:sz="4" w:space="0" w:color="auto"/>
              <w:bottom w:val="single" w:sz="4" w:space="0" w:color="auto"/>
              <w:right w:val="single" w:sz="4" w:space="0" w:color="auto"/>
            </w:tcBorders>
          </w:tcPr>
          <w:p w:rsidR="005E3CBC" w:rsidRPr="00CC14A6" w:rsidRDefault="00AF4831" w:rsidP="00DA22CD">
            <w:pPr>
              <w:pStyle w:val="ListParagraph"/>
              <w:numPr>
                <w:ilvl w:val="0"/>
                <w:numId w:val="3"/>
              </w:numPr>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При приложимост, интервюираните потребители споделят за тяхното</w:t>
            </w:r>
            <w:r w:rsidR="00A13098" w:rsidRPr="00CC14A6">
              <w:rPr>
                <w:rFonts w:ascii="Times New Roman" w:hAnsi="Times New Roman" w:cs="Times New Roman"/>
                <w:sz w:val="24"/>
                <w:szCs w:val="24"/>
                <w:lang w:val="bg-BG"/>
              </w:rPr>
              <w:t xml:space="preserve"> доброволно</w:t>
            </w:r>
            <w:r w:rsidR="005E3CBC" w:rsidRPr="00CC14A6">
              <w:rPr>
                <w:rFonts w:ascii="Times New Roman" w:hAnsi="Times New Roman" w:cs="Times New Roman"/>
                <w:sz w:val="24"/>
                <w:szCs w:val="24"/>
                <w:lang w:val="bg-BG"/>
              </w:rPr>
              <w:t xml:space="preserve"> участие в </w:t>
            </w:r>
            <w:r w:rsidR="00DA22CD" w:rsidRPr="00CC14A6">
              <w:rPr>
                <w:rFonts w:ascii="Times New Roman" w:hAnsi="Times New Roman" w:cs="Times New Roman"/>
                <w:sz w:val="24"/>
                <w:szCs w:val="24"/>
                <w:lang w:val="bg-BG"/>
              </w:rPr>
              <w:t>общи</w:t>
            </w:r>
            <w:r w:rsidR="005E3CBC" w:rsidRPr="00CC14A6">
              <w:rPr>
                <w:rFonts w:ascii="Times New Roman" w:hAnsi="Times New Roman" w:cs="Times New Roman"/>
                <w:sz w:val="24"/>
                <w:szCs w:val="24"/>
                <w:lang w:val="bg-BG"/>
              </w:rPr>
              <w:t xml:space="preserve"> дейности за поддържане на средата.</w:t>
            </w:r>
          </w:p>
        </w:tc>
        <w:tc>
          <w:tcPr>
            <w:tcW w:w="4678" w:type="dxa"/>
            <w:tcBorders>
              <w:top w:val="single" w:sz="4" w:space="0" w:color="auto"/>
              <w:left w:val="single" w:sz="4" w:space="0" w:color="auto"/>
              <w:bottom w:val="single" w:sz="4" w:space="0" w:color="auto"/>
              <w:right w:val="single" w:sz="4" w:space="0" w:color="auto"/>
            </w:tcBorders>
          </w:tcPr>
          <w:p w:rsidR="00792FE6" w:rsidRPr="00CC14A6" w:rsidRDefault="00792FE6"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w:t>
            </w:r>
          </w:p>
          <w:p w:rsidR="00792FE6" w:rsidRPr="00CC14A6" w:rsidRDefault="00AF4831"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5E3CBC" w:rsidRPr="00CC14A6" w:rsidRDefault="00792FE6" w:rsidP="0076022F">
            <w:pPr>
              <w:pStyle w:val="ListParagraph"/>
              <w:numPr>
                <w:ilvl w:val="0"/>
                <w:numId w:val="4"/>
              </w:numPr>
              <w:spacing w:after="0" w:line="240" w:lineRule="auto"/>
              <w:jc w:val="both"/>
              <w:rPr>
                <w:rFonts w:ascii="Times New Roman" w:eastAsia="Calibri"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tc>
      </w:tr>
    </w:tbl>
    <w:p w:rsidR="005E3CBC" w:rsidRPr="00CC14A6" w:rsidRDefault="005E3CBC" w:rsidP="0076022F">
      <w:pPr>
        <w:spacing w:after="0"/>
        <w:jc w:val="both"/>
        <w:rPr>
          <w:rFonts w:ascii="Times New Roman" w:hAnsi="Times New Roman" w:cs="Times New Roman"/>
          <w:b/>
          <w:bCs/>
          <w:sz w:val="24"/>
          <w:szCs w:val="24"/>
        </w:rPr>
      </w:pPr>
    </w:p>
    <w:p w:rsidR="005E3CBC" w:rsidRPr="00CC14A6" w:rsidRDefault="005E3CBC" w:rsidP="0076022F">
      <w:pPr>
        <w:spacing w:line="264" w:lineRule="auto"/>
        <w:jc w:val="both"/>
        <w:outlineLvl w:val="2"/>
        <w:rPr>
          <w:rFonts w:ascii="Times New Roman" w:eastAsia="Calibri" w:hAnsi="Times New Roman" w:cs="Times New Roman"/>
          <w:bCs/>
          <w:sz w:val="24"/>
          <w:szCs w:val="24"/>
        </w:rPr>
      </w:pPr>
      <w:bookmarkStart w:id="0" w:name="_Toc86233622"/>
      <w:r w:rsidRPr="00CC14A6">
        <w:rPr>
          <w:rFonts w:ascii="Times New Roman" w:eastAsia="Calibri" w:hAnsi="Times New Roman" w:cs="Times New Roman"/>
          <w:b/>
          <w:bCs/>
          <w:sz w:val="24"/>
          <w:szCs w:val="24"/>
        </w:rPr>
        <w:t>Критерий</w:t>
      </w:r>
      <w:r w:rsidRPr="00CC14A6">
        <w:rPr>
          <w:rFonts w:ascii="Times New Roman" w:eastAsia="Calibri" w:hAnsi="Times New Roman" w:cs="Times New Roman"/>
          <w:b/>
          <w:sz w:val="24"/>
          <w:szCs w:val="24"/>
        </w:rPr>
        <w:t xml:space="preserve"> 2.3: </w:t>
      </w:r>
      <w:r w:rsidRPr="00CC14A6">
        <w:rPr>
          <w:rFonts w:ascii="Times New Roman" w:eastAsia="Calibri" w:hAnsi="Times New Roman" w:cs="Times New Roman"/>
          <w:bCs/>
          <w:sz w:val="24"/>
          <w:szCs w:val="24"/>
        </w:rPr>
        <w:t xml:space="preserve">Доставчикът </w:t>
      </w:r>
      <w:r w:rsidR="00927ADA" w:rsidRPr="00CC14A6">
        <w:rPr>
          <w:rFonts w:ascii="Times New Roman" w:hAnsi="Times New Roman" w:cs="Times New Roman"/>
          <w:sz w:val="24"/>
          <w:szCs w:val="24"/>
        </w:rPr>
        <w:t xml:space="preserve">на </w:t>
      </w:r>
      <w:r w:rsidR="00A809C5" w:rsidRPr="00CC14A6">
        <w:rPr>
          <w:rFonts w:ascii="Times New Roman" w:hAnsi="Times New Roman" w:cs="Times New Roman"/>
          <w:sz w:val="24"/>
          <w:szCs w:val="24"/>
        </w:rPr>
        <w:t xml:space="preserve">интегрираната здравно-социална услуга </w:t>
      </w:r>
      <w:r w:rsidRPr="00CC14A6">
        <w:rPr>
          <w:rFonts w:ascii="Times New Roman" w:eastAsia="Calibri" w:hAnsi="Times New Roman" w:cs="Times New Roman"/>
          <w:bCs/>
          <w:sz w:val="24"/>
          <w:szCs w:val="24"/>
        </w:rPr>
        <w:t xml:space="preserve">осигурява единен подход в работата с </w:t>
      </w:r>
      <w:r w:rsidRPr="00CC14A6">
        <w:rPr>
          <w:rFonts w:ascii="Times New Roman" w:eastAsia="Calibri" w:hAnsi="Times New Roman" w:cs="Times New Roman"/>
          <w:sz w:val="24"/>
          <w:szCs w:val="24"/>
        </w:rPr>
        <w:t xml:space="preserve">потребителите </w:t>
      </w:r>
      <w:r w:rsidRPr="00CC14A6">
        <w:rPr>
          <w:rFonts w:ascii="Times New Roman" w:eastAsia="Calibri" w:hAnsi="Times New Roman" w:cs="Times New Roman"/>
          <w:bCs/>
          <w:sz w:val="24"/>
          <w:szCs w:val="24"/>
        </w:rPr>
        <w:t xml:space="preserve">в </w:t>
      </w:r>
      <w:proofErr w:type="spellStart"/>
      <w:r w:rsidRPr="00CC14A6">
        <w:rPr>
          <w:rFonts w:ascii="Times New Roman" w:eastAsia="Calibri" w:hAnsi="Times New Roman" w:cs="Times New Roman"/>
          <w:bCs/>
          <w:sz w:val="24"/>
          <w:szCs w:val="24"/>
        </w:rPr>
        <w:t>резидентната</w:t>
      </w:r>
      <w:proofErr w:type="spellEnd"/>
      <w:r w:rsidRPr="00CC14A6">
        <w:rPr>
          <w:rFonts w:ascii="Times New Roman" w:eastAsia="Calibri" w:hAnsi="Times New Roman" w:cs="Times New Roman"/>
          <w:bCs/>
          <w:sz w:val="24"/>
          <w:szCs w:val="24"/>
        </w:rPr>
        <w:t xml:space="preserve"> услуга.</w:t>
      </w:r>
      <w:bookmarkEnd w:id="0"/>
    </w:p>
    <w:tbl>
      <w:tblPr>
        <w:tblStyle w:val="TableGrid"/>
        <w:tblW w:w="9469" w:type="dxa"/>
        <w:tblInd w:w="-5" w:type="dxa"/>
        <w:tblLayout w:type="fixed"/>
        <w:tblLook w:val="04A0" w:firstRow="1" w:lastRow="0" w:firstColumn="1" w:lastColumn="0" w:noHBand="0" w:noVBand="1"/>
      </w:tblPr>
      <w:tblGrid>
        <w:gridCol w:w="4791"/>
        <w:gridCol w:w="4678"/>
      </w:tblGrid>
      <w:tr w:rsidR="009B2D2A" w:rsidRPr="00CC14A6" w:rsidTr="00926447">
        <w:tc>
          <w:tcPr>
            <w:tcW w:w="4791" w:type="dxa"/>
            <w:tcBorders>
              <w:top w:val="single" w:sz="4" w:space="0" w:color="auto"/>
              <w:left w:val="single" w:sz="4" w:space="0" w:color="auto"/>
              <w:bottom w:val="single" w:sz="4" w:space="0" w:color="auto"/>
              <w:right w:val="single" w:sz="4" w:space="0" w:color="auto"/>
            </w:tcBorders>
          </w:tcPr>
          <w:p w:rsidR="009B2D2A" w:rsidRPr="00CC14A6" w:rsidRDefault="009B2D2A" w:rsidP="004419CA">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rsidR="009B2D2A" w:rsidRPr="00CC14A6" w:rsidRDefault="009B2D2A" w:rsidP="004419CA">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926447">
        <w:tc>
          <w:tcPr>
            <w:tcW w:w="4791" w:type="dxa"/>
            <w:tcBorders>
              <w:top w:val="single" w:sz="4" w:space="0" w:color="auto"/>
              <w:left w:val="single" w:sz="4" w:space="0" w:color="auto"/>
              <w:bottom w:val="single" w:sz="4" w:space="0" w:color="auto"/>
              <w:right w:val="single" w:sz="4" w:space="0" w:color="auto"/>
            </w:tcBorders>
          </w:tcPr>
          <w:p w:rsidR="005E3CBC" w:rsidRPr="00CC14A6" w:rsidRDefault="004419CA" w:rsidP="0076022F">
            <w:pPr>
              <w:numPr>
                <w:ilvl w:val="0"/>
                <w:numId w:val="3"/>
              </w:numPr>
              <w:spacing w:after="0" w:line="240" w:lineRule="auto"/>
              <w:jc w:val="both"/>
              <w:rPr>
                <w:rFonts w:ascii="Times New Roman" w:eastAsia="Calibri" w:hAnsi="Times New Roman" w:cs="Times New Roman"/>
                <w:sz w:val="24"/>
                <w:szCs w:val="24"/>
                <w:lang w:val="bg-BG" w:eastAsia="ar-SA"/>
              </w:rPr>
            </w:pPr>
            <w:r w:rsidRPr="00CC14A6">
              <w:rPr>
                <w:rFonts w:ascii="Times New Roman" w:eastAsia="Calibri" w:hAnsi="Times New Roman" w:cs="Times New Roman"/>
                <w:sz w:val="24"/>
                <w:szCs w:val="24"/>
                <w:lang w:val="bg-BG" w:eastAsia="ar-SA"/>
              </w:rPr>
              <w:t xml:space="preserve"> </w:t>
            </w:r>
            <w:r w:rsidR="005E3CBC" w:rsidRPr="00CC14A6">
              <w:rPr>
                <w:rFonts w:ascii="Times New Roman" w:eastAsia="Calibri" w:hAnsi="Times New Roman" w:cs="Times New Roman"/>
                <w:sz w:val="24"/>
                <w:szCs w:val="24"/>
                <w:lang w:val="bg-BG" w:eastAsia="ar-SA"/>
              </w:rPr>
              <w:t xml:space="preserve">Всички служители имат споделено разбиране за </w:t>
            </w:r>
            <w:r w:rsidR="00755387" w:rsidRPr="00CC14A6">
              <w:rPr>
                <w:rFonts w:ascii="Times New Roman" w:eastAsia="Calibri" w:hAnsi="Times New Roman" w:cs="Times New Roman"/>
                <w:sz w:val="24"/>
                <w:szCs w:val="24"/>
                <w:lang w:val="bg-BG" w:eastAsia="ar-SA"/>
              </w:rPr>
              <w:t>индивидуалните</w:t>
            </w:r>
            <w:r w:rsidR="005E3CBC" w:rsidRPr="00CC14A6">
              <w:rPr>
                <w:rFonts w:ascii="Times New Roman" w:eastAsia="Calibri" w:hAnsi="Times New Roman" w:cs="Times New Roman"/>
                <w:sz w:val="24"/>
                <w:szCs w:val="24"/>
                <w:lang w:val="bg-BG" w:eastAsia="ar-SA"/>
              </w:rPr>
              <w:t xml:space="preserve"> нужди на всеки </w:t>
            </w:r>
            <w:r w:rsidR="005E3CBC" w:rsidRPr="00CC14A6">
              <w:rPr>
                <w:rFonts w:ascii="Times New Roman" w:eastAsia="Calibri" w:hAnsi="Times New Roman" w:cs="Times New Roman"/>
                <w:sz w:val="24"/>
                <w:szCs w:val="24"/>
                <w:lang w:val="bg-BG"/>
              </w:rPr>
              <w:t>потребител</w:t>
            </w:r>
            <w:r w:rsidR="005E3CBC" w:rsidRPr="00CC14A6">
              <w:rPr>
                <w:rFonts w:ascii="Times New Roman" w:eastAsia="Calibri" w:hAnsi="Times New Roman" w:cs="Times New Roman"/>
                <w:sz w:val="24"/>
                <w:szCs w:val="24"/>
                <w:lang w:val="bg-BG" w:eastAsia="ar-SA"/>
              </w:rPr>
              <w:t xml:space="preserve">, поставената цел в </w:t>
            </w:r>
            <w:r w:rsidR="00755387" w:rsidRPr="00CC14A6">
              <w:rPr>
                <w:rFonts w:ascii="Times New Roman" w:eastAsia="Calibri" w:hAnsi="Times New Roman" w:cs="Times New Roman"/>
                <w:sz w:val="24"/>
                <w:szCs w:val="24"/>
                <w:lang w:val="bg-BG" w:eastAsia="ar-SA"/>
              </w:rPr>
              <w:t>индивидуалния</w:t>
            </w:r>
            <w:r w:rsidR="005E3CBC" w:rsidRPr="00CC14A6">
              <w:rPr>
                <w:rFonts w:ascii="Times New Roman" w:eastAsia="Calibri" w:hAnsi="Times New Roman" w:cs="Times New Roman"/>
                <w:sz w:val="24"/>
                <w:szCs w:val="24"/>
                <w:lang w:val="bg-BG" w:eastAsia="ar-SA"/>
              </w:rPr>
              <w:t xml:space="preserve"> план и методите за постигането им.</w:t>
            </w:r>
          </w:p>
        </w:tc>
        <w:tc>
          <w:tcPr>
            <w:tcW w:w="4678" w:type="dxa"/>
            <w:vMerge w:val="restart"/>
            <w:tcBorders>
              <w:top w:val="single" w:sz="4" w:space="0" w:color="auto"/>
              <w:left w:val="single" w:sz="4" w:space="0" w:color="auto"/>
              <w:right w:val="single" w:sz="4" w:space="0" w:color="auto"/>
            </w:tcBorders>
          </w:tcPr>
          <w:p w:rsidR="005E3CBC" w:rsidRPr="00CC14A6" w:rsidRDefault="00755387" w:rsidP="0076022F">
            <w:pPr>
              <w:numPr>
                <w:ilvl w:val="0"/>
                <w:numId w:val="1"/>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 xml:space="preserve">ИПП </w:t>
            </w:r>
            <w:r w:rsidR="005E3CBC" w:rsidRPr="00CC14A6">
              <w:rPr>
                <w:rFonts w:ascii="Times New Roman" w:eastAsia="Calibri" w:hAnsi="Times New Roman" w:cs="Times New Roman"/>
                <w:sz w:val="24"/>
                <w:szCs w:val="24"/>
                <w:lang w:val="bg-BG"/>
              </w:rPr>
              <w:t>на потребителите</w:t>
            </w:r>
          </w:p>
          <w:p w:rsidR="005E3CBC" w:rsidRPr="00CC14A6" w:rsidRDefault="00AF4831" w:rsidP="0076022F">
            <w:pPr>
              <w:numPr>
                <w:ilvl w:val="0"/>
                <w:numId w:val="1"/>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При приложимост, интервюта с потребители</w:t>
            </w:r>
          </w:p>
          <w:p w:rsidR="005E3CBC" w:rsidRPr="00CC14A6" w:rsidRDefault="005E3CBC" w:rsidP="0076022F">
            <w:pPr>
              <w:numPr>
                <w:ilvl w:val="0"/>
                <w:numId w:val="1"/>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Интервюта със служители</w:t>
            </w:r>
          </w:p>
          <w:p w:rsidR="005E3CBC" w:rsidRPr="00CC14A6" w:rsidRDefault="005E3CBC" w:rsidP="0076022F">
            <w:pPr>
              <w:numPr>
                <w:ilvl w:val="0"/>
                <w:numId w:val="1"/>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Програма за дейността на услугата</w:t>
            </w:r>
          </w:p>
          <w:p w:rsidR="004419CA" w:rsidRPr="00CC14A6" w:rsidRDefault="004419CA" w:rsidP="0076022F">
            <w:pPr>
              <w:numPr>
                <w:ilvl w:val="0"/>
                <w:numId w:val="1"/>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Протоколи от срещи</w:t>
            </w:r>
          </w:p>
        </w:tc>
      </w:tr>
      <w:tr w:rsidR="005E3CBC" w:rsidRPr="00CC14A6" w:rsidTr="00926447">
        <w:tc>
          <w:tcPr>
            <w:tcW w:w="4791" w:type="dxa"/>
            <w:tcBorders>
              <w:top w:val="single" w:sz="4" w:space="0" w:color="auto"/>
              <w:left w:val="single" w:sz="4" w:space="0" w:color="auto"/>
              <w:bottom w:val="single" w:sz="4" w:space="0" w:color="auto"/>
              <w:right w:val="single" w:sz="4" w:space="0" w:color="auto"/>
            </w:tcBorders>
            <w:hideMark/>
          </w:tcPr>
          <w:p w:rsidR="005E3CBC" w:rsidRPr="00CC14A6" w:rsidRDefault="004419CA" w:rsidP="0076022F">
            <w:pPr>
              <w:numPr>
                <w:ilvl w:val="0"/>
                <w:numId w:val="3"/>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eastAsia="ar-SA"/>
              </w:rPr>
              <w:t xml:space="preserve"> </w:t>
            </w:r>
            <w:r w:rsidR="005E3CBC" w:rsidRPr="00CC14A6">
              <w:rPr>
                <w:rFonts w:ascii="Times New Roman" w:eastAsia="Calibri" w:hAnsi="Times New Roman" w:cs="Times New Roman"/>
                <w:sz w:val="24"/>
                <w:szCs w:val="24"/>
                <w:lang w:val="bg-BG" w:eastAsia="ar-SA"/>
              </w:rPr>
              <w:t xml:space="preserve">В услугата има форми на съвместно обсъждане между служители и </w:t>
            </w:r>
            <w:r w:rsidR="005E3CBC" w:rsidRPr="00CC14A6">
              <w:rPr>
                <w:rFonts w:ascii="Times New Roman" w:eastAsia="Calibri" w:hAnsi="Times New Roman" w:cs="Times New Roman"/>
                <w:sz w:val="24"/>
                <w:szCs w:val="24"/>
                <w:lang w:val="bg-BG"/>
              </w:rPr>
              <w:t xml:space="preserve">потребители </w:t>
            </w:r>
            <w:r w:rsidR="005E3CBC" w:rsidRPr="00CC14A6">
              <w:rPr>
                <w:rFonts w:ascii="Times New Roman" w:eastAsia="Calibri" w:hAnsi="Times New Roman" w:cs="Times New Roman"/>
                <w:sz w:val="24"/>
                <w:szCs w:val="24"/>
                <w:lang w:val="bg-BG" w:eastAsia="ar-SA"/>
              </w:rPr>
              <w:t xml:space="preserve">(напр. общи събрания, </w:t>
            </w:r>
            <w:r w:rsidR="005E3CBC" w:rsidRPr="00CC14A6">
              <w:rPr>
                <w:rFonts w:ascii="Times New Roman" w:eastAsia="Calibri" w:hAnsi="Times New Roman" w:cs="Times New Roman"/>
                <w:sz w:val="24"/>
                <w:szCs w:val="24"/>
                <w:lang w:val="bg-BG" w:eastAsia="ar-SA"/>
              </w:rPr>
              <w:lastRenderedPageBreak/>
              <w:t xml:space="preserve">специално време за среща на </w:t>
            </w:r>
            <w:r w:rsidR="005E3CBC" w:rsidRPr="00CC14A6">
              <w:rPr>
                <w:rFonts w:ascii="Times New Roman" w:eastAsia="Calibri" w:hAnsi="Times New Roman" w:cs="Times New Roman"/>
                <w:sz w:val="24"/>
                <w:szCs w:val="24"/>
                <w:lang w:val="bg-BG"/>
              </w:rPr>
              <w:t xml:space="preserve">потребител </w:t>
            </w:r>
            <w:r w:rsidR="005E3CBC" w:rsidRPr="00CC14A6">
              <w:rPr>
                <w:rFonts w:ascii="Times New Roman" w:eastAsia="Calibri" w:hAnsi="Times New Roman" w:cs="Times New Roman"/>
                <w:sz w:val="24"/>
                <w:szCs w:val="24"/>
                <w:lang w:val="bg-BG" w:eastAsia="ar-SA"/>
              </w:rPr>
              <w:t>с п</w:t>
            </w:r>
            <w:r w:rsidR="00A65F03" w:rsidRPr="00CC14A6">
              <w:rPr>
                <w:rFonts w:ascii="Times New Roman" w:eastAsia="Calibri" w:hAnsi="Times New Roman" w:cs="Times New Roman"/>
                <w:sz w:val="24"/>
                <w:szCs w:val="24"/>
                <w:lang w:val="bg-BG" w:eastAsia="ar-SA"/>
              </w:rPr>
              <w:t>редставител на ръководството и д</w:t>
            </w:r>
            <w:r w:rsidR="005E3CBC" w:rsidRPr="00CC14A6">
              <w:rPr>
                <w:rFonts w:ascii="Times New Roman" w:eastAsia="Calibri" w:hAnsi="Times New Roman" w:cs="Times New Roman"/>
                <w:sz w:val="24"/>
                <w:szCs w:val="24"/>
                <w:lang w:val="bg-BG" w:eastAsia="ar-SA"/>
              </w:rPr>
              <w:t>р.)</w:t>
            </w:r>
            <w:r w:rsidR="00A65F03" w:rsidRPr="00CC14A6">
              <w:rPr>
                <w:rFonts w:ascii="Times New Roman" w:eastAsia="Calibri" w:hAnsi="Times New Roman" w:cs="Times New Roman"/>
                <w:sz w:val="24"/>
                <w:szCs w:val="24"/>
                <w:lang w:val="bg-BG" w:eastAsia="ar-SA"/>
              </w:rPr>
              <w:t>.</w:t>
            </w:r>
          </w:p>
        </w:tc>
        <w:tc>
          <w:tcPr>
            <w:tcW w:w="4678" w:type="dxa"/>
            <w:vMerge/>
            <w:tcBorders>
              <w:left w:val="single" w:sz="4" w:space="0" w:color="auto"/>
              <w:right w:val="single" w:sz="4" w:space="0" w:color="auto"/>
            </w:tcBorders>
          </w:tcPr>
          <w:p w:rsidR="005E3CBC" w:rsidRPr="00CC14A6" w:rsidRDefault="005E3CBC" w:rsidP="0076022F">
            <w:pPr>
              <w:numPr>
                <w:ilvl w:val="0"/>
                <w:numId w:val="1"/>
              </w:numPr>
              <w:spacing w:after="0" w:line="240" w:lineRule="auto"/>
              <w:jc w:val="both"/>
              <w:rPr>
                <w:rFonts w:ascii="Times New Roman" w:eastAsia="Calibri" w:hAnsi="Times New Roman" w:cs="Times New Roman"/>
                <w:sz w:val="24"/>
                <w:szCs w:val="24"/>
                <w:lang w:val="bg-BG"/>
              </w:rPr>
            </w:pPr>
          </w:p>
        </w:tc>
      </w:tr>
      <w:tr w:rsidR="005E3CBC" w:rsidRPr="00CC14A6" w:rsidTr="00926447">
        <w:tc>
          <w:tcPr>
            <w:tcW w:w="4791" w:type="dxa"/>
            <w:tcBorders>
              <w:top w:val="single" w:sz="4" w:space="0" w:color="auto"/>
              <w:left w:val="single" w:sz="4" w:space="0" w:color="auto"/>
              <w:bottom w:val="single" w:sz="4" w:space="0" w:color="auto"/>
              <w:right w:val="single" w:sz="4" w:space="0" w:color="auto"/>
            </w:tcBorders>
          </w:tcPr>
          <w:p w:rsidR="005E3CBC" w:rsidRPr="00CC14A6" w:rsidRDefault="004419CA" w:rsidP="0076022F">
            <w:pPr>
              <w:numPr>
                <w:ilvl w:val="0"/>
                <w:numId w:val="3"/>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 xml:space="preserve"> </w:t>
            </w:r>
            <w:r w:rsidR="005E3CBC" w:rsidRPr="00CC14A6">
              <w:rPr>
                <w:rFonts w:ascii="Times New Roman" w:eastAsia="Calibri" w:hAnsi="Times New Roman" w:cs="Times New Roman"/>
                <w:sz w:val="24"/>
                <w:szCs w:val="24"/>
                <w:lang w:val="bg-BG"/>
              </w:rPr>
              <w:t>В услугата се провеждат ежемесечни екипни срещи за обсъждане на работата с потребителите, организацията на предоставяне на услугите, планиране на дейностите в оперативен порядък.</w:t>
            </w:r>
          </w:p>
        </w:tc>
        <w:tc>
          <w:tcPr>
            <w:tcW w:w="4678" w:type="dxa"/>
            <w:tcBorders>
              <w:left w:val="single" w:sz="4" w:space="0" w:color="auto"/>
              <w:bottom w:val="single" w:sz="4" w:space="0" w:color="auto"/>
              <w:right w:val="single" w:sz="4" w:space="0" w:color="auto"/>
            </w:tcBorders>
          </w:tcPr>
          <w:p w:rsidR="005E3CBC" w:rsidRPr="00CC14A6" w:rsidRDefault="005E3CBC" w:rsidP="0076022F">
            <w:pPr>
              <w:numPr>
                <w:ilvl w:val="0"/>
                <w:numId w:val="1"/>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Интервюта със служители</w:t>
            </w:r>
          </w:p>
          <w:p w:rsidR="004419CA" w:rsidRPr="00CC14A6" w:rsidRDefault="004419CA" w:rsidP="0076022F">
            <w:pPr>
              <w:numPr>
                <w:ilvl w:val="0"/>
                <w:numId w:val="1"/>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Протоколи от екипни срещи</w:t>
            </w:r>
          </w:p>
        </w:tc>
      </w:tr>
    </w:tbl>
    <w:p w:rsidR="005E3CBC" w:rsidRPr="00CC14A6" w:rsidRDefault="005E3CBC" w:rsidP="0076022F">
      <w:pPr>
        <w:spacing w:after="0"/>
        <w:jc w:val="both"/>
        <w:rPr>
          <w:rFonts w:ascii="Times New Roman" w:hAnsi="Times New Roman" w:cs="Times New Roman"/>
          <w:b/>
          <w:bCs/>
          <w:sz w:val="24"/>
          <w:szCs w:val="24"/>
        </w:rPr>
      </w:pPr>
      <w:bookmarkStart w:id="1" w:name="_Toc86233713"/>
    </w:p>
    <w:p w:rsidR="005E3CBC" w:rsidRPr="00CC14A6" w:rsidRDefault="005E3CBC" w:rsidP="0076022F">
      <w:pPr>
        <w:jc w:val="both"/>
        <w:outlineLvl w:val="2"/>
        <w:rPr>
          <w:rFonts w:ascii="Times New Roman" w:hAnsi="Times New Roman" w:cs="Times New Roman"/>
          <w:sz w:val="24"/>
          <w:szCs w:val="24"/>
        </w:rPr>
      </w:pPr>
      <w:r w:rsidRPr="00CC14A6">
        <w:rPr>
          <w:rFonts w:ascii="Times New Roman" w:hAnsi="Times New Roman" w:cs="Times New Roman"/>
          <w:b/>
          <w:bCs/>
          <w:sz w:val="24"/>
          <w:szCs w:val="24"/>
        </w:rPr>
        <w:t>Критерий</w:t>
      </w:r>
      <w:r w:rsidRPr="00CC14A6">
        <w:rPr>
          <w:rFonts w:ascii="Times New Roman" w:hAnsi="Times New Roman"/>
          <w:b/>
          <w:sz w:val="24"/>
          <w:szCs w:val="24"/>
        </w:rPr>
        <w:t xml:space="preserve"> 2.4:</w:t>
      </w:r>
      <w:r w:rsidRPr="00CC14A6">
        <w:rPr>
          <w:rFonts w:ascii="Times New Roman" w:hAnsi="Times New Roman"/>
          <w:bCs/>
          <w:sz w:val="24"/>
          <w:szCs w:val="24"/>
        </w:rPr>
        <w:t xml:space="preserve"> Доставчикът </w:t>
      </w:r>
      <w:r w:rsidR="00927ADA" w:rsidRPr="00CC14A6">
        <w:rPr>
          <w:rFonts w:ascii="Times New Roman" w:hAnsi="Times New Roman" w:cs="Times New Roman"/>
          <w:sz w:val="24"/>
          <w:szCs w:val="24"/>
        </w:rPr>
        <w:t xml:space="preserve">на </w:t>
      </w:r>
      <w:r w:rsidR="00A809C5"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организира 24-часова грижа</w:t>
      </w:r>
      <w:r w:rsidR="00E27E78" w:rsidRPr="00CC14A6">
        <w:rPr>
          <w:rFonts w:ascii="Times New Roman" w:hAnsi="Times New Roman" w:cs="Times New Roman"/>
          <w:sz w:val="24"/>
          <w:szCs w:val="24"/>
        </w:rPr>
        <w:t xml:space="preserve"> и подкрепа на потребителите</w:t>
      </w:r>
      <w:r w:rsidR="00FC6908" w:rsidRPr="00CC14A6">
        <w:rPr>
          <w:rFonts w:ascii="Times New Roman" w:hAnsi="Times New Roman" w:cs="Times New Roman"/>
          <w:sz w:val="24"/>
          <w:szCs w:val="24"/>
        </w:rPr>
        <w:t xml:space="preserve">, в т.ч. </w:t>
      </w:r>
      <w:r w:rsidR="00E27E78" w:rsidRPr="00CC14A6">
        <w:rPr>
          <w:rFonts w:ascii="Times New Roman" w:hAnsi="Times New Roman" w:cs="Times New Roman"/>
          <w:sz w:val="24"/>
          <w:szCs w:val="24"/>
        </w:rPr>
        <w:t>осигурява постоянни медицински грижи</w:t>
      </w:r>
      <w:r w:rsidR="00962261" w:rsidRPr="00CC14A6">
        <w:rPr>
          <w:rFonts w:ascii="Times New Roman" w:hAnsi="Times New Roman" w:cs="Times New Roman"/>
          <w:sz w:val="24"/>
          <w:szCs w:val="24"/>
        </w:rPr>
        <w:t xml:space="preserve">. </w:t>
      </w:r>
      <w:bookmarkEnd w:id="1"/>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9B2D2A" w:rsidRPr="00CC14A6" w:rsidTr="00E27E78">
        <w:tc>
          <w:tcPr>
            <w:tcW w:w="4791" w:type="dxa"/>
          </w:tcPr>
          <w:p w:rsidR="009B2D2A" w:rsidRPr="00CC14A6" w:rsidRDefault="009B2D2A" w:rsidP="004419CA">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Pr>
          <w:p w:rsidR="009B2D2A" w:rsidRPr="00CC14A6" w:rsidRDefault="009B2D2A" w:rsidP="004419CA">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253862" w:rsidRPr="00CC14A6" w:rsidTr="00A65F03">
        <w:tc>
          <w:tcPr>
            <w:tcW w:w="4791" w:type="dxa"/>
            <w:hideMark/>
          </w:tcPr>
          <w:p w:rsidR="00253862" w:rsidRPr="00CC14A6" w:rsidRDefault="00253862" w:rsidP="00E27E78">
            <w:pPr>
              <w:pStyle w:val="ListParagraph"/>
              <w:numPr>
                <w:ilvl w:val="0"/>
                <w:numId w:val="3"/>
              </w:numPr>
              <w:spacing w:after="0" w:line="240" w:lineRule="auto"/>
              <w:jc w:val="both"/>
              <w:rPr>
                <w:rFonts w:ascii="Times New Roman" w:eastAsia="Calibri" w:hAnsi="Times New Roman" w:cs="Times New Roman"/>
                <w:sz w:val="24"/>
                <w:szCs w:val="24"/>
                <w:lang w:val="bg-BG"/>
              </w:rPr>
            </w:pPr>
            <w:r w:rsidRPr="00CC14A6">
              <w:rPr>
                <w:rFonts w:ascii="Times New Roman" w:hAnsi="Times New Roman"/>
                <w:sz w:val="24"/>
                <w:szCs w:val="24"/>
                <w:lang w:val="bg-BG" w:eastAsia="ar-SA"/>
              </w:rPr>
              <w:t xml:space="preserve"> Във всеки момент на денонощието са осигурени достатъчно на брой и по състав служители за обслужване, медицинска грижа и подкрепа</w:t>
            </w:r>
            <w:r w:rsidRPr="00CC14A6">
              <w:rPr>
                <w:rFonts w:ascii="Times New Roman" w:eastAsia="Calibri" w:hAnsi="Times New Roman" w:cs="Times New Roman"/>
                <w:sz w:val="24"/>
                <w:szCs w:val="24"/>
                <w:lang w:val="bg-BG" w:eastAsia="ar-SA"/>
              </w:rPr>
              <w:t>.</w:t>
            </w:r>
          </w:p>
        </w:tc>
        <w:tc>
          <w:tcPr>
            <w:tcW w:w="4678" w:type="dxa"/>
            <w:vMerge w:val="restart"/>
          </w:tcPr>
          <w:p w:rsidR="00253862" w:rsidRPr="00CC14A6" w:rsidRDefault="00253862" w:rsidP="00E27E78">
            <w:pPr>
              <w:numPr>
                <w:ilvl w:val="0"/>
                <w:numId w:val="1"/>
              </w:numPr>
              <w:spacing w:after="0" w:line="240" w:lineRule="auto"/>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Одобрен месечен график</w:t>
            </w:r>
          </w:p>
          <w:p w:rsidR="00253862" w:rsidRPr="00CC14A6" w:rsidRDefault="00253862" w:rsidP="00E27E78">
            <w:pPr>
              <w:numPr>
                <w:ilvl w:val="0"/>
                <w:numId w:val="1"/>
              </w:numPr>
              <w:spacing w:after="0" w:line="240" w:lineRule="auto"/>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Наблюдение</w:t>
            </w:r>
          </w:p>
          <w:p w:rsidR="00253862" w:rsidRPr="00CC14A6" w:rsidRDefault="00253862" w:rsidP="00E27E78">
            <w:pPr>
              <w:numPr>
                <w:ilvl w:val="0"/>
                <w:numId w:val="1"/>
              </w:numPr>
              <w:spacing w:after="0" w:line="240" w:lineRule="auto"/>
              <w:jc w:val="both"/>
              <w:rPr>
                <w:rFonts w:ascii="Times New Roman" w:eastAsia="Calibri" w:hAnsi="Times New Roman" w:cs="Times New Roman"/>
                <w:sz w:val="24"/>
                <w:szCs w:val="24"/>
              </w:rPr>
            </w:pPr>
            <w:proofErr w:type="spellStart"/>
            <w:r w:rsidRPr="00CC14A6">
              <w:rPr>
                <w:rFonts w:ascii="Times New Roman" w:eastAsia="Calibri" w:hAnsi="Times New Roman" w:cs="Times New Roman"/>
                <w:sz w:val="24"/>
                <w:szCs w:val="24"/>
              </w:rPr>
              <w:t>Рапортна</w:t>
            </w:r>
            <w:proofErr w:type="spellEnd"/>
            <w:r w:rsidRPr="00CC14A6">
              <w:rPr>
                <w:rFonts w:ascii="Times New Roman" w:eastAsia="Calibri" w:hAnsi="Times New Roman" w:cs="Times New Roman"/>
                <w:sz w:val="24"/>
                <w:szCs w:val="24"/>
              </w:rPr>
              <w:t xml:space="preserve"> книга</w:t>
            </w:r>
          </w:p>
          <w:p w:rsidR="00253862" w:rsidRPr="00CC14A6" w:rsidRDefault="00253862" w:rsidP="00E27E78">
            <w:pPr>
              <w:numPr>
                <w:ilvl w:val="0"/>
                <w:numId w:val="1"/>
              </w:numPr>
              <w:spacing w:after="0" w:line="240" w:lineRule="auto"/>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Интервюта със служители</w:t>
            </w:r>
          </w:p>
        </w:tc>
      </w:tr>
      <w:tr w:rsidR="00253862" w:rsidRPr="00CC14A6" w:rsidTr="00A65F03">
        <w:tc>
          <w:tcPr>
            <w:tcW w:w="4791" w:type="dxa"/>
          </w:tcPr>
          <w:p w:rsidR="00253862" w:rsidRPr="00CC14A6" w:rsidRDefault="00253862" w:rsidP="00E27E78">
            <w:pPr>
              <w:pStyle w:val="ListParagraph"/>
              <w:numPr>
                <w:ilvl w:val="0"/>
                <w:numId w:val="3"/>
              </w:numPr>
              <w:spacing w:after="0" w:line="240" w:lineRule="auto"/>
              <w:jc w:val="both"/>
              <w:rPr>
                <w:rFonts w:ascii="Times New Roman" w:eastAsia="Calibri" w:hAnsi="Times New Roman" w:cs="Times New Roman"/>
                <w:sz w:val="24"/>
                <w:szCs w:val="24"/>
                <w:lang w:val="bg-BG" w:eastAsia="ar-SA"/>
              </w:rPr>
            </w:pPr>
            <w:r w:rsidRPr="00CC14A6">
              <w:rPr>
                <w:rFonts w:ascii="Times New Roman" w:hAnsi="Times New Roman" w:cs="Times New Roman"/>
                <w:sz w:val="24"/>
                <w:szCs w:val="24"/>
                <w:lang w:val="bg-BG"/>
              </w:rPr>
              <w:t xml:space="preserve"> Предаването и приемането на смените се организира чрез обмяна на информация между съответните служители.</w:t>
            </w:r>
          </w:p>
        </w:tc>
        <w:tc>
          <w:tcPr>
            <w:tcW w:w="4678" w:type="dxa"/>
            <w:vMerge/>
          </w:tcPr>
          <w:p w:rsidR="00253862" w:rsidRPr="00CC14A6" w:rsidRDefault="00253862" w:rsidP="00E27E78">
            <w:pPr>
              <w:numPr>
                <w:ilvl w:val="0"/>
                <w:numId w:val="1"/>
              </w:numPr>
              <w:spacing w:after="0"/>
              <w:jc w:val="both"/>
              <w:rPr>
                <w:rFonts w:ascii="Times New Roman" w:eastAsia="Calibri" w:hAnsi="Times New Roman" w:cs="Times New Roman"/>
                <w:sz w:val="24"/>
                <w:szCs w:val="24"/>
                <w:lang w:eastAsia="ar-SA"/>
              </w:rPr>
            </w:pPr>
          </w:p>
        </w:tc>
      </w:tr>
      <w:tr w:rsidR="00253862" w:rsidRPr="00CC14A6" w:rsidTr="00A65F03">
        <w:tc>
          <w:tcPr>
            <w:tcW w:w="4791" w:type="dxa"/>
          </w:tcPr>
          <w:p w:rsidR="00253862" w:rsidRPr="00CC14A6" w:rsidRDefault="00253862" w:rsidP="00253862">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Информацията относно предоставяната медицинска грижа се отразява писмено.</w:t>
            </w:r>
          </w:p>
        </w:tc>
        <w:tc>
          <w:tcPr>
            <w:tcW w:w="4678" w:type="dxa"/>
            <w:vMerge/>
          </w:tcPr>
          <w:p w:rsidR="00253862" w:rsidRPr="00CC14A6" w:rsidRDefault="00253862" w:rsidP="00962261">
            <w:pPr>
              <w:pStyle w:val="ListParagraph"/>
              <w:numPr>
                <w:ilvl w:val="0"/>
                <w:numId w:val="1"/>
              </w:numPr>
              <w:spacing w:after="120" w:line="240" w:lineRule="auto"/>
              <w:jc w:val="both"/>
              <w:rPr>
                <w:rFonts w:ascii="Times New Roman" w:hAnsi="Times New Roman" w:cs="Times New Roman"/>
                <w:sz w:val="24"/>
                <w:szCs w:val="24"/>
                <w:lang w:val="bg-BG"/>
              </w:rPr>
            </w:pPr>
          </w:p>
        </w:tc>
      </w:tr>
    </w:tbl>
    <w:p w:rsidR="005E3CBC" w:rsidRPr="00CC14A6" w:rsidRDefault="005E3CBC" w:rsidP="0076022F">
      <w:pPr>
        <w:spacing w:after="0"/>
        <w:jc w:val="both"/>
        <w:rPr>
          <w:rFonts w:ascii="Times New Roman" w:hAnsi="Times New Roman" w:cs="Times New Roman"/>
          <w:b/>
          <w:bCs/>
          <w:sz w:val="24"/>
          <w:szCs w:val="24"/>
        </w:rPr>
      </w:pPr>
    </w:p>
    <w:p w:rsidR="00A23253" w:rsidRPr="00CC14A6" w:rsidRDefault="00A23253" w:rsidP="0076022F">
      <w:pPr>
        <w:spacing w:line="264" w:lineRule="auto"/>
        <w:jc w:val="both"/>
        <w:outlineLvl w:val="2"/>
        <w:rPr>
          <w:rFonts w:ascii="Times New Roman" w:hAnsi="Times New Roman" w:cs="Times New Roman"/>
          <w:sz w:val="24"/>
        </w:rPr>
      </w:pPr>
      <w:r w:rsidRPr="00CC14A6">
        <w:rPr>
          <w:rFonts w:ascii="Times New Roman" w:eastAsia="Calibri" w:hAnsi="Times New Roman" w:cs="Times New Roman"/>
          <w:b/>
          <w:bCs/>
          <w:sz w:val="24"/>
          <w:szCs w:val="24"/>
        </w:rPr>
        <w:t>Критерий</w:t>
      </w:r>
      <w:r w:rsidRPr="00CC14A6">
        <w:rPr>
          <w:rFonts w:ascii="Times New Roman" w:hAnsi="Times New Roman" w:cs="Times New Roman"/>
          <w:b/>
          <w:sz w:val="24"/>
        </w:rPr>
        <w:t xml:space="preserve"> 2.5:</w:t>
      </w:r>
      <w:r w:rsidRPr="00CC14A6">
        <w:rPr>
          <w:rFonts w:ascii="Times New Roman" w:hAnsi="Times New Roman" w:cs="Times New Roman"/>
          <w:sz w:val="24"/>
        </w:rPr>
        <w:t xml:space="preserve"> Доставчикът </w:t>
      </w:r>
      <w:r w:rsidR="00927ADA" w:rsidRPr="00CC14A6">
        <w:rPr>
          <w:rFonts w:ascii="Times New Roman" w:hAnsi="Times New Roman" w:cs="Times New Roman"/>
          <w:sz w:val="24"/>
          <w:szCs w:val="24"/>
        </w:rPr>
        <w:t xml:space="preserve">на </w:t>
      </w:r>
      <w:r w:rsidR="00A809C5"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rPr>
        <w:t>осигурява възможност при необходимост за съхранение на материални ценности и парични средства на всеки потребител.</w:t>
      </w:r>
    </w:p>
    <w:tbl>
      <w:tblPr>
        <w:tblW w:w="9464" w:type="dxa"/>
        <w:tblLook w:val="04A0" w:firstRow="1" w:lastRow="0" w:firstColumn="1" w:lastColumn="0" w:noHBand="0" w:noVBand="1"/>
      </w:tblPr>
      <w:tblGrid>
        <w:gridCol w:w="4786"/>
        <w:gridCol w:w="4678"/>
      </w:tblGrid>
      <w:tr w:rsidR="009B2D2A" w:rsidRPr="00CC14A6" w:rsidTr="009B2D2A">
        <w:tc>
          <w:tcPr>
            <w:tcW w:w="4786" w:type="dxa"/>
            <w:tcBorders>
              <w:top w:val="single" w:sz="4" w:space="0" w:color="auto"/>
              <w:left w:val="single" w:sz="4" w:space="0" w:color="auto"/>
              <w:bottom w:val="single" w:sz="4" w:space="0" w:color="auto"/>
              <w:right w:val="single" w:sz="4" w:space="0" w:color="auto"/>
            </w:tcBorders>
          </w:tcPr>
          <w:p w:rsidR="009B2D2A" w:rsidRPr="00CC14A6" w:rsidRDefault="009B2D2A" w:rsidP="0025386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9B2D2A" w:rsidRPr="00CC14A6" w:rsidRDefault="009B2D2A" w:rsidP="0025386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A23253" w:rsidRPr="00CC14A6" w:rsidTr="00DF7459">
        <w:tc>
          <w:tcPr>
            <w:tcW w:w="4786" w:type="dxa"/>
            <w:tcBorders>
              <w:top w:val="single" w:sz="4" w:space="0" w:color="auto"/>
              <w:left w:val="single" w:sz="4" w:space="0" w:color="auto"/>
              <w:bottom w:val="single" w:sz="4" w:space="0" w:color="auto"/>
              <w:right w:val="single" w:sz="4" w:space="0" w:color="auto"/>
            </w:tcBorders>
          </w:tcPr>
          <w:p w:rsidR="00CB0EB9" w:rsidRPr="00CC14A6" w:rsidRDefault="00253862" w:rsidP="00D93167">
            <w:pPr>
              <w:pStyle w:val="ListParagraph"/>
              <w:numPr>
                <w:ilvl w:val="0"/>
                <w:numId w:val="3"/>
              </w:numPr>
              <w:spacing w:after="0" w:line="240" w:lineRule="auto"/>
              <w:jc w:val="both"/>
              <w:rPr>
                <w:rFonts w:ascii="Times New Roman" w:hAnsi="Times New Roman"/>
                <w:sz w:val="24"/>
                <w:szCs w:val="24"/>
                <w:lang w:val="bg-BG" w:eastAsia="ar-SA"/>
              </w:rPr>
            </w:pPr>
            <w:r w:rsidRPr="00CC14A6">
              <w:rPr>
                <w:rFonts w:ascii="Times New Roman" w:hAnsi="Times New Roman"/>
                <w:sz w:val="24"/>
                <w:szCs w:val="24"/>
                <w:lang w:val="bg-BG" w:eastAsia="ar-SA"/>
              </w:rPr>
              <w:t xml:space="preserve"> </w:t>
            </w:r>
            <w:r w:rsidR="00A23253" w:rsidRPr="00CC14A6">
              <w:rPr>
                <w:rFonts w:ascii="Times New Roman" w:hAnsi="Times New Roman"/>
                <w:sz w:val="24"/>
                <w:szCs w:val="24"/>
                <w:lang w:val="bg-BG" w:eastAsia="ar-SA"/>
              </w:rPr>
              <w:t>Разработена е процедура за съхранение и защита на материалните ценности и парични средства на потребителите.</w:t>
            </w:r>
          </w:p>
        </w:tc>
        <w:tc>
          <w:tcPr>
            <w:tcW w:w="4678" w:type="dxa"/>
            <w:tcBorders>
              <w:top w:val="single" w:sz="4" w:space="0" w:color="auto"/>
              <w:left w:val="single" w:sz="4" w:space="0" w:color="auto"/>
              <w:bottom w:val="single" w:sz="4" w:space="0" w:color="auto"/>
              <w:right w:val="single" w:sz="4" w:space="0" w:color="auto"/>
            </w:tcBorders>
          </w:tcPr>
          <w:p w:rsidR="00A23253" w:rsidRPr="00CC14A6" w:rsidRDefault="00A23253"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Процедура </w:t>
            </w:r>
            <w:r w:rsidRPr="00CC14A6">
              <w:rPr>
                <w:rFonts w:ascii="Times New Roman" w:hAnsi="Times New Roman"/>
                <w:sz w:val="24"/>
                <w:szCs w:val="24"/>
                <w:lang w:val="bg-BG" w:eastAsia="ar-SA"/>
              </w:rPr>
              <w:t>за съхранение и защита на материалните ценности и парични средства</w:t>
            </w:r>
          </w:p>
        </w:tc>
      </w:tr>
      <w:tr w:rsidR="00A23253" w:rsidRPr="00CC14A6" w:rsidTr="00DF7459">
        <w:tc>
          <w:tcPr>
            <w:tcW w:w="4786" w:type="dxa"/>
            <w:tcBorders>
              <w:top w:val="single" w:sz="4" w:space="0" w:color="auto"/>
              <w:left w:val="single" w:sz="4" w:space="0" w:color="auto"/>
              <w:bottom w:val="single" w:sz="4" w:space="0" w:color="auto"/>
              <w:right w:val="single" w:sz="4" w:space="0" w:color="auto"/>
            </w:tcBorders>
          </w:tcPr>
          <w:p w:rsidR="00A23253" w:rsidRPr="00CC14A6" w:rsidRDefault="00253862" w:rsidP="0076022F">
            <w:pPr>
              <w:pStyle w:val="ListParagraph"/>
              <w:numPr>
                <w:ilvl w:val="0"/>
                <w:numId w:val="3"/>
              </w:numPr>
              <w:spacing w:after="0" w:line="240" w:lineRule="auto"/>
              <w:jc w:val="both"/>
              <w:rPr>
                <w:rFonts w:ascii="Times New Roman" w:hAnsi="Times New Roman"/>
                <w:sz w:val="24"/>
                <w:szCs w:val="24"/>
                <w:lang w:val="bg-BG" w:eastAsia="ar-SA"/>
              </w:rPr>
            </w:pPr>
            <w:r w:rsidRPr="00CC14A6">
              <w:rPr>
                <w:rFonts w:ascii="Times New Roman" w:hAnsi="Times New Roman"/>
                <w:sz w:val="24"/>
                <w:szCs w:val="24"/>
                <w:lang w:val="bg-BG" w:eastAsia="ar-SA"/>
              </w:rPr>
              <w:t xml:space="preserve"> </w:t>
            </w:r>
            <w:r w:rsidR="00A23253" w:rsidRPr="00CC14A6">
              <w:rPr>
                <w:rFonts w:ascii="Times New Roman" w:hAnsi="Times New Roman"/>
                <w:sz w:val="24"/>
                <w:szCs w:val="24"/>
                <w:lang w:val="bg-BG" w:eastAsia="ar-SA"/>
              </w:rPr>
              <w:t>При приложимост, интервюираните потребители потвърждават, че имат достъп до оставените от тях на съхранение материални ценности и парични средства.</w:t>
            </w:r>
          </w:p>
        </w:tc>
        <w:tc>
          <w:tcPr>
            <w:tcW w:w="4678" w:type="dxa"/>
            <w:tcBorders>
              <w:top w:val="single" w:sz="4" w:space="0" w:color="auto"/>
              <w:left w:val="single" w:sz="4" w:space="0" w:color="auto"/>
              <w:bottom w:val="single" w:sz="4" w:space="0" w:color="auto"/>
              <w:right w:val="single" w:sz="4" w:space="0" w:color="auto"/>
            </w:tcBorders>
          </w:tcPr>
          <w:p w:rsidR="00A23253" w:rsidRPr="00CC14A6" w:rsidRDefault="00AF4831"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tc>
      </w:tr>
      <w:tr w:rsidR="00A23253" w:rsidRPr="00CC14A6" w:rsidTr="00DF7459">
        <w:tc>
          <w:tcPr>
            <w:tcW w:w="4786" w:type="dxa"/>
            <w:tcBorders>
              <w:top w:val="single" w:sz="4" w:space="0" w:color="auto"/>
              <w:left w:val="single" w:sz="4" w:space="0" w:color="auto"/>
              <w:bottom w:val="single" w:sz="4" w:space="0" w:color="auto"/>
              <w:right w:val="single" w:sz="4" w:space="0" w:color="auto"/>
            </w:tcBorders>
          </w:tcPr>
          <w:p w:rsidR="00A23253" w:rsidRPr="00CC14A6" w:rsidRDefault="00253862" w:rsidP="0076022F">
            <w:pPr>
              <w:pStyle w:val="ListParagraph"/>
              <w:numPr>
                <w:ilvl w:val="0"/>
                <w:numId w:val="3"/>
              </w:numPr>
              <w:spacing w:after="0" w:line="240" w:lineRule="auto"/>
              <w:jc w:val="both"/>
              <w:rPr>
                <w:rFonts w:ascii="Times New Roman" w:hAnsi="Times New Roman"/>
                <w:sz w:val="24"/>
                <w:szCs w:val="24"/>
                <w:lang w:val="bg-BG" w:eastAsia="ar-SA"/>
              </w:rPr>
            </w:pPr>
            <w:r w:rsidRPr="00CC14A6">
              <w:rPr>
                <w:rFonts w:ascii="Times New Roman" w:hAnsi="Times New Roman"/>
                <w:sz w:val="24"/>
                <w:szCs w:val="24"/>
                <w:lang w:val="bg-BG" w:eastAsia="ar-SA"/>
              </w:rPr>
              <w:t xml:space="preserve"> </w:t>
            </w:r>
            <w:r w:rsidR="00A23253" w:rsidRPr="00CC14A6">
              <w:rPr>
                <w:rFonts w:ascii="Times New Roman" w:hAnsi="Times New Roman"/>
                <w:sz w:val="24"/>
                <w:szCs w:val="24"/>
                <w:lang w:val="bg-BG" w:eastAsia="ar-SA"/>
              </w:rPr>
              <w:t>При достъп до и използване на собствени средства от потребител,  се съставя протокол.</w:t>
            </w:r>
          </w:p>
        </w:tc>
        <w:tc>
          <w:tcPr>
            <w:tcW w:w="4678" w:type="dxa"/>
            <w:tcBorders>
              <w:top w:val="single" w:sz="4" w:space="0" w:color="auto"/>
              <w:left w:val="single" w:sz="4" w:space="0" w:color="auto"/>
              <w:bottom w:val="single" w:sz="4" w:space="0" w:color="auto"/>
              <w:right w:val="single" w:sz="4" w:space="0" w:color="auto"/>
            </w:tcBorders>
          </w:tcPr>
          <w:p w:rsidR="00A23253" w:rsidRPr="00CC14A6" w:rsidRDefault="00A23253"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 на потребителите</w:t>
            </w:r>
          </w:p>
          <w:p w:rsidR="00A23253" w:rsidRPr="00CC14A6" w:rsidRDefault="00A23253"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Протоколи за изписване/получаване на средства, подписани от потребителя и служител</w:t>
            </w:r>
          </w:p>
          <w:p w:rsidR="00A23253" w:rsidRPr="00CC14A6" w:rsidRDefault="00A23253"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Книга, където се описват </w:t>
            </w:r>
            <w:r w:rsidRPr="00CC14A6">
              <w:rPr>
                <w:rFonts w:ascii="Times New Roman" w:hAnsi="Times New Roman" w:cs="Times New Roman"/>
                <w:sz w:val="24"/>
                <w:lang w:val="bg-BG"/>
              </w:rPr>
              <w:t>материалните ценности и парични средства на потребител, оставени на съхранение</w:t>
            </w:r>
          </w:p>
        </w:tc>
      </w:tr>
      <w:tr w:rsidR="00A23253" w:rsidRPr="00CC14A6" w:rsidTr="00DF7459">
        <w:tc>
          <w:tcPr>
            <w:tcW w:w="4786" w:type="dxa"/>
            <w:tcBorders>
              <w:top w:val="single" w:sz="4" w:space="0" w:color="auto"/>
              <w:left w:val="single" w:sz="4" w:space="0" w:color="auto"/>
              <w:bottom w:val="single" w:sz="4" w:space="0" w:color="auto"/>
              <w:right w:val="single" w:sz="4" w:space="0" w:color="auto"/>
            </w:tcBorders>
          </w:tcPr>
          <w:p w:rsidR="00A23253" w:rsidRPr="00CC14A6" w:rsidRDefault="00253862" w:rsidP="0076022F">
            <w:pPr>
              <w:pStyle w:val="ListParagraph"/>
              <w:numPr>
                <w:ilvl w:val="0"/>
                <w:numId w:val="3"/>
              </w:numPr>
              <w:spacing w:after="0" w:line="240" w:lineRule="auto"/>
              <w:jc w:val="both"/>
              <w:rPr>
                <w:rFonts w:ascii="Times New Roman" w:hAnsi="Times New Roman" w:cs="Times New Roman"/>
                <w:sz w:val="24"/>
                <w:lang w:val="bg-BG"/>
              </w:rPr>
            </w:pPr>
            <w:r w:rsidRPr="00CC14A6">
              <w:rPr>
                <w:rFonts w:ascii="Times New Roman" w:hAnsi="Times New Roman" w:cs="Times New Roman"/>
                <w:sz w:val="24"/>
                <w:lang w:val="bg-BG"/>
              </w:rPr>
              <w:t xml:space="preserve"> </w:t>
            </w:r>
            <w:r w:rsidR="00A23253" w:rsidRPr="00CC14A6">
              <w:rPr>
                <w:rFonts w:ascii="Times New Roman" w:hAnsi="Times New Roman" w:cs="Times New Roman"/>
                <w:sz w:val="24"/>
                <w:lang w:val="bg-BG"/>
              </w:rPr>
              <w:t xml:space="preserve">При </w:t>
            </w:r>
            <w:r w:rsidR="00A23253" w:rsidRPr="00CC14A6">
              <w:rPr>
                <w:rFonts w:ascii="Times New Roman" w:hAnsi="Times New Roman"/>
                <w:sz w:val="24"/>
                <w:szCs w:val="24"/>
                <w:lang w:val="bg-BG" w:eastAsia="ar-SA"/>
              </w:rPr>
              <w:t>необходимост</w:t>
            </w:r>
            <w:r w:rsidR="00A23253" w:rsidRPr="00CC14A6">
              <w:rPr>
                <w:rFonts w:ascii="Times New Roman" w:hAnsi="Times New Roman" w:cs="Times New Roman"/>
                <w:sz w:val="24"/>
                <w:lang w:val="bg-BG"/>
              </w:rPr>
              <w:t>, доставчикът улеснява достъпа на потребителите до информация, съвети и подкрепа за управление на техните финансови средства.</w:t>
            </w:r>
          </w:p>
        </w:tc>
        <w:tc>
          <w:tcPr>
            <w:tcW w:w="4678" w:type="dxa"/>
            <w:tcBorders>
              <w:top w:val="single" w:sz="4" w:space="0" w:color="auto"/>
              <w:left w:val="single" w:sz="4" w:space="0" w:color="auto"/>
              <w:bottom w:val="single" w:sz="4" w:space="0" w:color="auto"/>
              <w:right w:val="single" w:sz="4" w:space="0" w:color="auto"/>
            </w:tcBorders>
          </w:tcPr>
          <w:p w:rsidR="00A23253" w:rsidRPr="00CC14A6" w:rsidRDefault="00A23253"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ИПП на потребителите</w:t>
            </w:r>
          </w:p>
          <w:p w:rsidR="00A23253" w:rsidRPr="00CC14A6" w:rsidRDefault="00A23253"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 на потребителите</w:t>
            </w:r>
          </w:p>
        </w:tc>
      </w:tr>
    </w:tbl>
    <w:p w:rsidR="00A23253" w:rsidRPr="00CC14A6" w:rsidRDefault="00A23253" w:rsidP="0076022F">
      <w:pPr>
        <w:spacing w:after="0"/>
        <w:jc w:val="both"/>
        <w:rPr>
          <w:rFonts w:ascii="Times New Roman" w:hAnsi="Times New Roman" w:cs="Times New Roman"/>
          <w:b/>
          <w:bCs/>
          <w:sz w:val="24"/>
          <w:szCs w:val="24"/>
        </w:rPr>
      </w:pPr>
    </w:p>
    <w:p w:rsidR="005E3CBC" w:rsidRPr="00CC14A6" w:rsidRDefault="005E3CBC" w:rsidP="0076022F">
      <w:pPr>
        <w:spacing w:after="0"/>
        <w:jc w:val="both"/>
        <w:outlineLvl w:val="1"/>
        <w:rPr>
          <w:rFonts w:ascii="Times New Roman" w:hAnsi="Times New Roman" w:cs="Times New Roman"/>
          <w:sz w:val="24"/>
          <w:szCs w:val="24"/>
        </w:rPr>
      </w:pPr>
      <w:r w:rsidRPr="00CC14A6">
        <w:rPr>
          <w:rFonts w:ascii="Times New Roman" w:hAnsi="Times New Roman" w:cs="Times New Roman"/>
          <w:b/>
          <w:bCs/>
          <w:sz w:val="24"/>
          <w:szCs w:val="24"/>
        </w:rPr>
        <w:t xml:space="preserve">Стандарт 3: </w:t>
      </w:r>
      <w:r w:rsidRPr="00CC14A6">
        <w:rPr>
          <w:rFonts w:ascii="Times New Roman" w:hAnsi="Times New Roman" w:cs="Times New Roman"/>
          <w:b/>
          <w:sz w:val="24"/>
          <w:szCs w:val="24"/>
        </w:rPr>
        <w:t>Място на предоставяне</w:t>
      </w:r>
    </w:p>
    <w:p w:rsidR="005E3CBC" w:rsidRPr="00CC14A6" w:rsidRDefault="00253862" w:rsidP="00D813F6">
      <w:pPr>
        <w:jc w:val="both"/>
        <w:outlineLvl w:val="1"/>
        <w:rPr>
          <w:rFonts w:ascii="Times New Roman" w:hAnsi="Times New Roman"/>
          <w:b/>
          <w:sz w:val="24"/>
          <w:szCs w:val="24"/>
        </w:rPr>
      </w:pPr>
      <w:r w:rsidRPr="00CC14A6">
        <w:rPr>
          <w:rFonts w:ascii="Times New Roman" w:hAnsi="Times New Roman" w:cs="Times New Roman"/>
          <w:sz w:val="24"/>
          <w:szCs w:val="24"/>
        </w:rPr>
        <w:lastRenderedPageBreak/>
        <w:t xml:space="preserve">Интегрираната здравно-социална услуга </w:t>
      </w:r>
      <w:r w:rsidR="00D813F6" w:rsidRPr="00CC14A6">
        <w:rPr>
          <w:rFonts w:ascii="Times New Roman" w:hAnsi="Times New Roman" w:cs="Times New Roman"/>
          <w:sz w:val="24"/>
          <w:szCs w:val="24"/>
        </w:rPr>
        <w:t>РГЛ</w:t>
      </w:r>
      <w:r w:rsidR="008B6B35" w:rsidRPr="00CC14A6">
        <w:rPr>
          <w:rFonts w:ascii="Times New Roman" w:hAnsi="Times New Roman" w:cs="Times New Roman"/>
          <w:sz w:val="24"/>
          <w:szCs w:val="24"/>
        </w:rPr>
        <w:t xml:space="preserve"> с ПМГ</w:t>
      </w:r>
      <w:r w:rsidR="005E3CBC" w:rsidRPr="00CC14A6">
        <w:rPr>
          <w:rFonts w:ascii="Times New Roman" w:hAnsi="Times New Roman" w:cs="Times New Roman"/>
          <w:sz w:val="24"/>
          <w:szCs w:val="24"/>
        </w:rPr>
        <w:t xml:space="preserve"> е разположена на място </w:t>
      </w:r>
      <w:r w:rsidR="005E3CBC" w:rsidRPr="00CC14A6">
        <w:rPr>
          <w:rFonts w:ascii="Times New Roman" w:eastAsia="Times New Roman" w:hAnsi="Times New Roman"/>
          <w:sz w:val="24"/>
          <w:szCs w:val="24"/>
        </w:rPr>
        <w:t>с изградени инфраструктурни, транспортни и комуникационни връзки и различни видове обществени услуги,</w:t>
      </w:r>
      <w:r w:rsidR="005E3CBC" w:rsidRPr="00CC14A6">
        <w:rPr>
          <w:rFonts w:ascii="Times New Roman" w:hAnsi="Times New Roman" w:cs="Times New Roman"/>
          <w:sz w:val="24"/>
          <w:szCs w:val="24"/>
        </w:rPr>
        <w:t xml:space="preserve"> което способства </w:t>
      </w:r>
      <w:r w:rsidR="005E3CBC" w:rsidRPr="00CC14A6">
        <w:rPr>
          <w:rFonts w:ascii="Times New Roman" w:eastAsia="Times New Roman" w:hAnsi="Times New Roman"/>
          <w:sz w:val="24"/>
          <w:szCs w:val="24"/>
        </w:rPr>
        <w:t xml:space="preserve">за постигане целите на услугата и </w:t>
      </w:r>
      <w:r w:rsidR="00A203C9" w:rsidRPr="00CC14A6">
        <w:rPr>
          <w:rFonts w:ascii="Times New Roman" w:eastAsia="Times New Roman" w:hAnsi="Times New Roman"/>
          <w:sz w:val="24"/>
          <w:szCs w:val="24"/>
        </w:rPr>
        <w:t xml:space="preserve">поддържане добро </w:t>
      </w:r>
      <w:r w:rsidR="005E3CBC" w:rsidRPr="00CC14A6">
        <w:rPr>
          <w:rFonts w:ascii="Times New Roman" w:eastAsia="Times New Roman" w:hAnsi="Times New Roman"/>
          <w:sz w:val="24"/>
          <w:szCs w:val="24"/>
        </w:rPr>
        <w:t>качество на живота на потребителите.</w:t>
      </w:r>
    </w:p>
    <w:p w:rsidR="005E3CBC" w:rsidRPr="00CC14A6" w:rsidRDefault="005E3CBC" w:rsidP="0076022F">
      <w:pPr>
        <w:spacing w:line="240" w:lineRule="auto"/>
        <w:jc w:val="both"/>
        <w:outlineLvl w:val="2"/>
        <w:rPr>
          <w:rFonts w:ascii="Times New Roman" w:hAnsi="Times New Roman" w:cs="Times New Roman"/>
          <w:sz w:val="24"/>
          <w:szCs w:val="24"/>
        </w:rPr>
      </w:pPr>
      <w:r w:rsidRPr="00CC14A6">
        <w:rPr>
          <w:rFonts w:ascii="Times New Roman" w:hAnsi="Times New Roman"/>
          <w:b/>
          <w:sz w:val="24"/>
          <w:szCs w:val="24"/>
        </w:rPr>
        <w:t>Критерий 3.1:</w:t>
      </w:r>
      <w:r w:rsidRPr="00CC14A6">
        <w:rPr>
          <w:rFonts w:ascii="Times New Roman" w:hAnsi="Times New Roman"/>
          <w:bCs/>
          <w:sz w:val="24"/>
          <w:szCs w:val="24"/>
        </w:rPr>
        <w:t xml:space="preserve"> О</w:t>
      </w:r>
      <w:r w:rsidRPr="00CC14A6">
        <w:rPr>
          <w:rFonts w:ascii="Times New Roman" w:hAnsi="Times New Roman" w:cs="Times New Roman"/>
          <w:sz w:val="24"/>
          <w:szCs w:val="24"/>
        </w:rPr>
        <w:t xml:space="preserve">бщността разполага с работещи и достъпни услуги </w:t>
      </w:r>
      <w:r w:rsidR="00927ADA" w:rsidRPr="00CC14A6">
        <w:rPr>
          <w:rFonts w:ascii="Times New Roman" w:hAnsi="Times New Roman" w:cs="Times New Roman"/>
          <w:sz w:val="24"/>
          <w:szCs w:val="24"/>
        </w:rPr>
        <w:t>–</w:t>
      </w:r>
      <w:r w:rsidRPr="00CC14A6">
        <w:rPr>
          <w:rFonts w:ascii="Times New Roman" w:hAnsi="Times New Roman" w:cs="Times New Roman"/>
          <w:sz w:val="24"/>
          <w:szCs w:val="24"/>
        </w:rPr>
        <w:t xml:space="preserve"> здравни, административни, културни</w:t>
      </w:r>
      <w:r w:rsidR="00F3079E" w:rsidRPr="00CC14A6">
        <w:rPr>
          <w:rFonts w:ascii="Times New Roman" w:hAnsi="Times New Roman" w:cs="Times New Roman"/>
          <w:sz w:val="24"/>
          <w:szCs w:val="24"/>
        </w:rPr>
        <w:t xml:space="preserve">, както </w:t>
      </w:r>
      <w:r w:rsidRPr="00CC14A6">
        <w:rPr>
          <w:rFonts w:ascii="Times New Roman" w:hAnsi="Times New Roman" w:cs="Times New Roman"/>
          <w:sz w:val="24"/>
          <w:szCs w:val="24"/>
        </w:rPr>
        <w:t>и за организация на свободното време</w:t>
      </w:r>
      <w:r w:rsidRPr="00CC14A6">
        <w:rPr>
          <w:rFonts w:ascii="Times New Roman" w:eastAsia="Times New Roman" w:hAnsi="Times New Roman"/>
          <w:sz w:val="24"/>
          <w:szCs w:val="24"/>
        </w:rPr>
        <w:t>.</w:t>
      </w:r>
      <w:r w:rsidRPr="00CC14A6">
        <w:rPr>
          <w:rFonts w:ascii="Times New Roman" w:hAnsi="Times New Roman" w:cs="Times New Roman"/>
          <w:sz w:val="24"/>
          <w:szCs w:val="24"/>
        </w:rPr>
        <w:t xml:space="preserve"> Мястото на </w:t>
      </w:r>
      <w:r w:rsidR="00D813F6" w:rsidRPr="00CC14A6">
        <w:rPr>
          <w:rFonts w:ascii="Times New Roman" w:hAnsi="Times New Roman" w:cs="Times New Roman"/>
          <w:sz w:val="24"/>
          <w:szCs w:val="24"/>
        </w:rPr>
        <w:t>РГЛ</w:t>
      </w:r>
      <w:r w:rsidR="008B6B35" w:rsidRPr="00CC14A6">
        <w:rPr>
          <w:rFonts w:ascii="Times New Roman" w:hAnsi="Times New Roman" w:cs="Times New Roman"/>
          <w:sz w:val="24"/>
          <w:szCs w:val="24"/>
        </w:rPr>
        <w:t xml:space="preserve"> с ПМГ</w:t>
      </w:r>
      <w:r w:rsidRPr="00CC14A6">
        <w:rPr>
          <w:rFonts w:ascii="Times New Roman" w:hAnsi="Times New Roman" w:cs="Times New Roman"/>
          <w:sz w:val="24"/>
          <w:szCs w:val="24"/>
        </w:rPr>
        <w:t xml:space="preserve"> е комуникативно. Услуга</w:t>
      </w:r>
      <w:r w:rsidR="0075294C" w:rsidRPr="00CC14A6">
        <w:rPr>
          <w:rFonts w:ascii="Times New Roman" w:hAnsi="Times New Roman" w:cs="Times New Roman"/>
          <w:sz w:val="24"/>
          <w:szCs w:val="24"/>
        </w:rPr>
        <w:t>та има админист</w:t>
      </w:r>
      <w:r w:rsidRPr="00CC14A6">
        <w:rPr>
          <w:rFonts w:ascii="Times New Roman" w:hAnsi="Times New Roman" w:cs="Times New Roman"/>
          <w:sz w:val="24"/>
          <w:szCs w:val="24"/>
        </w:rPr>
        <w:t>р</w:t>
      </w:r>
      <w:r w:rsidR="0075294C" w:rsidRPr="00CC14A6">
        <w:rPr>
          <w:rFonts w:ascii="Times New Roman" w:hAnsi="Times New Roman" w:cs="Times New Roman"/>
          <w:sz w:val="24"/>
          <w:szCs w:val="24"/>
        </w:rPr>
        <w:t>а</w:t>
      </w:r>
      <w:r w:rsidRPr="00CC14A6">
        <w:rPr>
          <w:rFonts w:ascii="Times New Roman" w:hAnsi="Times New Roman" w:cs="Times New Roman"/>
          <w:sz w:val="24"/>
          <w:szCs w:val="24"/>
        </w:rPr>
        <w:t>тивен адрес на предоставяне.</w:t>
      </w:r>
    </w:p>
    <w:tbl>
      <w:tblPr>
        <w:tblW w:w="9464" w:type="dxa"/>
        <w:tblLayout w:type="fixed"/>
        <w:tblLook w:val="04A0" w:firstRow="1" w:lastRow="0" w:firstColumn="1" w:lastColumn="0" w:noHBand="0" w:noVBand="1"/>
      </w:tblPr>
      <w:tblGrid>
        <w:gridCol w:w="4786"/>
        <w:gridCol w:w="4678"/>
      </w:tblGrid>
      <w:tr w:rsidR="009B2D2A" w:rsidRPr="00CC14A6" w:rsidTr="00394963">
        <w:tc>
          <w:tcPr>
            <w:tcW w:w="4786" w:type="dxa"/>
            <w:tcBorders>
              <w:top w:val="single" w:sz="4" w:space="0" w:color="auto"/>
              <w:left w:val="single" w:sz="4" w:space="0" w:color="auto"/>
              <w:bottom w:val="single" w:sz="4" w:space="0" w:color="auto"/>
              <w:right w:val="single" w:sz="4" w:space="0" w:color="auto"/>
            </w:tcBorders>
            <w:hideMark/>
          </w:tcPr>
          <w:p w:rsidR="009B2D2A" w:rsidRPr="00CC14A6" w:rsidRDefault="009B2D2A" w:rsidP="0025386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9B2D2A" w:rsidRPr="00CC14A6" w:rsidRDefault="009B2D2A" w:rsidP="0025386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394963" w:rsidRPr="00CC14A6" w:rsidTr="00394963">
        <w:tc>
          <w:tcPr>
            <w:tcW w:w="4786" w:type="dxa"/>
            <w:tcBorders>
              <w:top w:val="single" w:sz="4" w:space="0" w:color="auto"/>
              <w:left w:val="single" w:sz="4" w:space="0" w:color="auto"/>
              <w:bottom w:val="single" w:sz="4" w:space="0" w:color="auto"/>
              <w:right w:val="single" w:sz="4" w:space="0" w:color="auto"/>
            </w:tcBorders>
          </w:tcPr>
          <w:p w:rsidR="00394963" w:rsidRPr="00CC14A6" w:rsidRDefault="00394963" w:rsidP="00D80545">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Интервюираните служители потвърждават, че средата, в която се намира</w:t>
            </w:r>
            <w:r w:rsidR="00A809C5" w:rsidRPr="00CC14A6">
              <w:rPr>
                <w:rFonts w:ascii="Times New Roman" w:hAnsi="Times New Roman" w:cs="Times New Roman"/>
                <w:sz w:val="24"/>
                <w:szCs w:val="24"/>
                <w:lang w:val="bg-BG"/>
              </w:rPr>
              <w:t xml:space="preserve"> и функционира</w:t>
            </w:r>
            <w:r w:rsidRPr="00CC14A6">
              <w:rPr>
                <w:rFonts w:ascii="Times New Roman" w:hAnsi="Times New Roman" w:cs="Times New Roman"/>
                <w:sz w:val="24"/>
                <w:szCs w:val="24"/>
                <w:lang w:val="bg-BG"/>
              </w:rPr>
              <w:t xml:space="preserve"> </w:t>
            </w:r>
            <w:r w:rsidR="00A809C5" w:rsidRPr="00CC14A6">
              <w:rPr>
                <w:rFonts w:ascii="Times New Roman" w:hAnsi="Times New Roman" w:cs="Times New Roman"/>
                <w:sz w:val="24"/>
                <w:szCs w:val="24"/>
                <w:lang w:val="bg-BG"/>
              </w:rPr>
              <w:t>интегрираната здравно-социална услуга</w:t>
            </w:r>
            <w:r w:rsidRPr="00CC14A6">
              <w:rPr>
                <w:rFonts w:ascii="Times New Roman" w:hAnsi="Times New Roman" w:cs="Times New Roman"/>
                <w:sz w:val="24"/>
                <w:szCs w:val="24"/>
                <w:lang w:val="bg-BG"/>
              </w:rPr>
              <w:t xml:space="preserve">, е подходяща по отношение </w:t>
            </w:r>
            <w:r w:rsidR="00F349E2" w:rsidRPr="00CC14A6">
              <w:rPr>
                <w:rFonts w:ascii="Times New Roman" w:hAnsi="Times New Roman" w:cs="Times New Roman"/>
                <w:sz w:val="24"/>
                <w:szCs w:val="24"/>
                <w:lang w:val="bg-BG"/>
              </w:rPr>
              <w:t>на прилежащата инфраструктура.</w:t>
            </w:r>
          </w:p>
        </w:tc>
        <w:tc>
          <w:tcPr>
            <w:tcW w:w="4678" w:type="dxa"/>
            <w:tcBorders>
              <w:top w:val="single" w:sz="4" w:space="0" w:color="auto"/>
              <w:left w:val="single" w:sz="4" w:space="0" w:color="auto"/>
              <w:bottom w:val="single" w:sz="4" w:space="0" w:color="auto"/>
              <w:right w:val="single" w:sz="4" w:space="0" w:color="auto"/>
            </w:tcBorders>
          </w:tcPr>
          <w:p w:rsidR="00394963" w:rsidRPr="00CC14A6" w:rsidRDefault="00394963" w:rsidP="00394963">
            <w:pPr>
              <w:pStyle w:val="ListParagraph"/>
              <w:numPr>
                <w:ilvl w:val="0"/>
                <w:numId w:val="1"/>
              </w:numPr>
              <w:spacing w:after="0" w:line="240" w:lineRule="auto"/>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394963" w:rsidRPr="00CC14A6" w:rsidRDefault="00394963" w:rsidP="00394963">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средата</w:t>
            </w:r>
          </w:p>
        </w:tc>
      </w:tr>
      <w:tr w:rsidR="005E3CBC" w:rsidRPr="00CC14A6" w:rsidTr="00394963">
        <w:tc>
          <w:tcPr>
            <w:tcW w:w="4786" w:type="dxa"/>
            <w:tcBorders>
              <w:top w:val="single" w:sz="4" w:space="0" w:color="auto"/>
              <w:left w:val="single" w:sz="4" w:space="0" w:color="auto"/>
              <w:bottom w:val="single" w:sz="4" w:space="0" w:color="auto"/>
              <w:right w:val="single" w:sz="4" w:space="0" w:color="auto"/>
            </w:tcBorders>
            <w:hideMark/>
          </w:tcPr>
          <w:p w:rsidR="00394963" w:rsidRPr="00CC14A6" w:rsidRDefault="00253862" w:rsidP="00394963">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394963" w:rsidRPr="00CC14A6">
              <w:rPr>
                <w:rFonts w:ascii="Times New Roman" w:hAnsi="Times New Roman" w:cs="Times New Roman"/>
                <w:sz w:val="24"/>
                <w:szCs w:val="24"/>
                <w:lang w:val="bg-BG"/>
              </w:rPr>
              <w:t>В населеното място има следната здравна инфраструктура:</w:t>
            </w:r>
          </w:p>
          <w:p w:rsidR="006740A8" w:rsidRPr="00CC14A6" w:rsidRDefault="00AA68FD" w:rsidP="006740A8">
            <w:pPr>
              <w:spacing w:after="0" w:line="240" w:lineRule="auto"/>
              <w:jc w:val="both"/>
              <w:rPr>
                <w:rFonts w:ascii="Times New Roman" w:hAnsi="Times New Roman" w:cs="Times New Roman"/>
                <w:sz w:val="24"/>
                <w:szCs w:val="24"/>
                <w:lang w:eastAsia="ar-SA"/>
              </w:rPr>
            </w:pPr>
            <w:r w:rsidRPr="00CC14A6">
              <w:rPr>
                <w:rFonts w:ascii="Times New Roman" w:hAnsi="Times New Roman" w:cs="Times New Roman"/>
                <w:sz w:val="24"/>
                <w:szCs w:val="24"/>
                <w:lang w:eastAsia="ar-SA"/>
              </w:rPr>
              <w:t xml:space="preserve">а) </w:t>
            </w:r>
            <w:r w:rsidR="006740A8" w:rsidRPr="00CC14A6">
              <w:rPr>
                <w:rFonts w:ascii="Times New Roman" w:hAnsi="Times New Roman" w:cs="Times New Roman"/>
                <w:sz w:val="24"/>
                <w:szCs w:val="24"/>
                <w:lang w:eastAsia="ar-SA"/>
              </w:rPr>
              <w:t xml:space="preserve">лечебно заведение за първична </w:t>
            </w:r>
            <w:proofErr w:type="spellStart"/>
            <w:r w:rsidR="006740A8" w:rsidRPr="00CC14A6">
              <w:rPr>
                <w:rFonts w:ascii="Times New Roman" w:hAnsi="Times New Roman" w:cs="Times New Roman"/>
                <w:sz w:val="24"/>
                <w:szCs w:val="24"/>
                <w:lang w:eastAsia="ar-SA"/>
              </w:rPr>
              <w:t>извънболнична</w:t>
            </w:r>
            <w:proofErr w:type="spellEnd"/>
            <w:r w:rsidR="006740A8" w:rsidRPr="00CC14A6">
              <w:rPr>
                <w:rFonts w:ascii="Times New Roman" w:hAnsi="Times New Roman" w:cs="Times New Roman"/>
                <w:sz w:val="24"/>
                <w:szCs w:val="24"/>
                <w:lang w:eastAsia="ar-SA"/>
              </w:rPr>
              <w:t xml:space="preserve"> медицинска помощ;</w:t>
            </w:r>
          </w:p>
          <w:p w:rsidR="00394963" w:rsidRPr="00CC14A6" w:rsidRDefault="006740A8" w:rsidP="006740A8">
            <w:pPr>
              <w:spacing w:after="0" w:line="240" w:lineRule="auto"/>
              <w:jc w:val="both"/>
              <w:rPr>
                <w:rFonts w:ascii="Times New Roman" w:hAnsi="Times New Roman" w:cs="Times New Roman"/>
                <w:sz w:val="24"/>
                <w:szCs w:val="24"/>
                <w:lang w:eastAsia="ar-SA"/>
              </w:rPr>
            </w:pPr>
            <w:r w:rsidRPr="00CC14A6">
              <w:rPr>
                <w:rFonts w:ascii="Times New Roman" w:hAnsi="Times New Roman" w:cs="Times New Roman"/>
                <w:sz w:val="24"/>
                <w:szCs w:val="24"/>
                <w:lang w:eastAsia="ar-SA"/>
              </w:rPr>
              <w:t xml:space="preserve">б) </w:t>
            </w:r>
            <w:r w:rsidR="00394963" w:rsidRPr="00CC14A6">
              <w:rPr>
                <w:rFonts w:ascii="Times New Roman" w:hAnsi="Times New Roman" w:cs="Times New Roman"/>
                <w:sz w:val="24"/>
                <w:szCs w:val="24"/>
                <w:lang w:eastAsia="ar-SA"/>
              </w:rPr>
              <w:t xml:space="preserve">лечебно заведение за </w:t>
            </w:r>
            <w:proofErr w:type="spellStart"/>
            <w:r w:rsidR="00394963" w:rsidRPr="00CC14A6">
              <w:rPr>
                <w:rFonts w:ascii="Times New Roman" w:hAnsi="Times New Roman" w:cs="Times New Roman"/>
                <w:sz w:val="24"/>
                <w:szCs w:val="24"/>
                <w:lang w:eastAsia="ar-SA"/>
              </w:rPr>
              <w:t>извънболнична</w:t>
            </w:r>
            <w:proofErr w:type="spellEnd"/>
            <w:r w:rsidR="00394963" w:rsidRPr="00CC14A6">
              <w:rPr>
                <w:rFonts w:ascii="Times New Roman" w:hAnsi="Times New Roman" w:cs="Times New Roman"/>
                <w:sz w:val="24"/>
                <w:szCs w:val="24"/>
                <w:lang w:eastAsia="ar-SA"/>
              </w:rPr>
              <w:t xml:space="preserve"> </w:t>
            </w:r>
            <w:r w:rsidR="00394963" w:rsidRPr="00CC14A6">
              <w:rPr>
                <w:rFonts w:ascii="Times New Roman" w:eastAsia="Times New Roman" w:hAnsi="Times New Roman" w:cs="Times New Roman"/>
                <w:sz w:val="24"/>
                <w:szCs w:val="24"/>
                <w:lang w:eastAsia="bg-BG"/>
              </w:rPr>
              <w:t xml:space="preserve">специализирана медицинска помощ с дейност по </w:t>
            </w:r>
            <w:proofErr w:type="spellStart"/>
            <w:r w:rsidR="00394963" w:rsidRPr="00CC14A6">
              <w:rPr>
                <w:rFonts w:ascii="Times New Roman" w:eastAsia="Times New Roman" w:hAnsi="Times New Roman" w:cs="Times New Roman"/>
                <w:sz w:val="24"/>
                <w:szCs w:val="24"/>
                <w:lang w:eastAsia="bg-BG"/>
              </w:rPr>
              <w:t>физикална</w:t>
            </w:r>
            <w:proofErr w:type="spellEnd"/>
            <w:r w:rsidR="00394963" w:rsidRPr="00CC14A6">
              <w:rPr>
                <w:rFonts w:ascii="Times New Roman" w:eastAsia="Times New Roman" w:hAnsi="Times New Roman" w:cs="Times New Roman"/>
                <w:sz w:val="24"/>
                <w:szCs w:val="24"/>
                <w:lang w:eastAsia="bg-BG"/>
              </w:rPr>
              <w:t xml:space="preserve"> и рехабилитационна медицина;</w:t>
            </w:r>
          </w:p>
          <w:p w:rsidR="00394963" w:rsidRPr="00CC14A6" w:rsidRDefault="006740A8" w:rsidP="00394963">
            <w:pPr>
              <w:spacing w:after="0" w:line="240" w:lineRule="auto"/>
              <w:jc w:val="both"/>
              <w:rPr>
                <w:rFonts w:ascii="Times New Roman" w:hAnsi="Times New Roman" w:cs="Times New Roman"/>
                <w:sz w:val="24"/>
                <w:szCs w:val="24"/>
              </w:rPr>
            </w:pPr>
            <w:r w:rsidRPr="00CC14A6">
              <w:rPr>
                <w:rFonts w:ascii="Times New Roman" w:hAnsi="Times New Roman" w:cs="Times New Roman"/>
                <w:sz w:val="24"/>
                <w:szCs w:val="24"/>
                <w:lang w:eastAsia="ar-SA"/>
              </w:rPr>
              <w:t>в</w:t>
            </w:r>
            <w:r w:rsidR="00394963" w:rsidRPr="00CC14A6">
              <w:rPr>
                <w:rFonts w:ascii="Times New Roman" w:hAnsi="Times New Roman" w:cs="Times New Roman"/>
                <w:sz w:val="24"/>
                <w:szCs w:val="24"/>
                <w:lang w:eastAsia="ar-SA"/>
              </w:rPr>
              <w:t xml:space="preserve">) </w:t>
            </w:r>
            <w:r w:rsidRPr="00CC14A6">
              <w:rPr>
                <w:rFonts w:ascii="Times New Roman" w:hAnsi="Times New Roman" w:cs="Times New Roman"/>
                <w:sz w:val="24"/>
                <w:szCs w:val="24"/>
                <w:lang w:eastAsia="ar-SA"/>
              </w:rPr>
              <w:t xml:space="preserve">филиал на </w:t>
            </w:r>
            <w:r w:rsidR="00394963" w:rsidRPr="00CC14A6">
              <w:rPr>
                <w:rFonts w:ascii="Times New Roman" w:hAnsi="Times New Roman" w:cs="Times New Roman"/>
                <w:sz w:val="24"/>
                <w:szCs w:val="24"/>
              </w:rPr>
              <w:t xml:space="preserve">център за спешна медицинска помощ; </w:t>
            </w:r>
          </w:p>
          <w:p w:rsidR="005E3CBC" w:rsidRPr="00CC14A6" w:rsidRDefault="006740A8" w:rsidP="006740A8">
            <w:pPr>
              <w:spacing w:after="0" w:line="240" w:lineRule="auto"/>
              <w:jc w:val="both"/>
              <w:rPr>
                <w:rFonts w:ascii="Times New Roman" w:hAnsi="Times New Roman" w:cs="Times New Roman"/>
                <w:sz w:val="24"/>
                <w:szCs w:val="24"/>
                <w:lang w:eastAsia="ar-SA"/>
              </w:rPr>
            </w:pPr>
            <w:r w:rsidRPr="00CC14A6">
              <w:rPr>
                <w:rFonts w:ascii="Times New Roman" w:hAnsi="Times New Roman" w:cs="Times New Roman"/>
                <w:sz w:val="24"/>
                <w:szCs w:val="24"/>
                <w:lang w:eastAsia="ar-SA"/>
              </w:rPr>
              <w:t>г</w:t>
            </w:r>
            <w:r w:rsidR="00394963" w:rsidRPr="00CC14A6">
              <w:rPr>
                <w:rFonts w:ascii="Times New Roman" w:hAnsi="Times New Roman" w:cs="Times New Roman"/>
                <w:sz w:val="24"/>
                <w:szCs w:val="24"/>
                <w:lang w:eastAsia="ar-SA"/>
              </w:rPr>
              <w:t xml:space="preserve">) лечебно заведение за болнична помощ за активно лечение с дейности по спешна медицина, </w:t>
            </w:r>
            <w:r w:rsidRPr="00CC14A6">
              <w:rPr>
                <w:rFonts w:ascii="Times New Roman" w:hAnsi="Times New Roman" w:cs="Times New Roman"/>
                <w:sz w:val="24"/>
                <w:szCs w:val="24"/>
                <w:lang w:eastAsia="ar-SA"/>
              </w:rPr>
              <w:t xml:space="preserve">вътрешни болести, </w:t>
            </w:r>
            <w:r w:rsidR="00394963" w:rsidRPr="00CC14A6">
              <w:rPr>
                <w:rFonts w:ascii="Times New Roman" w:hAnsi="Times New Roman" w:cs="Times New Roman"/>
                <w:sz w:val="24"/>
                <w:szCs w:val="24"/>
                <w:lang w:eastAsia="ar-SA"/>
              </w:rPr>
              <w:t>хирургия, нер</w:t>
            </w:r>
            <w:r w:rsidR="00D80545" w:rsidRPr="00CC14A6">
              <w:rPr>
                <w:rFonts w:ascii="Times New Roman" w:hAnsi="Times New Roman" w:cs="Times New Roman"/>
                <w:sz w:val="24"/>
                <w:szCs w:val="24"/>
                <w:lang w:eastAsia="ar-SA"/>
              </w:rPr>
              <w:t>вни болести, интензивно лечение.</w:t>
            </w:r>
            <w:r w:rsidR="00394963" w:rsidRPr="00CC14A6">
              <w:rPr>
                <w:rFonts w:ascii="Times New Roman" w:hAnsi="Times New Roman" w:cs="Times New Roman"/>
                <w:sz w:val="24"/>
                <w:szCs w:val="24"/>
                <w:lang w:eastAsia="ar-SA"/>
              </w:rPr>
              <w:t xml:space="preserve"> </w:t>
            </w:r>
          </w:p>
        </w:tc>
        <w:tc>
          <w:tcPr>
            <w:tcW w:w="4678" w:type="dxa"/>
            <w:vMerge w:val="restart"/>
            <w:tcBorders>
              <w:top w:val="single" w:sz="4" w:space="0" w:color="auto"/>
              <w:left w:val="single" w:sz="4" w:space="0" w:color="auto"/>
              <w:bottom w:val="single" w:sz="4" w:space="0" w:color="auto"/>
              <w:right w:val="single" w:sz="4" w:space="0" w:color="auto"/>
            </w:tcBorders>
            <w:hideMark/>
          </w:tcPr>
          <w:p w:rsidR="00394963" w:rsidRPr="00CC14A6" w:rsidRDefault="00394963" w:rsidP="00394963">
            <w:pPr>
              <w:pStyle w:val="ListParagraph"/>
              <w:numPr>
                <w:ilvl w:val="0"/>
                <w:numId w:val="2"/>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средата</w:t>
            </w:r>
          </w:p>
          <w:p w:rsidR="005E3CBC" w:rsidRPr="00CC14A6" w:rsidRDefault="00394963" w:rsidP="00394963">
            <w:pPr>
              <w:pStyle w:val="ListParagraph"/>
              <w:numPr>
                <w:ilvl w:val="0"/>
                <w:numId w:val="2"/>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 с ръководителя на услугата</w:t>
            </w:r>
          </w:p>
        </w:tc>
      </w:tr>
      <w:tr w:rsidR="005E3CBC" w:rsidRPr="00CC14A6" w:rsidTr="00394963">
        <w:tc>
          <w:tcPr>
            <w:tcW w:w="4786" w:type="dxa"/>
            <w:tcBorders>
              <w:top w:val="single" w:sz="4" w:space="0" w:color="auto"/>
              <w:left w:val="single" w:sz="4" w:space="0" w:color="auto"/>
              <w:bottom w:val="single" w:sz="4" w:space="0" w:color="auto"/>
              <w:right w:val="single" w:sz="4" w:space="0" w:color="auto"/>
            </w:tcBorders>
            <w:hideMark/>
          </w:tcPr>
          <w:p w:rsidR="00394963" w:rsidRPr="00CC14A6" w:rsidRDefault="00253862" w:rsidP="00394963">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394963" w:rsidRPr="00CC14A6">
              <w:rPr>
                <w:rFonts w:ascii="Times New Roman" w:hAnsi="Times New Roman" w:cs="Times New Roman"/>
                <w:sz w:val="24"/>
                <w:szCs w:val="24"/>
                <w:lang w:val="bg-BG"/>
              </w:rPr>
              <w:t xml:space="preserve">В населеното място </w:t>
            </w:r>
            <w:r w:rsidR="00F349E2" w:rsidRPr="00CC14A6">
              <w:rPr>
                <w:rFonts w:ascii="Times New Roman" w:hAnsi="Times New Roman" w:cs="Times New Roman"/>
                <w:sz w:val="24"/>
                <w:szCs w:val="24"/>
                <w:lang w:val="bg-BG"/>
              </w:rPr>
              <w:t>се предоставят социални услуги за</w:t>
            </w:r>
            <w:r w:rsidR="00394963" w:rsidRPr="00CC14A6">
              <w:rPr>
                <w:rFonts w:ascii="Times New Roman" w:hAnsi="Times New Roman" w:cs="Times New Roman"/>
                <w:sz w:val="24"/>
                <w:szCs w:val="24"/>
                <w:lang w:val="bg-BG"/>
              </w:rPr>
              <w:t>:</w:t>
            </w:r>
          </w:p>
          <w:p w:rsidR="005E3CBC" w:rsidRPr="00CC14A6" w:rsidRDefault="000C1B86" w:rsidP="00394963">
            <w:pPr>
              <w:spacing w:after="0" w:line="240" w:lineRule="auto"/>
              <w:jc w:val="both"/>
              <w:rPr>
                <w:rFonts w:ascii="Times New Roman" w:hAnsi="Times New Roman" w:cs="Times New Roman"/>
                <w:sz w:val="24"/>
                <w:szCs w:val="24"/>
                <w:lang w:eastAsia="bg-BG"/>
              </w:rPr>
            </w:pPr>
            <w:r w:rsidRPr="00CC14A6">
              <w:rPr>
                <w:rFonts w:ascii="Times New Roman" w:hAnsi="Times New Roman" w:cs="Times New Roman"/>
                <w:sz w:val="24"/>
                <w:szCs w:val="24"/>
                <w:lang w:eastAsia="ar-SA"/>
              </w:rPr>
              <w:t>а</w:t>
            </w:r>
            <w:r w:rsidR="00394963" w:rsidRPr="00CC14A6">
              <w:rPr>
                <w:rFonts w:ascii="Times New Roman" w:hAnsi="Times New Roman" w:cs="Times New Roman"/>
                <w:sz w:val="24"/>
                <w:szCs w:val="24"/>
                <w:lang w:eastAsia="ar-SA"/>
              </w:rPr>
              <w:t xml:space="preserve">) </w:t>
            </w:r>
            <w:r w:rsidR="00B76539" w:rsidRPr="00CC14A6">
              <w:rPr>
                <w:rFonts w:ascii="Times New Roman" w:hAnsi="Times New Roman" w:cs="Times New Roman"/>
                <w:sz w:val="24"/>
                <w:szCs w:val="24"/>
                <w:lang w:eastAsia="bg-BG"/>
              </w:rPr>
              <w:t>за</w:t>
            </w:r>
            <w:r w:rsidR="00394963" w:rsidRPr="00CC14A6">
              <w:rPr>
                <w:rFonts w:ascii="Times New Roman" w:hAnsi="Times New Roman" w:cs="Times New Roman"/>
                <w:sz w:val="24"/>
                <w:szCs w:val="24"/>
                <w:lang w:eastAsia="bg-BG"/>
              </w:rPr>
              <w:t xml:space="preserve"> терапия и рехабилитация.</w:t>
            </w:r>
          </w:p>
          <w:p w:rsidR="006740A8" w:rsidRPr="00CC14A6" w:rsidRDefault="006740A8" w:rsidP="00F349E2">
            <w:pPr>
              <w:spacing w:after="0" w:line="240" w:lineRule="auto"/>
              <w:jc w:val="both"/>
              <w:rPr>
                <w:rFonts w:ascii="Times New Roman" w:hAnsi="Times New Roman" w:cs="Times New Roman"/>
                <w:sz w:val="24"/>
                <w:szCs w:val="24"/>
              </w:rPr>
            </w:pPr>
            <w:r w:rsidRPr="00CC14A6">
              <w:rPr>
                <w:rFonts w:ascii="Times New Roman" w:hAnsi="Times New Roman" w:cs="Times New Roman"/>
                <w:sz w:val="24"/>
                <w:szCs w:val="24"/>
                <w:lang w:eastAsia="ar-SA"/>
              </w:rPr>
              <w:t xml:space="preserve">б) </w:t>
            </w:r>
            <w:r w:rsidR="00AA68FD" w:rsidRPr="00CC14A6">
              <w:rPr>
                <w:rFonts w:ascii="Times New Roman" w:hAnsi="Times New Roman" w:cs="Times New Roman"/>
                <w:sz w:val="24"/>
                <w:szCs w:val="24"/>
                <w:lang w:eastAsia="ar-SA"/>
              </w:rPr>
              <w:t>за дневна грижа –</w:t>
            </w:r>
            <w:r w:rsidRPr="00CC14A6">
              <w:rPr>
                <w:rFonts w:ascii="Times New Roman" w:hAnsi="Times New Roman" w:cs="Times New Roman"/>
                <w:sz w:val="24"/>
                <w:szCs w:val="24"/>
                <w:lang w:eastAsia="ar-SA"/>
              </w:rPr>
              <w:t xml:space="preserve"> за</w:t>
            </w:r>
            <w:r w:rsidR="00AA68FD" w:rsidRPr="00CC14A6">
              <w:rPr>
                <w:rFonts w:ascii="Times New Roman" w:hAnsi="Times New Roman" w:cs="Times New Roman"/>
                <w:sz w:val="24"/>
                <w:szCs w:val="24"/>
                <w:lang w:eastAsia="ar-SA"/>
              </w:rPr>
              <w:t xml:space="preserve"> </w:t>
            </w:r>
            <w:r w:rsidRPr="00CC14A6">
              <w:rPr>
                <w:rFonts w:ascii="Times New Roman" w:hAnsi="Times New Roman" w:cs="Times New Roman"/>
                <w:sz w:val="24"/>
                <w:szCs w:val="24"/>
                <w:lang w:eastAsia="ar-SA"/>
              </w:rPr>
              <w:t>подкрепа на лица с тежки множествени увреждания</w:t>
            </w:r>
            <w:r w:rsidRPr="00CC14A6">
              <w:rPr>
                <w:rFonts w:ascii="Times New Roman" w:hAnsi="Times New Roman" w:cs="Times New Roman"/>
                <w:sz w:val="24"/>
                <w:szCs w:val="24"/>
              </w:rPr>
              <w:t>.</w:t>
            </w:r>
          </w:p>
        </w:tc>
        <w:tc>
          <w:tcPr>
            <w:tcW w:w="4678" w:type="dxa"/>
            <w:vMerge/>
            <w:tcBorders>
              <w:top w:val="single" w:sz="4" w:space="0" w:color="auto"/>
              <w:left w:val="single" w:sz="4" w:space="0" w:color="auto"/>
              <w:bottom w:val="single" w:sz="4" w:space="0" w:color="auto"/>
              <w:right w:val="single" w:sz="4" w:space="0" w:color="auto"/>
            </w:tcBorders>
            <w:hideMark/>
          </w:tcPr>
          <w:p w:rsidR="005E3CBC" w:rsidRPr="00CC14A6" w:rsidRDefault="005E3CBC" w:rsidP="0076022F">
            <w:pPr>
              <w:jc w:val="both"/>
              <w:rPr>
                <w:rFonts w:ascii="Times New Roman" w:hAnsi="Times New Roman" w:cs="Times New Roman"/>
                <w:sz w:val="24"/>
                <w:szCs w:val="24"/>
              </w:rPr>
            </w:pPr>
          </w:p>
        </w:tc>
      </w:tr>
      <w:tr w:rsidR="00394963" w:rsidRPr="00CC14A6" w:rsidTr="00612122">
        <w:tc>
          <w:tcPr>
            <w:tcW w:w="4786" w:type="dxa"/>
            <w:tcBorders>
              <w:top w:val="single" w:sz="4" w:space="0" w:color="auto"/>
              <w:left w:val="single" w:sz="4" w:space="0" w:color="auto"/>
              <w:bottom w:val="single" w:sz="4" w:space="0" w:color="auto"/>
              <w:right w:val="single" w:sz="4" w:space="0" w:color="auto"/>
            </w:tcBorders>
          </w:tcPr>
          <w:p w:rsidR="00394963" w:rsidRPr="00CC14A6" w:rsidRDefault="00394963" w:rsidP="00E132D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A809C5" w:rsidRPr="00CC14A6">
              <w:rPr>
                <w:rFonts w:ascii="Times New Roman" w:hAnsi="Times New Roman" w:cs="Times New Roman"/>
                <w:sz w:val="24"/>
                <w:szCs w:val="24"/>
                <w:lang w:val="bg-BG"/>
              </w:rPr>
              <w:t xml:space="preserve">Интегрираната здравно-социална услуга </w:t>
            </w:r>
            <w:r w:rsidRPr="00CC14A6">
              <w:rPr>
                <w:rFonts w:ascii="Times New Roman" w:hAnsi="Times New Roman" w:cs="Times New Roman"/>
                <w:sz w:val="24"/>
                <w:szCs w:val="24"/>
                <w:lang w:val="bg-BG"/>
              </w:rPr>
              <w:t xml:space="preserve">е разположена самостоятелно – не е разположена в една сграда с друга </w:t>
            </w:r>
            <w:proofErr w:type="spellStart"/>
            <w:r w:rsidRPr="00CC14A6">
              <w:rPr>
                <w:rFonts w:ascii="Times New Roman" w:hAnsi="Times New Roman" w:cs="Times New Roman"/>
                <w:sz w:val="24"/>
                <w:szCs w:val="24"/>
                <w:lang w:val="bg-BG"/>
              </w:rPr>
              <w:t>резидентна</w:t>
            </w:r>
            <w:proofErr w:type="spellEnd"/>
            <w:r w:rsidRPr="00CC14A6">
              <w:rPr>
                <w:rFonts w:ascii="Times New Roman" w:hAnsi="Times New Roman" w:cs="Times New Roman"/>
                <w:sz w:val="24"/>
                <w:szCs w:val="24"/>
                <w:lang w:val="bg-BG"/>
              </w:rPr>
              <w:t xml:space="preserve"> услуга и/или разполага със собствен вход и изход.</w:t>
            </w:r>
          </w:p>
        </w:tc>
        <w:tc>
          <w:tcPr>
            <w:tcW w:w="4678" w:type="dxa"/>
            <w:vMerge w:val="restart"/>
            <w:tcBorders>
              <w:top w:val="single" w:sz="4" w:space="0" w:color="auto"/>
              <w:left w:val="single" w:sz="4" w:space="0" w:color="auto"/>
              <w:right w:val="single" w:sz="4" w:space="0" w:color="auto"/>
            </w:tcBorders>
          </w:tcPr>
          <w:p w:rsidR="00394963" w:rsidRPr="00CC14A6" w:rsidRDefault="00394963" w:rsidP="00394963">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средата</w:t>
            </w:r>
          </w:p>
          <w:p w:rsidR="00394963" w:rsidRPr="00CC14A6" w:rsidRDefault="00394963" w:rsidP="000972B1">
            <w:pPr>
              <w:pStyle w:val="ListParagraph"/>
              <w:spacing w:after="0" w:line="240" w:lineRule="auto"/>
              <w:ind w:left="360"/>
              <w:jc w:val="both"/>
              <w:rPr>
                <w:rFonts w:ascii="Times New Roman" w:hAnsi="Times New Roman" w:cs="Times New Roman"/>
                <w:sz w:val="24"/>
                <w:szCs w:val="24"/>
                <w:lang w:val="bg-BG"/>
              </w:rPr>
            </w:pPr>
          </w:p>
        </w:tc>
      </w:tr>
      <w:tr w:rsidR="006740A8" w:rsidRPr="00CC14A6" w:rsidTr="00612122">
        <w:tc>
          <w:tcPr>
            <w:tcW w:w="4786" w:type="dxa"/>
            <w:tcBorders>
              <w:top w:val="single" w:sz="4" w:space="0" w:color="auto"/>
              <w:left w:val="single" w:sz="4" w:space="0" w:color="auto"/>
              <w:bottom w:val="single" w:sz="4" w:space="0" w:color="auto"/>
              <w:right w:val="single" w:sz="4" w:space="0" w:color="auto"/>
            </w:tcBorders>
          </w:tcPr>
          <w:p w:rsidR="006740A8" w:rsidRPr="00CC14A6" w:rsidRDefault="00AA68FD" w:rsidP="00471780">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6740A8" w:rsidRPr="00CC14A6">
              <w:rPr>
                <w:rFonts w:ascii="Times New Roman" w:hAnsi="Times New Roman" w:cs="Times New Roman"/>
                <w:sz w:val="24"/>
                <w:szCs w:val="24"/>
                <w:lang w:val="bg-BG"/>
              </w:rPr>
              <w:t>П</w:t>
            </w:r>
            <w:r w:rsidR="00AF3CCF" w:rsidRPr="00CC14A6">
              <w:rPr>
                <w:rFonts w:ascii="Times New Roman" w:hAnsi="Times New Roman" w:cs="Times New Roman"/>
                <w:sz w:val="24"/>
                <w:szCs w:val="24"/>
                <w:lang w:val="bg-BG"/>
              </w:rPr>
              <w:t>р</w:t>
            </w:r>
            <w:r w:rsidR="006740A8" w:rsidRPr="00CC14A6">
              <w:rPr>
                <w:rFonts w:ascii="Times New Roman" w:hAnsi="Times New Roman" w:cs="Times New Roman"/>
                <w:sz w:val="24"/>
                <w:szCs w:val="24"/>
                <w:lang w:val="bg-BG"/>
              </w:rPr>
              <w:t>и възможност</w:t>
            </w:r>
            <w:r w:rsidRPr="00CC14A6">
              <w:rPr>
                <w:rFonts w:ascii="Times New Roman" w:hAnsi="Times New Roman" w:cs="Times New Roman"/>
                <w:sz w:val="24"/>
                <w:szCs w:val="24"/>
                <w:lang w:val="bg-BG"/>
              </w:rPr>
              <w:t>,</w:t>
            </w:r>
            <w:r w:rsidR="006740A8" w:rsidRPr="00CC14A6">
              <w:rPr>
                <w:rFonts w:ascii="Times New Roman" w:hAnsi="Times New Roman" w:cs="Times New Roman"/>
                <w:sz w:val="24"/>
                <w:szCs w:val="24"/>
                <w:lang w:val="bg-BG"/>
              </w:rPr>
              <w:t xml:space="preserve"> </w:t>
            </w:r>
            <w:r w:rsidR="00A809C5" w:rsidRPr="00CC14A6">
              <w:rPr>
                <w:rFonts w:ascii="Times New Roman" w:hAnsi="Times New Roman" w:cs="Times New Roman"/>
                <w:sz w:val="24"/>
                <w:szCs w:val="24"/>
                <w:lang w:val="bg-BG"/>
              </w:rPr>
              <w:t xml:space="preserve">интегрираната здравно-социална услуга </w:t>
            </w:r>
            <w:r w:rsidR="006740A8" w:rsidRPr="00CC14A6">
              <w:rPr>
                <w:rFonts w:ascii="Times New Roman" w:hAnsi="Times New Roman" w:cs="Times New Roman"/>
                <w:sz w:val="24"/>
                <w:szCs w:val="24"/>
                <w:lang w:val="bg-BG"/>
              </w:rPr>
              <w:t>е разположена на един етаж. В случай, че е разположена в етажна сграда,</w:t>
            </w:r>
            <w:r w:rsidR="00695BE3" w:rsidRPr="00CC14A6">
              <w:rPr>
                <w:rFonts w:ascii="Times New Roman" w:hAnsi="Times New Roman" w:cs="Times New Roman"/>
                <w:sz w:val="24"/>
                <w:szCs w:val="24"/>
                <w:lang w:val="bg-BG"/>
              </w:rPr>
              <w:t xml:space="preserve"> свързването на нивата следва да съответства на изискванията за достъпна среда за хора с увреждания</w:t>
            </w:r>
            <w:r w:rsidR="00BC54C7" w:rsidRPr="00CC14A6">
              <w:rPr>
                <w:rFonts w:ascii="Times New Roman" w:hAnsi="Times New Roman" w:cs="Times New Roman"/>
                <w:sz w:val="24"/>
                <w:szCs w:val="24"/>
                <w:lang w:val="bg-BG"/>
              </w:rPr>
              <w:t xml:space="preserve"> (</w:t>
            </w:r>
            <w:r w:rsidR="006740A8" w:rsidRPr="00CC14A6">
              <w:rPr>
                <w:rFonts w:ascii="Times New Roman" w:hAnsi="Times New Roman" w:cs="Times New Roman"/>
                <w:sz w:val="24"/>
                <w:szCs w:val="24"/>
                <w:lang w:val="bg-BG"/>
              </w:rPr>
              <w:t>нивата са свързани с вътрешна стълба и асансьор, който да е оразмерен за инвалидни колички</w:t>
            </w:r>
            <w:r w:rsidR="00BC54C7" w:rsidRPr="00CC14A6">
              <w:rPr>
                <w:rFonts w:ascii="Times New Roman" w:hAnsi="Times New Roman" w:cs="Times New Roman"/>
                <w:sz w:val="24"/>
                <w:szCs w:val="24"/>
                <w:lang w:val="bg-BG"/>
              </w:rPr>
              <w:t>)</w:t>
            </w:r>
            <w:r w:rsidR="006740A8" w:rsidRPr="00CC14A6">
              <w:rPr>
                <w:rFonts w:ascii="Times New Roman" w:hAnsi="Times New Roman" w:cs="Times New Roman"/>
                <w:sz w:val="24"/>
                <w:szCs w:val="24"/>
                <w:lang w:val="bg-BG"/>
              </w:rPr>
              <w:t xml:space="preserve">. </w:t>
            </w:r>
          </w:p>
        </w:tc>
        <w:tc>
          <w:tcPr>
            <w:tcW w:w="4678" w:type="dxa"/>
            <w:vMerge/>
            <w:tcBorders>
              <w:top w:val="single" w:sz="4" w:space="0" w:color="auto"/>
              <w:left w:val="single" w:sz="4" w:space="0" w:color="auto"/>
              <w:right w:val="single" w:sz="4" w:space="0" w:color="auto"/>
            </w:tcBorders>
          </w:tcPr>
          <w:p w:rsidR="006740A8" w:rsidRPr="00CC14A6" w:rsidRDefault="006740A8" w:rsidP="00394963">
            <w:pPr>
              <w:pStyle w:val="ListParagraph"/>
              <w:numPr>
                <w:ilvl w:val="0"/>
                <w:numId w:val="1"/>
              </w:numPr>
              <w:spacing w:after="0" w:line="240" w:lineRule="auto"/>
              <w:jc w:val="both"/>
              <w:rPr>
                <w:rFonts w:ascii="Times New Roman" w:hAnsi="Times New Roman" w:cs="Times New Roman"/>
                <w:sz w:val="24"/>
                <w:szCs w:val="24"/>
                <w:lang w:val="bg-BG"/>
              </w:rPr>
            </w:pPr>
          </w:p>
        </w:tc>
      </w:tr>
      <w:tr w:rsidR="00394963" w:rsidRPr="00CC14A6" w:rsidTr="00612122">
        <w:tc>
          <w:tcPr>
            <w:tcW w:w="4786" w:type="dxa"/>
            <w:tcBorders>
              <w:top w:val="single" w:sz="4" w:space="0" w:color="auto"/>
              <w:left w:val="single" w:sz="4" w:space="0" w:color="auto"/>
              <w:bottom w:val="single" w:sz="4" w:space="0" w:color="auto"/>
              <w:right w:val="single" w:sz="4" w:space="0" w:color="auto"/>
            </w:tcBorders>
          </w:tcPr>
          <w:p w:rsidR="00394963" w:rsidRPr="00CC14A6" w:rsidRDefault="00394963"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 </w:t>
            </w:r>
            <w:r w:rsidR="00A809C5" w:rsidRPr="00CC14A6">
              <w:rPr>
                <w:rFonts w:ascii="Times New Roman" w:hAnsi="Times New Roman" w:cs="Times New Roman"/>
                <w:sz w:val="24"/>
                <w:szCs w:val="24"/>
                <w:lang w:val="bg-BG"/>
              </w:rPr>
              <w:t xml:space="preserve">Интегрираната здравно-социална услуга </w:t>
            </w:r>
            <w:r w:rsidRPr="00CC14A6">
              <w:rPr>
                <w:rFonts w:ascii="Times New Roman" w:hAnsi="Times New Roman" w:cs="Times New Roman"/>
                <w:sz w:val="24"/>
                <w:szCs w:val="24"/>
                <w:lang w:val="bg-BG"/>
              </w:rPr>
              <w:t>не се предоставя в лечебно заведение.</w:t>
            </w:r>
          </w:p>
        </w:tc>
        <w:tc>
          <w:tcPr>
            <w:tcW w:w="4678" w:type="dxa"/>
            <w:vMerge/>
            <w:tcBorders>
              <w:left w:val="single" w:sz="4" w:space="0" w:color="auto"/>
              <w:bottom w:val="single" w:sz="4" w:space="0" w:color="auto"/>
              <w:right w:val="single" w:sz="4" w:space="0" w:color="auto"/>
            </w:tcBorders>
          </w:tcPr>
          <w:p w:rsidR="00394963" w:rsidRPr="00CC14A6" w:rsidRDefault="00394963" w:rsidP="0076022F">
            <w:pPr>
              <w:jc w:val="both"/>
              <w:rPr>
                <w:rFonts w:ascii="Times New Roman" w:hAnsi="Times New Roman" w:cs="Times New Roman"/>
                <w:sz w:val="24"/>
                <w:szCs w:val="24"/>
              </w:rPr>
            </w:pPr>
          </w:p>
        </w:tc>
      </w:tr>
      <w:tr w:rsidR="00394963" w:rsidRPr="00CC14A6" w:rsidTr="00394963">
        <w:tc>
          <w:tcPr>
            <w:tcW w:w="4786" w:type="dxa"/>
            <w:tcBorders>
              <w:top w:val="single" w:sz="4" w:space="0" w:color="auto"/>
              <w:left w:val="single" w:sz="4" w:space="0" w:color="auto"/>
              <w:bottom w:val="single" w:sz="4" w:space="0" w:color="auto"/>
              <w:right w:val="single" w:sz="4" w:space="0" w:color="auto"/>
            </w:tcBorders>
          </w:tcPr>
          <w:p w:rsidR="00394963" w:rsidRPr="00CC14A6" w:rsidRDefault="00394963"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За достъпа до </w:t>
            </w:r>
            <w:r w:rsidR="00A809C5" w:rsidRPr="00CC14A6">
              <w:rPr>
                <w:rFonts w:ascii="Times New Roman" w:hAnsi="Times New Roman" w:cs="Times New Roman"/>
                <w:sz w:val="24"/>
                <w:szCs w:val="24"/>
                <w:lang w:val="bg-BG"/>
              </w:rPr>
              <w:t xml:space="preserve">интегрираната здравно-социална услуга </w:t>
            </w:r>
            <w:r w:rsidRPr="00CC14A6">
              <w:rPr>
                <w:rFonts w:ascii="Times New Roman" w:hAnsi="Times New Roman" w:cs="Times New Roman"/>
                <w:sz w:val="24"/>
                <w:szCs w:val="24"/>
                <w:lang w:val="bg-BG"/>
              </w:rPr>
              <w:t>няма прегради и пречки като бариери, забрана за спиране.</w:t>
            </w:r>
          </w:p>
        </w:tc>
        <w:tc>
          <w:tcPr>
            <w:tcW w:w="4678" w:type="dxa"/>
            <w:tcBorders>
              <w:top w:val="single" w:sz="4" w:space="0" w:color="auto"/>
              <w:left w:val="single" w:sz="4" w:space="0" w:color="auto"/>
              <w:bottom w:val="single" w:sz="4" w:space="0" w:color="auto"/>
              <w:right w:val="single" w:sz="4" w:space="0" w:color="auto"/>
            </w:tcBorders>
          </w:tcPr>
          <w:p w:rsidR="00394963" w:rsidRPr="00CC14A6" w:rsidRDefault="00394963" w:rsidP="00394963">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средата</w:t>
            </w:r>
          </w:p>
        </w:tc>
      </w:tr>
      <w:tr w:rsidR="005E3CBC" w:rsidRPr="00CC14A6" w:rsidTr="00394963">
        <w:tc>
          <w:tcPr>
            <w:tcW w:w="4786" w:type="dxa"/>
            <w:tcBorders>
              <w:top w:val="single" w:sz="4" w:space="0" w:color="auto"/>
              <w:left w:val="single" w:sz="4" w:space="0" w:color="auto"/>
              <w:bottom w:val="single" w:sz="4" w:space="0" w:color="auto"/>
              <w:right w:val="single" w:sz="4" w:space="0" w:color="auto"/>
            </w:tcBorders>
          </w:tcPr>
          <w:p w:rsidR="005E3CBC" w:rsidRPr="00CC14A6" w:rsidRDefault="00253862"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Установяване на административен адрес на услугата.</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9704EC" w:rsidP="006B40C5">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Заповед на изпълнителния директор на Агенцията за социално подпомагане и Решение на общинския съвет (в случаите, когато </w:t>
            </w:r>
            <w:r w:rsidR="006B40C5" w:rsidRPr="00CC14A6">
              <w:rPr>
                <w:rFonts w:ascii="Times New Roman" w:hAnsi="Times New Roman" w:cs="Times New Roman"/>
                <w:sz w:val="24"/>
                <w:szCs w:val="24"/>
                <w:lang w:val="bg-BG"/>
              </w:rPr>
              <w:t xml:space="preserve">интегрираната </w:t>
            </w:r>
            <w:r w:rsidR="009A72D3" w:rsidRPr="00CC14A6">
              <w:rPr>
                <w:rFonts w:ascii="Times New Roman" w:hAnsi="Times New Roman" w:cs="Times New Roman"/>
                <w:sz w:val="24"/>
                <w:szCs w:val="24"/>
                <w:lang w:val="bg-BG"/>
              </w:rPr>
              <w:t>здравно-социална</w:t>
            </w:r>
            <w:r w:rsidRPr="00CC14A6">
              <w:rPr>
                <w:rFonts w:ascii="Times New Roman" w:hAnsi="Times New Roman" w:cs="Times New Roman"/>
                <w:sz w:val="24"/>
                <w:szCs w:val="24"/>
                <w:lang w:val="bg-BG"/>
              </w:rPr>
              <w:t xml:space="preserve"> услуга е делегирана от държавата дейност)</w:t>
            </w:r>
          </w:p>
        </w:tc>
      </w:tr>
    </w:tbl>
    <w:p w:rsidR="005E3CBC" w:rsidRPr="00CC14A6" w:rsidRDefault="005E3CBC" w:rsidP="0076022F">
      <w:pPr>
        <w:spacing w:after="0"/>
        <w:jc w:val="both"/>
        <w:rPr>
          <w:rFonts w:ascii="Times New Roman" w:hAnsi="Times New Roman"/>
          <w:sz w:val="24"/>
          <w:szCs w:val="24"/>
          <w:lang w:eastAsia="ar-SA"/>
        </w:rPr>
      </w:pPr>
    </w:p>
    <w:p w:rsidR="009704EC" w:rsidRPr="00CC14A6" w:rsidRDefault="009704EC" w:rsidP="0076022F">
      <w:pPr>
        <w:spacing w:line="264" w:lineRule="auto"/>
        <w:jc w:val="both"/>
        <w:outlineLvl w:val="2"/>
        <w:rPr>
          <w:rFonts w:ascii="Times New Roman" w:hAnsi="Times New Roman" w:cs="Times New Roman"/>
          <w:sz w:val="24"/>
          <w:szCs w:val="24"/>
        </w:rPr>
      </w:pPr>
      <w:bookmarkStart w:id="2" w:name="_Toc88052617"/>
      <w:r w:rsidRPr="00CC14A6">
        <w:rPr>
          <w:rFonts w:ascii="Times New Roman" w:hAnsi="Times New Roman" w:cs="Times New Roman"/>
          <w:b/>
          <w:bCs/>
          <w:sz w:val="24"/>
          <w:szCs w:val="24"/>
        </w:rPr>
        <w:t>Критерий</w:t>
      </w:r>
      <w:r w:rsidRPr="00CC14A6">
        <w:rPr>
          <w:rFonts w:ascii="Times New Roman" w:hAnsi="Times New Roman"/>
          <w:b/>
          <w:sz w:val="24"/>
          <w:szCs w:val="24"/>
        </w:rPr>
        <w:t xml:space="preserve"> 3.2: </w:t>
      </w:r>
      <w:r w:rsidR="00A8728B" w:rsidRPr="00CC14A6">
        <w:rPr>
          <w:rFonts w:ascii="Times New Roman" w:hAnsi="Times New Roman" w:cs="Times New Roman"/>
          <w:bCs/>
          <w:sz w:val="24"/>
          <w:szCs w:val="24"/>
        </w:rPr>
        <w:t xml:space="preserve">При възможност, </w:t>
      </w:r>
      <w:r w:rsidR="00A809C5"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разполага с прилежаща територия, която се обособява като част от услугата, и има лесен достъп до външните прилежащи пространств</w:t>
      </w:r>
      <w:r w:rsidR="009900C7" w:rsidRPr="00CC14A6">
        <w:rPr>
          <w:rFonts w:ascii="Times New Roman" w:hAnsi="Times New Roman" w:cs="Times New Roman"/>
          <w:sz w:val="24"/>
          <w:szCs w:val="24"/>
        </w:rPr>
        <w:t>а</w:t>
      </w:r>
      <w:r w:rsidRPr="00CC14A6">
        <w:rPr>
          <w:rFonts w:ascii="Times New Roman" w:hAnsi="Times New Roman" w:cs="Times New Roman"/>
          <w:sz w:val="24"/>
          <w:szCs w:val="24"/>
        </w:rPr>
        <w:t>.</w:t>
      </w:r>
      <w:bookmarkEnd w:id="2"/>
    </w:p>
    <w:p w:rsidR="00BE7AFC" w:rsidRPr="00CC14A6" w:rsidRDefault="00BE7AFC" w:rsidP="0076022F">
      <w:pPr>
        <w:jc w:val="both"/>
        <w:rPr>
          <w:rFonts w:ascii="Times New Roman" w:hAnsi="Times New Roman"/>
          <w:i/>
          <w:sz w:val="24"/>
          <w:szCs w:val="24"/>
          <w:lang w:eastAsia="ar-SA"/>
        </w:rPr>
      </w:pPr>
    </w:p>
    <w:tbl>
      <w:tblPr>
        <w:tblStyle w:val="TableGrid"/>
        <w:tblW w:w="9469" w:type="dxa"/>
        <w:tblInd w:w="-5" w:type="dxa"/>
        <w:tblLayout w:type="fixed"/>
        <w:tblLook w:val="04A0" w:firstRow="1" w:lastRow="0" w:firstColumn="1" w:lastColumn="0" w:noHBand="0" w:noVBand="1"/>
      </w:tblPr>
      <w:tblGrid>
        <w:gridCol w:w="4791"/>
        <w:gridCol w:w="4678"/>
      </w:tblGrid>
      <w:tr w:rsidR="00FB0874" w:rsidRPr="00CC14A6" w:rsidTr="00FB0874">
        <w:tc>
          <w:tcPr>
            <w:tcW w:w="4791" w:type="dxa"/>
            <w:hideMark/>
          </w:tcPr>
          <w:p w:rsidR="00FB0874" w:rsidRPr="00CC14A6" w:rsidRDefault="00FB0874" w:rsidP="0025386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Pr>
          <w:p w:rsidR="00FB0874" w:rsidRPr="00CC14A6" w:rsidRDefault="00FB0874" w:rsidP="0025386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9704EC" w:rsidRPr="00CC14A6" w:rsidTr="00FB0874">
        <w:tc>
          <w:tcPr>
            <w:tcW w:w="4791" w:type="dxa"/>
            <w:tcBorders>
              <w:top w:val="single" w:sz="4" w:space="0" w:color="auto"/>
              <w:left w:val="single" w:sz="4" w:space="0" w:color="auto"/>
              <w:bottom w:val="single" w:sz="4" w:space="0" w:color="auto"/>
              <w:right w:val="single" w:sz="4" w:space="0" w:color="auto"/>
            </w:tcBorders>
            <w:hideMark/>
          </w:tcPr>
          <w:p w:rsidR="009704EC" w:rsidRPr="00CC14A6" w:rsidRDefault="000C1B86" w:rsidP="0076022F">
            <w:pPr>
              <w:pStyle w:val="ListParagraph"/>
              <w:numPr>
                <w:ilvl w:val="0"/>
                <w:numId w:val="3"/>
              </w:numPr>
              <w:spacing w:after="0" w:line="240" w:lineRule="auto"/>
              <w:jc w:val="both"/>
              <w:rPr>
                <w:rFonts w:ascii="Times New Roman" w:eastAsia="Calibri" w:hAnsi="Times New Roman" w:cs="Times New Roman"/>
                <w:sz w:val="24"/>
                <w:szCs w:val="24"/>
                <w:lang w:val="bg-BG"/>
              </w:rPr>
            </w:pPr>
            <w:r w:rsidRPr="00CC14A6">
              <w:rPr>
                <w:rFonts w:ascii="Times New Roman" w:hAnsi="Times New Roman" w:cs="Times New Roman"/>
                <w:sz w:val="24"/>
                <w:szCs w:val="24"/>
                <w:lang w:val="bg-BG"/>
              </w:rPr>
              <w:t xml:space="preserve"> </w:t>
            </w:r>
            <w:r w:rsidR="00A809C5" w:rsidRPr="00CC14A6">
              <w:rPr>
                <w:rFonts w:ascii="Times New Roman" w:hAnsi="Times New Roman" w:cs="Times New Roman"/>
                <w:sz w:val="24"/>
                <w:szCs w:val="24"/>
                <w:lang w:val="bg-BG"/>
              </w:rPr>
              <w:t xml:space="preserve">Интегрираната здравно-социална услуга </w:t>
            </w:r>
            <w:r w:rsidR="009704EC" w:rsidRPr="00CC14A6">
              <w:rPr>
                <w:rFonts w:ascii="Times New Roman" w:eastAsia="Calibri" w:hAnsi="Times New Roman" w:cs="Times New Roman"/>
                <w:sz w:val="24"/>
                <w:szCs w:val="24"/>
                <w:lang w:val="bg-BG"/>
              </w:rPr>
              <w:t>разполага с прилежащо дворно пространство за орган</w:t>
            </w:r>
            <w:r w:rsidR="00927ADA" w:rsidRPr="00CC14A6">
              <w:rPr>
                <w:rFonts w:ascii="Times New Roman" w:eastAsia="Calibri" w:hAnsi="Times New Roman" w:cs="Times New Roman"/>
                <w:sz w:val="24"/>
                <w:szCs w:val="24"/>
                <w:lang w:val="bg-BG"/>
              </w:rPr>
              <w:t>и</w:t>
            </w:r>
            <w:r w:rsidR="009704EC" w:rsidRPr="00CC14A6">
              <w:rPr>
                <w:rFonts w:ascii="Times New Roman" w:eastAsia="Calibri" w:hAnsi="Times New Roman" w:cs="Times New Roman"/>
                <w:sz w:val="24"/>
                <w:szCs w:val="24"/>
                <w:lang w:val="bg-BG"/>
              </w:rPr>
              <w:t>зиране на занимания на открито и отдих на потребителите.</w:t>
            </w:r>
          </w:p>
        </w:tc>
        <w:tc>
          <w:tcPr>
            <w:tcW w:w="4678" w:type="dxa"/>
            <w:vMerge w:val="restart"/>
            <w:tcBorders>
              <w:top w:val="single" w:sz="4" w:space="0" w:color="auto"/>
              <w:left w:val="single" w:sz="4" w:space="0" w:color="auto"/>
              <w:right w:val="single" w:sz="4" w:space="0" w:color="auto"/>
            </w:tcBorders>
          </w:tcPr>
          <w:p w:rsidR="009704EC" w:rsidRPr="00CC14A6" w:rsidRDefault="009704EC" w:rsidP="0076022F">
            <w:pPr>
              <w:numPr>
                <w:ilvl w:val="0"/>
                <w:numId w:val="1"/>
              </w:numPr>
              <w:spacing w:after="0" w:line="240" w:lineRule="auto"/>
              <w:contextualSpacing/>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Наблюдение и описание на средата</w:t>
            </w:r>
          </w:p>
        </w:tc>
      </w:tr>
      <w:tr w:rsidR="009704EC" w:rsidRPr="00CC14A6" w:rsidTr="00FB0874">
        <w:tc>
          <w:tcPr>
            <w:tcW w:w="4791" w:type="dxa"/>
            <w:tcBorders>
              <w:top w:val="single" w:sz="4" w:space="0" w:color="auto"/>
              <w:left w:val="single" w:sz="4" w:space="0" w:color="auto"/>
              <w:bottom w:val="single" w:sz="4" w:space="0" w:color="auto"/>
              <w:right w:val="single" w:sz="4" w:space="0" w:color="auto"/>
            </w:tcBorders>
            <w:hideMark/>
          </w:tcPr>
          <w:p w:rsidR="009704EC" w:rsidRPr="00CC14A6" w:rsidRDefault="000C1B86" w:rsidP="0076022F">
            <w:pPr>
              <w:pStyle w:val="ListParagraph"/>
              <w:numPr>
                <w:ilvl w:val="0"/>
                <w:numId w:val="3"/>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 xml:space="preserve"> </w:t>
            </w:r>
            <w:r w:rsidR="009704EC" w:rsidRPr="00CC14A6">
              <w:rPr>
                <w:rFonts w:ascii="Times New Roman" w:eastAsia="Calibri" w:hAnsi="Times New Roman" w:cs="Times New Roman"/>
                <w:sz w:val="24"/>
                <w:szCs w:val="24"/>
                <w:lang w:val="bg-BG"/>
              </w:rPr>
              <w:t>Дворното пространство е добре поддържано.</w:t>
            </w:r>
          </w:p>
        </w:tc>
        <w:tc>
          <w:tcPr>
            <w:tcW w:w="4678" w:type="dxa"/>
            <w:vMerge/>
            <w:tcBorders>
              <w:left w:val="single" w:sz="4" w:space="0" w:color="auto"/>
              <w:right w:val="single" w:sz="4" w:space="0" w:color="auto"/>
            </w:tcBorders>
            <w:hideMark/>
          </w:tcPr>
          <w:p w:rsidR="009704EC" w:rsidRPr="00CC14A6" w:rsidRDefault="009704EC" w:rsidP="0076022F">
            <w:pPr>
              <w:numPr>
                <w:ilvl w:val="0"/>
                <w:numId w:val="2"/>
              </w:numPr>
              <w:spacing w:after="0" w:line="240" w:lineRule="auto"/>
              <w:contextualSpacing/>
              <w:jc w:val="both"/>
              <w:rPr>
                <w:rFonts w:ascii="Times New Roman" w:eastAsia="Calibri" w:hAnsi="Times New Roman" w:cs="Times New Roman"/>
                <w:sz w:val="24"/>
                <w:szCs w:val="24"/>
                <w:lang w:val="bg-BG"/>
              </w:rPr>
            </w:pPr>
          </w:p>
        </w:tc>
      </w:tr>
      <w:tr w:rsidR="009704EC" w:rsidRPr="00CC14A6" w:rsidTr="00FB0874">
        <w:tc>
          <w:tcPr>
            <w:tcW w:w="4791" w:type="dxa"/>
            <w:tcBorders>
              <w:top w:val="single" w:sz="4" w:space="0" w:color="auto"/>
              <w:left w:val="single" w:sz="4" w:space="0" w:color="auto"/>
              <w:bottom w:val="single" w:sz="4" w:space="0" w:color="auto"/>
              <w:right w:val="single" w:sz="4" w:space="0" w:color="auto"/>
            </w:tcBorders>
          </w:tcPr>
          <w:p w:rsidR="009704EC" w:rsidRPr="00CC14A6" w:rsidRDefault="000C1B86" w:rsidP="0076022F">
            <w:pPr>
              <w:pStyle w:val="ListParagraph"/>
              <w:numPr>
                <w:ilvl w:val="0"/>
                <w:numId w:val="3"/>
              </w:numPr>
              <w:spacing w:after="0" w:line="240" w:lineRule="auto"/>
              <w:jc w:val="both"/>
              <w:rPr>
                <w:rFonts w:ascii="Times New Roman" w:eastAsia="Calibri" w:hAnsi="Times New Roman" w:cs="Times New Roman"/>
                <w:sz w:val="24"/>
                <w:szCs w:val="24"/>
                <w:lang w:val="bg-BG"/>
              </w:rPr>
            </w:pPr>
            <w:r w:rsidRPr="00CC14A6">
              <w:rPr>
                <w:rFonts w:ascii="Times New Roman" w:eastAsia="Times New Roman" w:hAnsi="Times New Roman" w:cs="Times New Roman"/>
                <w:color w:val="000000"/>
                <w:sz w:val="24"/>
                <w:szCs w:val="24"/>
                <w:lang w:val="bg-BG"/>
              </w:rPr>
              <w:t xml:space="preserve"> </w:t>
            </w:r>
            <w:r w:rsidR="009704EC" w:rsidRPr="00CC14A6">
              <w:rPr>
                <w:rFonts w:ascii="Times New Roman" w:eastAsia="Times New Roman" w:hAnsi="Times New Roman" w:cs="Times New Roman"/>
                <w:color w:val="000000"/>
                <w:sz w:val="24"/>
                <w:szCs w:val="24"/>
                <w:lang w:val="bg-BG"/>
              </w:rPr>
              <w:t>Интервюираните потребители потвърждават, че дворното пространство е достъпно за тях</w:t>
            </w:r>
            <w:r w:rsidR="009704EC" w:rsidRPr="00CC14A6">
              <w:rPr>
                <w:rFonts w:ascii="Times New Roman" w:eastAsia="Calibri" w:hAnsi="Times New Roman" w:cs="Times New Roman"/>
                <w:sz w:val="24"/>
                <w:szCs w:val="24"/>
                <w:lang w:val="bg-BG"/>
              </w:rPr>
              <w:t>.</w:t>
            </w:r>
          </w:p>
        </w:tc>
        <w:tc>
          <w:tcPr>
            <w:tcW w:w="4678" w:type="dxa"/>
            <w:tcBorders>
              <w:left w:val="single" w:sz="4" w:space="0" w:color="auto"/>
              <w:bottom w:val="single" w:sz="4" w:space="0" w:color="auto"/>
              <w:right w:val="single" w:sz="4" w:space="0" w:color="auto"/>
            </w:tcBorders>
          </w:tcPr>
          <w:p w:rsidR="009704EC" w:rsidRPr="00CC14A6" w:rsidRDefault="00AF4831" w:rsidP="0076022F">
            <w:pPr>
              <w:numPr>
                <w:ilvl w:val="0"/>
                <w:numId w:val="1"/>
              </w:numPr>
              <w:spacing w:after="0" w:line="240" w:lineRule="auto"/>
              <w:contextualSpacing/>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При приложимост, интервюта с потребители</w:t>
            </w:r>
          </w:p>
        </w:tc>
      </w:tr>
    </w:tbl>
    <w:p w:rsidR="009704EC" w:rsidRPr="00CC14A6" w:rsidRDefault="009704EC" w:rsidP="0076022F">
      <w:pPr>
        <w:spacing w:after="0"/>
        <w:jc w:val="both"/>
        <w:rPr>
          <w:rFonts w:ascii="Times New Roman" w:hAnsi="Times New Roman"/>
          <w:sz w:val="24"/>
          <w:szCs w:val="24"/>
          <w:lang w:eastAsia="ar-SA"/>
        </w:rPr>
      </w:pPr>
    </w:p>
    <w:p w:rsidR="00041993" w:rsidRPr="00CC14A6" w:rsidRDefault="005E3CBC" w:rsidP="00041993">
      <w:pPr>
        <w:spacing w:after="0"/>
        <w:jc w:val="both"/>
        <w:outlineLvl w:val="1"/>
        <w:rPr>
          <w:rFonts w:ascii="Times New Roman" w:hAnsi="Times New Roman" w:cs="Times New Roman"/>
          <w:b/>
          <w:bCs/>
          <w:sz w:val="24"/>
          <w:szCs w:val="24"/>
        </w:rPr>
      </w:pPr>
      <w:r w:rsidRPr="00CC14A6">
        <w:rPr>
          <w:rFonts w:ascii="Times New Roman" w:hAnsi="Times New Roman" w:cs="Times New Roman"/>
          <w:b/>
          <w:bCs/>
          <w:sz w:val="24"/>
          <w:szCs w:val="24"/>
        </w:rPr>
        <w:t>Стандарт 4: Специализирана среда</w:t>
      </w:r>
    </w:p>
    <w:p w:rsidR="005E3CBC" w:rsidRPr="00CC14A6" w:rsidRDefault="000C1B86" w:rsidP="000C1B86">
      <w:pPr>
        <w:jc w:val="both"/>
        <w:outlineLvl w:val="1"/>
        <w:rPr>
          <w:rFonts w:ascii="Times New Roman" w:hAnsi="Times New Roman" w:cs="Times New Roman"/>
          <w:b/>
          <w:bCs/>
          <w:sz w:val="24"/>
          <w:szCs w:val="24"/>
        </w:rPr>
      </w:pPr>
      <w:r w:rsidRPr="00CC14A6">
        <w:rPr>
          <w:rFonts w:ascii="Times New Roman" w:hAnsi="Times New Roman" w:cs="Times New Roman"/>
          <w:sz w:val="24"/>
          <w:szCs w:val="24"/>
        </w:rPr>
        <w:t xml:space="preserve">Интегрираната здравно-социална услуга </w:t>
      </w:r>
      <w:r w:rsidR="00D813F6" w:rsidRPr="00CC14A6">
        <w:rPr>
          <w:rFonts w:ascii="Times New Roman" w:hAnsi="Times New Roman" w:cs="Times New Roman"/>
          <w:sz w:val="24"/>
          <w:szCs w:val="24"/>
        </w:rPr>
        <w:t>РГЛ</w:t>
      </w:r>
      <w:r w:rsidR="008B6B35" w:rsidRPr="00CC14A6">
        <w:rPr>
          <w:rFonts w:ascii="Times New Roman" w:hAnsi="Times New Roman" w:cs="Times New Roman"/>
          <w:sz w:val="24"/>
          <w:szCs w:val="24"/>
        </w:rPr>
        <w:t xml:space="preserve"> с ПМГ</w:t>
      </w:r>
      <w:r w:rsidR="005E3CBC" w:rsidRPr="00CC14A6">
        <w:rPr>
          <w:rFonts w:ascii="Times New Roman" w:hAnsi="Times New Roman" w:cs="Times New Roman"/>
          <w:sz w:val="24"/>
          <w:szCs w:val="24"/>
        </w:rPr>
        <w:t xml:space="preserve"> </w:t>
      </w:r>
      <w:r w:rsidR="00420718" w:rsidRPr="00CC14A6">
        <w:rPr>
          <w:rFonts w:ascii="Times New Roman" w:hAnsi="Times New Roman" w:cs="Times New Roman"/>
          <w:sz w:val="24"/>
          <w:szCs w:val="24"/>
        </w:rPr>
        <w:t>създава</w:t>
      </w:r>
      <w:r w:rsidR="005E3CBC" w:rsidRPr="00CC14A6">
        <w:rPr>
          <w:rFonts w:ascii="Times New Roman" w:hAnsi="Times New Roman" w:cs="Times New Roman"/>
          <w:sz w:val="24"/>
          <w:szCs w:val="24"/>
        </w:rPr>
        <w:t xml:space="preserve"> </w:t>
      </w:r>
      <w:r w:rsidR="001F5778" w:rsidRPr="00CC14A6">
        <w:rPr>
          <w:rFonts w:ascii="Times New Roman" w:hAnsi="Times New Roman" w:cs="Times New Roman"/>
          <w:sz w:val="24"/>
          <w:szCs w:val="24"/>
        </w:rPr>
        <w:t>подходящи</w:t>
      </w:r>
      <w:r w:rsidR="005E3CBC" w:rsidRPr="00CC14A6">
        <w:rPr>
          <w:rFonts w:ascii="Times New Roman" w:hAnsi="Times New Roman" w:cs="Times New Roman"/>
          <w:sz w:val="24"/>
          <w:szCs w:val="24"/>
        </w:rPr>
        <w:t xml:space="preserve"> </w:t>
      </w:r>
      <w:r w:rsidR="00B438F7" w:rsidRPr="00CC14A6">
        <w:rPr>
          <w:rFonts w:ascii="Times New Roman" w:hAnsi="Times New Roman" w:cs="Times New Roman"/>
          <w:sz w:val="24"/>
          <w:szCs w:val="24"/>
        </w:rPr>
        <w:t xml:space="preserve">и устойчиви </w:t>
      </w:r>
      <w:r w:rsidR="005E3CBC" w:rsidRPr="00CC14A6">
        <w:rPr>
          <w:rFonts w:ascii="Times New Roman" w:hAnsi="Times New Roman" w:cs="Times New Roman"/>
          <w:sz w:val="24"/>
          <w:szCs w:val="24"/>
        </w:rPr>
        <w:t xml:space="preserve">условия за живот и </w:t>
      </w:r>
      <w:r w:rsidR="001F5778" w:rsidRPr="00CC14A6">
        <w:rPr>
          <w:rFonts w:ascii="Times New Roman" w:hAnsi="Times New Roman" w:cs="Times New Roman"/>
          <w:sz w:val="24"/>
          <w:szCs w:val="24"/>
        </w:rPr>
        <w:t xml:space="preserve">възможност за ефективна </w:t>
      </w:r>
      <w:r w:rsidRPr="00CC14A6">
        <w:rPr>
          <w:rFonts w:ascii="Times New Roman" w:hAnsi="Times New Roman" w:cs="Times New Roman"/>
          <w:sz w:val="24"/>
          <w:szCs w:val="24"/>
        </w:rPr>
        <w:t xml:space="preserve">грижа и </w:t>
      </w:r>
      <w:r w:rsidR="005E3CBC" w:rsidRPr="00CC14A6">
        <w:rPr>
          <w:rFonts w:ascii="Times New Roman" w:hAnsi="Times New Roman" w:cs="Times New Roman"/>
          <w:sz w:val="24"/>
          <w:szCs w:val="24"/>
        </w:rPr>
        <w:t>подкрепа на потребителите.</w:t>
      </w:r>
    </w:p>
    <w:p w:rsidR="005E3CBC" w:rsidRPr="00CC14A6" w:rsidRDefault="005E3CBC" w:rsidP="0076022F">
      <w:pPr>
        <w:jc w:val="both"/>
        <w:outlineLvl w:val="2"/>
        <w:rPr>
          <w:rFonts w:ascii="Times New Roman" w:hAnsi="Times New Roman" w:cs="Times New Roman"/>
          <w:sz w:val="24"/>
          <w:szCs w:val="24"/>
        </w:rPr>
      </w:pPr>
      <w:r w:rsidRPr="00CC14A6">
        <w:rPr>
          <w:rFonts w:ascii="Times New Roman" w:hAnsi="Times New Roman" w:cs="Times New Roman"/>
          <w:b/>
          <w:bCs/>
          <w:sz w:val="24"/>
          <w:szCs w:val="24"/>
        </w:rPr>
        <w:t>Критерий 4.1:</w:t>
      </w:r>
      <w:r w:rsidRPr="00CC14A6">
        <w:rPr>
          <w:rFonts w:ascii="Times New Roman" w:hAnsi="Times New Roman" w:cs="Times New Roman"/>
          <w:sz w:val="24"/>
          <w:szCs w:val="24"/>
        </w:rPr>
        <w:t xml:space="preserve"> </w:t>
      </w:r>
      <w:r w:rsidR="00BE7AFC" w:rsidRPr="00CC14A6">
        <w:rPr>
          <w:rFonts w:ascii="Times New Roman" w:hAnsi="Times New Roman" w:cs="Times New Roman"/>
          <w:sz w:val="24"/>
          <w:szCs w:val="24"/>
        </w:rPr>
        <w:t>Помещенията за живеене, нощувка, дневни занимания или други общи помещения за социални контакти,</w:t>
      </w:r>
      <w:r w:rsidR="0068428E" w:rsidRPr="00CC14A6">
        <w:rPr>
          <w:rFonts w:ascii="Times New Roman" w:hAnsi="Times New Roman" w:cs="Times New Roman"/>
          <w:sz w:val="24"/>
          <w:szCs w:val="24"/>
        </w:rPr>
        <w:t xml:space="preserve"> </w:t>
      </w:r>
      <w:r w:rsidR="00BE7AFC" w:rsidRPr="00CC14A6">
        <w:rPr>
          <w:rFonts w:ascii="Times New Roman" w:hAnsi="Times New Roman" w:cs="Times New Roman"/>
          <w:sz w:val="24"/>
          <w:szCs w:val="24"/>
        </w:rPr>
        <w:t xml:space="preserve">хранене </w:t>
      </w:r>
      <w:r w:rsidR="00110BCF" w:rsidRPr="00CC14A6">
        <w:rPr>
          <w:rFonts w:ascii="Times New Roman" w:hAnsi="Times New Roman" w:cs="Times New Roman"/>
          <w:sz w:val="24"/>
          <w:szCs w:val="24"/>
        </w:rPr>
        <w:t>и пригот</w:t>
      </w:r>
      <w:r w:rsidR="00BE7AFC" w:rsidRPr="00CC14A6">
        <w:rPr>
          <w:rFonts w:ascii="Times New Roman" w:hAnsi="Times New Roman" w:cs="Times New Roman"/>
          <w:sz w:val="24"/>
          <w:szCs w:val="24"/>
        </w:rPr>
        <w:t>вяне/разливане на храна</w:t>
      </w:r>
      <w:r w:rsidR="001016E2" w:rsidRPr="00CC14A6">
        <w:rPr>
          <w:rFonts w:ascii="Times New Roman" w:hAnsi="Times New Roman" w:cs="Times New Roman"/>
          <w:sz w:val="24"/>
          <w:szCs w:val="24"/>
        </w:rPr>
        <w:t>,</w:t>
      </w:r>
      <w:r w:rsidR="001016E2" w:rsidRPr="00CC14A6">
        <w:t xml:space="preserve"> </w:t>
      </w:r>
      <w:r w:rsidR="001016E2" w:rsidRPr="00CC14A6">
        <w:rPr>
          <w:rFonts w:ascii="Times New Roman" w:hAnsi="Times New Roman" w:cs="Times New Roman"/>
          <w:sz w:val="24"/>
          <w:szCs w:val="24"/>
        </w:rPr>
        <w:t>включително и за предоставяне на заместваща грижа</w:t>
      </w:r>
      <w:r w:rsidR="000C1B86" w:rsidRPr="00CC14A6">
        <w:rPr>
          <w:rFonts w:ascii="Times New Roman" w:hAnsi="Times New Roman" w:cs="Times New Roman"/>
          <w:sz w:val="24"/>
          <w:szCs w:val="24"/>
        </w:rPr>
        <w:t xml:space="preserve"> </w:t>
      </w:r>
      <w:r w:rsidR="00BE7AFC" w:rsidRPr="00CC14A6">
        <w:rPr>
          <w:rFonts w:ascii="Times New Roman" w:hAnsi="Times New Roman" w:cs="Times New Roman"/>
          <w:sz w:val="24"/>
          <w:szCs w:val="24"/>
        </w:rPr>
        <w:t xml:space="preserve">са достатъчно на брой, достъпни, обзаведени съобразено с функционалното им предназначение и </w:t>
      </w:r>
      <w:r w:rsidR="0068428E" w:rsidRPr="00CC14A6">
        <w:rPr>
          <w:rFonts w:ascii="Times New Roman" w:hAnsi="Times New Roman" w:cs="Times New Roman"/>
          <w:sz w:val="24"/>
          <w:szCs w:val="24"/>
        </w:rPr>
        <w:t>специфичните потребности потребители</w:t>
      </w:r>
      <w:r w:rsidR="000C1B86" w:rsidRPr="00CC14A6">
        <w:rPr>
          <w:rFonts w:ascii="Times New Roman" w:hAnsi="Times New Roman" w:cs="Times New Roman"/>
          <w:sz w:val="24"/>
          <w:szCs w:val="24"/>
        </w:rPr>
        <w:t>те</w:t>
      </w:r>
      <w:r w:rsidR="00BE7AFC" w:rsidRPr="00CC14A6">
        <w:rPr>
          <w:rFonts w:ascii="Times New Roman" w:hAnsi="Times New Roman" w:cs="Times New Roman"/>
          <w:sz w:val="24"/>
          <w:szCs w:val="24"/>
        </w:rPr>
        <w:t>.</w:t>
      </w:r>
    </w:p>
    <w:tbl>
      <w:tblPr>
        <w:tblW w:w="9469" w:type="dxa"/>
        <w:tblInd w:w="-5" w:type="dxa"/>
        <w:tblLayout w:type="fixed"/>
        <w:tblLook w:val="04A0" w:firstRow="1" w:lastRow="0" w:firstColumn="1" w:lastColumn="0" w:noHBand="0" w:noVBand="1"/>
      </w:tblPr>
      <w:tblGrid>
        <w:gridCol w:w="4791"/>
        <w:gridCol w:w="4678"/>
      </w:tblGrid>
      <w:tr w:rsidR="00FB0874" w:rsidRPr="00CC14A6" w:rsidTr="007856F5">
        <w:tc>
          <w:tcPr>
            <w:tcW w:w="4791" w:type="dxa"/>
            <w:tcBorders>
              <w:top w:val="single" w:sz="4" w:space="0" w:color="auto"/>
              <w:left w:val="single" w:sz="4" w:space="0" w:color="auto"/>
              <w:bottom w:val="single" w:sz="4" w:space="0" w:color="auto"/>
              <w:right w:val="single" w:sz="4" w:space="0" w:color="auto"/>
            </w:tcBorders>
            <w:hideMark/>
          </w:tcPr>
          <w:p w:rsidR="00FB0874" w:rsidRPr="00CC14A6" w:rsidRDefault="00FB0874" w:rsidP="000C1B8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FB0874" w:rsidRPr="00CC14A6" w:rsidRDefault="00FB0874" w:rsidP="000C1B8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rsidR="005E3CBC" w:rsidRPr="00CC14A6" w:rsidRDefault="000C1B86" w:rsidP="008C3752">
            <w:pPr>
              <w:pStyle w:val="ListParagraph"/>
              <w:numPr>
                <w:ilvl w:val="0"/>
                <w:numId w:val="3"/>
              </w:numPr>
              <w:spacing w:after="0" w:line="240" w:lineRule="auto"/>
              <w:jc w:val="both"/>
              <w:rPr>
                <w:rFonts w:ascii="Times New Roman" w:eastAsia="Calibri"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Всички потребители нощуват в стая с не повече от две места за спане</w:t>
            </w:r>
            <w:r w:rsidRPr="00CC14A6">
              <w:rPr>
                <w:rFonts w:ascii="Times New Roman" w:hAnsi="Times New Roman" w:cs="Times New Roman"/>
                <w:sz w:val="24"/>
                <w:szCs w:val="24"/>
                <w:lang w:val="bg-BG"/>
              </w:rPr>
              <w:t xml:space="preserve"> със самостоятелно легло и с минимум </w:t>
            </w:r>
            <w:r w:rsidR="006740A8" w:rsidRPr="00CC14A6">
              <w:rPr>
                <w:rFonts w:ascii="Times New Roman" w:hAnsi="Times New Roman" w:cs="Times New Roman"/>
                <w:sz w:val="24"/>
                <w:szCs w:val="24"/>
                <w:lang w:val="bg-BG"/>
              </w:rPr>
              <w:t xml:space="preserve">10 </w:t>
            </w:r>
            <w:r w:rsidRPr="00CC14A6">
              <w:rPr>
                <w:rFonts w:ascii="Times New Roman" w:hAnsi="Times New Roman" w:cs="Times New Roman"/>
                <w:sz w:val="24"/>
                <w:szCs w:val="24"/>
                <w:lang w:val="bg-BG"/>
              </w:rPr>
              <w:t>м</w:t>
            </w:r>
            <w:r w:rsidRPr="00CC14A6">
              <w:rPr>
                <w:rFonts w:ascii="Times New Roman" w:hAnsi="Times New Roman" w:cs="Times New Roman"/>
                <w:sz w:val="24"/>
                <w:szCs w:val="24"/>
                <w:vertAlign w:val="superscript"/>
                <w:lang w:val="bg-BG"/>
              </w:rPr>
              <w:t>2</w:t>
            </w:r>
            <w:r w:rsidRPr="00CC14A6">
              <w:rPr>
                <w:rFonts w:ascii="Times New Roman" w:hAnsi="Times New Roman" w:cs="Times New Roman"/>
                <w:sz w:val="24"/>
                <w:szCs w:val="24"/>
                <w:lang w:val="bg-BG"/>
              </w:rPr>
              <w:t xml:space="preserve"> полезна площ в спалните помещения за всеки потребител</w:t>
            </w:r>
            <w:r w:rsidR="006740A8" w:rsidRPr="00CC14A6">
              <w:rPr>
                <w:rFonts w:ascii="Times New Roman" w:hAnsi="Times New Roman" w:cs="Times New Roman"/>
                <w:sz w:val="24"/>
                <w:szCs w:val="24"/>
                <w:lang w:val="bg-BG"/>
              </w:rPr>
              <w:t>, за да не се затруднява обслужването им</w:t>
            </w:r>
            <w:r w:rsidR="005E3CBC" w:rsidRPr="00CC14A6">
              <w:rPr>
                <w:rFonts w:ascii="Times New Roman" w:hAnsi="Times New Roman" w:cs="Times New Roman"/>
                <w:sz w:val="24"/>
                <w:szCs w:val="24"/>
                <w:lang w:val="bg-BG"/>
              </w:rPr>
              <w:t>.</w:t>
            </w:r>
            <w:r w:rsidR="00696A5B" w:rsidRPr="00CC14A6">
              <w:rPr>
                <w:rFonts w:ascii="Times New Roman" w:eastAsia="Calibri" w:hAnsi="Times New Roman" w:cs="Times New Roman"/>
                <w:sz w:val="24"/>
                <w:szCs w:val="24"/>
                <w:lang w:val="bg-BG"/>
              </w:rPr>
              <w:t xml:space="preserve"> </w:t>
            </w:r>
            <w:r w:rsidR="008C3752" w:rsidRPr="00CC14A6">
              <w:rPr>
                <w:rFonts w:ascii="Times New Roman" w:eastAsia="Calibri" w:hAnsi="Times New Roman" w:cs="Times New Roman"/>
                <w:sz w:val="24"/>
                <w:szCs w:val="24"/>
                <w:lang w:val="bg-BG"/>
              </w:rPr>
              <w:t>Осигурена е  възможност за предоставяне на заместваща грижа за 2-ма потребители.</w:t>
            </w:r>
          </w:p>
        </w:tc>
        <w:tc>
          <w:tcPr>
            <w:tcW w:w="4678" w:type="dxa"/>
            <w:vMerge w:val="restart"/>
          </w:tcPr>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помещенията</w:t>
            </w:r>
          </w:p>
          <w:p w:rsidR="005E3CBC" w:rsidRPr="00CC14A6" w:rsidRDefault="00AF4831"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Регистър на потребителите</w:t>
            </w:r>
          </w:p>
          <w:p w:rsidR="005E3CBC" w:rsidRPr="00CC14A6" w:rsidRDefault="005E3CBC" w:rsidP="0076022F">
            <w:pPr>
              <w:pStyle w:val="ListParagraph"/>
              <w:spacing w:after="0" w:line="240" w:lineRule="auto"/>
              <w:ind w:left="360"/>
              <w:jc w:val="both"/>
              <w:rPr>
                <w:rFonts w:ascii="Times New Roman" w:eastAsia="Calibri" w:hAnsi="Times New Roman" w:cs="Times New Roman"/>
                <w:sz w:val="24"/>
                <w:szCs w:val="24"/>
                <w:lang w:val="bg-BG"/>
              </w:rPr>
            </w:pPr>
          </w:p>
        </w:tc>
      </w:tr>
      <w:tr w:rsidR="005E3CBC"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5E3CBC" w:rsidRPr="00CC14A6" w:rsidRDefault="000C1B86" w:rsidP="00D1413D">
            <w:pPr>
              <w:pStyle w:val="ListParagraph"/>
              <w:numPr>
                <w:ilvl w:val="0"/>
                <w:numId w:val="3"/>
              </w:numPr>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 </w:t>
            </w:r>
            <w:r w:rsidR="00D1413D" w:rsidRPr="00CC14A6">
              <w:rPr>
                <w:rFonts w:ascii="Times New Roman" w:hAnsi="Times New Roman" w:cs="Times New Roman"/>
                <w:sz w:val="24"/>
                <w:szCs w:val="24"/>
                <w:lang w:val="bg-BG"/>
              </w:rPr>
              <w:t xml:space="preserve">Всички </w:t>
            </w:r>
            <w:r w:rsidR="005E3CBC" w:rsidRPr="00CC14A6">
              <w:rPr>
                <w:rFonts w:ascii="Times New Roman" w:hAnsi="Times New Roman" w:cs="Times New Roman"/>
                <w:sz w:val="24"/>
                <w:szCs w:val="24"/>
                <w:lang w:val="bg-BG"/>
              </w:rPr>
              <w:t>потребители</w:t>
            </w:r>
            <w:r w:rsidR="00156945" w:rsidRPr="00CC14A6">
              <w:rPr>
                <w:rFonts w:ascii="Times New Roman" w:hAnsi="Times New Roman" w:cs="Times New Roman"/>
                <w:sz w:val="24"/>
                <w:szCs w:val="24"/>
                <w:lang w:val="bg-BG"/>
              </w:rPr>
              <w:t>те</w:t>
            </w:r>
            <w:r w:rsidR="005E3CBC" w:rsidRPr="00CC14A6">
              <w:rPr>
                <w:rFonts w:ascii="Times New Roman" w:hAnsi="Times New Roman" w:cs="Times New Roman"/>
                <w:sz w:val="24"/>
                <w:szCs w:val="24"/>
                <w:lang w:val="bg-BG"/>
              </w:rPr>
              <w:t xml:space="preserve"> нощуват в стая с друг потребител от същия пол (изключения са възможни за семейства</w:t>
            </w:r>
            <w:r w:rsidR="00D1413D" w:rsidRPr="00CC14A6">
              <w:rPr>
                <w:rFonts w:ascii="Times New Roman" w:hAnsi="Times New Roman" w:cs="Times New Roman"/>
                <w:sz w:val="24"/>
                <w:szCs w:val="24"/>
                <w:lang w:val="bg-BG"/>
              </w:rPr>
              <w:t xml:space="preserve"> или съобразно здравословното състояние на потребителите</w:t>
            </w:r>
            <w:r w:rsidR="005E3CBC" w:rsidRPr="00CC14A6">
              <w:rPr>
                <w:rFonts w:ascii="Times New Roman" w:hAnsi="Times New Roman" w:cs="Times New Roman"/>
                <w:sz w:val="24"/>
                <w:szCs w:val="24"/>
                <w:lang w:val="bg-BG"/>
              </w:rPr>
              <w:t>).</w:t>
            </w:r>
          </w:p>
        </w:tc>
        <w:tc>
          <w:tcPr>
            <w:tcW w:w="4678" w:type="dxa"/>
            <w:vMerge/>
          </w:tcPr>
          <w:p w:rsidR="005E3CBC" w:rsidRPr="00CC14A6" w:rsidRDefault="005E3CBC" w:rsidP="0076022F">
            <w:pPr>
              <w:pStyle w:val="ListParagraph"/>
              <w:numPr>
                <w:ilvl w:val="0"/>
                <w:numId w:val="1"/>
              </w:numPr>
              <w:spacing w:line="240" w:lineRule="auto"/>
              <w:jc w:val="both"/>
              <w:rPr>
                <w:rFonts w:ascii="Times New Roman" w:eastAsia="Calibri" w:hAnsi="Times New Roman" w:cs="Times New Roman"/>
                <w:sz w:val="24"/>
                <w:szCs w:val="24"/>
                <w:lang w:val="bg-BG"/>
              </w:rPr>
            </w:pPr>
          </w:p>
        </w:tc>
      </w:tr>
      <w:tr w:rsidR="00313F1F"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313F1F" w:rsidRPr="00CC14A6" w:rsidRDefault="00313F1F" w:rsidP="00612122">
            <w:pPr>
              <w:pStyle w:val="ListParagraph"/>
              <w:numPr>
                <w:ilvl w:val="0"/>
                <w:numId w:val="3"/>
              </w:numPr>
              <w:spacing w:after="0" w:line="240" w:lineRule="auto"/>
              <w:jc w:val="both"/>
              <w:rPr>
                <w:rFonts w:ascii="Times New Roman" w:hAnsi="Times New Roman" w:cs="Times New Roman"/>
                <w:strike/>
                <w:sz w:val="24"/>
                <w:szCs w:val="24"/>
                <w:lang w:val="bg-BG"/>
              </w:rPr>
            </w:pPr>
            <w:r w:rsidRPr="00CC14A6">
              <w:rPr>
                <w:rFonts w:ascii="Times New Roman" w:hAnsi="Times New Roman" w:cs="Times New Roman"/>
                <w:sz w:val="24"/>
                <w:szCs w:val="24"/>
                <w:lang w:val="bg-BG"/>
              </w:rPr>
              <w:t xml:space="preserve"> За всеки потребител леглата са с: </w:t>
            </w:r>
          </w:p>
          <w:p w:rsidR="00313F1F" w:rsidRPr="00CC14A6" w:rsidRDefault="00313F1F" w:rsidP="00612122">
            <w:pPr>
              <w:pStyle w:val="ListParagraph"/>
              <w:spacing w:after="0" w:line="240" w:lineRule="auto"/>
              <w:ind w:left="360"/>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а) ортопедичен или </w:t>
            </w:r>
            <w:proofErr w:type="spellStart"/>
            <w:r w:rsidRPr="00CC14A6">
              <w:rPr>
                <w:rFonts w:ascii="Times New Roman" w:hAnsi="Times New Roman" w:cs="Times New Roman"/>
                <w:sz w:val="24"/>
                <w:szCs w:val="24"/>
                <w:lang w:val="bg-BG"/>
              </w:rPr>
              <w:t>антидекубитален</w:t>
            </w:r>
            <w:proofErr w:type="spellEnd"/>
            <w:r w:rsidRPr="00CC14A6">
              <w:rPr>
                <w:rFonts w:ascii="Times New Roman" w:hAnsi="Times New Roman" w:cs="Times New Roman"/>
                <w:sz w:val="24"/>
                <w:szCs w:val="24"/>
                <w:lang w:val="bg-BG"/>
              </w:rPr>
              <w:t xml:space="preserve"> матрак. </w:t>
            </w:r>
          </w:p>
          <w:p w:rsidR="00313F1F" w:rsidRPr="00CC14A6" w:rsidRDefault="00313F1F" w:rsidP="00612122">
            <w:pPr>
              <w:spacing w:after="0" w:line="240" w:lineRule="auto"/>
              <w:jc w:val="both"/>
              <w:rPr>
                <w:rFonts w:ascii="Times New Roman" w:hAnsi="Times New Roman" w:cs="Times New Roman"/>
                <w:sz w:val="24"/>
                <w:szCs w:val="24"/>
              </w:rPr>
            </w:pPr>
            <w:r w:rsidRPr="00CC14A6">
              <w:rPr>
                <w:rFonts w:ascii="Times New Roman" w:hAnsi="Times New Roman" w:cs="Times New Roman"/>
                <w:sz w:val="24"/>
                <w:szCs w:val="24"/>
              </w:rPr>
              <w:t xml:space="preserve">или – при необходимост – са осигурени медицински легла: </w:t>
            </w:r>
          </w:p>
          <w:p w:rsidR="00313F1F" w:rsidRPr="00CC14A6" w:rsidRDefault="00313F1F" w:rsidP="00612122">
            <w:pPr>
              <w:pStyle w:val="ListParagraph"/>
              <w:spacing w:after="0" w:line="240" w:lineRule="auto"/>
              <w:ind w:left="360"/>
              <w:jc w:val="both"/>
              <w:rPr>
                <w:rFonts w:ascii="Times New Roman" w:hAnsi="Times New Roman" w:cs="Times New Roman"/>
                <w:strike/>
                <w:sz w:val="24"/>
                <w:szCs w:val="24"/>
                <w:lang w:val="bg-BG"/>
              </w:rPr>
            </w:pPr>
            <w:r w:rsidRPr="00CC14A6">
              <w:rPr>
                <w:rFonts w:ascii="Times New Roman" w:hAnsi="Times New Roman" w:cs="Times New Roman"/>
                <w:sz w:val="24"/>
                <w:szCs w:val="24"/>
                <w:lang w:val="bg-BG"/>
              </w:rPr>
              <w:t xml:space="preserve">б) на колела с подвижни секции, с пластмасови помощни </w:t>
            </w:r>
            <w:proofErr w:type="spellStart"/>
            <w:r w:rsidRPr="00CC14A6">
              <w:rPr>
                <w:rFonts w:ascii="Times New Roman" w:hAnsi="Times New Roman" w:cs="Times New Roman"/>
                <w:sz w:val="24"/>
                <w:szCs w:val="24"/>
                <w:lang w:val="bg-BG"/>
              </w:rPr>
              <w:t>захвати</w:t>
            </w:r>
            <w:proofErr w:type="spellEnd"/>
            <w:r w:rsidRPr="00CC14A6">
              <w:rPr>
                <w:rFonts w:ascii="Times New Roman" w:hAnsi="Times New Roman" w:cs="Times New Roman"/>
                <w:sz w:val="24"/>
                <w:szCs w:val="24"/>
                <w:lang w:val="bg-BG"/>
              </w:rPr>
              <w:t xml:space="preserve"> (триъгълни) с каиш с вертикална дръжка.</w:t>
            </w:r>
          </w:p>
        </w:tc>
        <w:tc>
          <w:tcPr>
            <w:tcW w:w="4678" w:type="dxa"/>
          </w:tcPr>
          <w:p w:rsidR="00313F1F" w:rsidRPr="00CC14A6" w:rsidRDefault="00313F1F" w:rsidP="00612122">
            <w:pPr>
              <w:numPr>
                <w:ilvl w:val="0"/>
                <w:numId w:val="1"/>
              </w:numPr>
              <w:spacing w:after="0"/>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 xml:space="preserve">Наблюдение и описание на помещенията </w:t>
            </w:r>
          </w:p>
          <w:p w:rsidR="00313F1F" w:rsidRPr="00CC14A6" w:rsidRDefault="00313F1F" w:rsidP="00612122">
            <w:pPr>
              <w:numPr>
                <w:ilvl w:val="0"/>
                <w:numId w:val="1"/>
              </w:numPr>
              <w:spacing w:after="0"/>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Информация, подписана от ръководителя на услугата относно необходимостта и наличието на подходящи легла</w:t>
            </w:r>
          </w:p>
        </w:tc>
      </w:tr>
      <w:tr w:rsidR="00313F1F"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313F1F" w:rsidRPr="00CC14A6" w:rsidRDefault="00313F1F" w:rsidP="00612122">
            <w:pPr>
              <w:pStyle w:val="ListParagraph"/>
              <w:numPr>
                <w:ilvl w:val="0"/>
                <w:numId w:val="3"/>
              </w:numPr>
              <w:spacing w:after="0" w:line="240" w:lineRule="auto"/>
              <w:jc w:val="both"/>
              <w:rPr>
                <w:rFonts w:ascii="Times New Roman" w:hAnsi="Times New Roman" w:cs="Times New Roman"/>
                <w:strike/>
                <w:sz w:val="24"/>
                <w:szCs w:val="24"/>
                <w:lang w:val="bg-BG"/>
              </w:rPr>
            </w:pPr>
            <w:r w:rsidRPr="00CC14A6">
              <w:rPr>
                <w:rFonts w:ascii="Times New Roman" w:hAnsi="Times New Roman" w:cs="Times New Roman"/>
                <w:sz w:val="24"/>
                <w:szCs w:val="24"/>
                <w:lang w:val="bg-BG"/>
              </w:rPr>
              <w:t xml:space="preserve"> В спалните помещения е осигурена възможност за пускане на осветлението от леглото за страничното и общото осветление на стаите.</w:t>
            </w:r>
          </w:p>
        </w:tc>
        <w:tc>
          <w:tcPr>
            <w:tcW w:w="4678" w:type="dxa"/>
            <w:vMerge w:val="restart"/>
          </w:tcPr>
          <w:p w:rsidR="00313F1F" w:rsidRPr="00CC14A6" w:rsidRDefault="00313F1F" w:rsidP="00612122">
            <w:pPr>
              <w:numPr>
                <w:ilvl w:val="0"/>
                <w:numId w:val="1"/>
              </w:numPr>
              <w:spacing w:after="0"/>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Наблюдение и описание на помещенията</w:t>
            </w:r>
          </w:p>
        </w:tc>
      </w:tr>
      <w:tr w:rsidR="00966135"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966135" w:rsidRPr="00CC14A6" w:rsidRDefault="00966135" w:rsidP="00AA68FD">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Във всички помещения, които се ползват от </w:t>
            </w:r>
            <w:r w:rsidR="00AA68FD" w:rsidRPr="00CC14A6">
              <w:rPr>
                <w:rFonts w:ascii="Times New Roman" w:hAnsi="Times New Roman" w:cs="Times New Roman"/>
                <w:sz w:val="24"/>
                <w:szCs w:val="24"/>
                <w:lang w:val="bg-BG"/>
              </w:rPr>
              <w:t>потребителите</w:t>
            </w:r>
            <w:r w:rsidRPr="00CC14A6">
              <w:rPr>
                <w:rFonts w:ascii="Times New Roman" w:hAnsi="Times New Roman" w:cs="Times New Roman"/>
                <w:sz w:val="24"/>
                <w:szCs w:val="24"/>
                <w:lang w:val="bg-BG"/>
              </w:rPr>
              <w:t>, са снабдени с леснодостъпен бутон за алармен сигнал</w:t>
            </w:r>
            <w:r w:rsidR="00984128" w:rsidRPr="00CC14A6">
              <w:rPr>
                <w:rFonts w:ascii="Times New Roman" w:hAnsi="Times New Roman" w:cs="Times New Roman"/>
                <w:sz w:val="24"/>
                <w:szCs w:val="24"/>
                <w:lang w:val="bg-BG"/>
              </w:rPr>
              <w:t>, както има осигурен алармен бутон до всяко легло.</w:t>
            </w:r>
          </w:p>
        </w:tc>
        <w:tc>
          <w:tcPr>
            <w:tcW w:w="4678" w:type="dxa"/>
            <w:vMerge/>
          </w:tcPr>
          <w:p w:rsidR="00966135" w:rsidRPr="00CC14A6" w:rsidRDefault="00966135" w:rsidP="00612122">
            <w:pPr>
              <w:numPr>
                <w:ilvl w:val="0"/>
                <w:numId w:val="1"/>
              </w:numPr>
              <w:spacing w:after="0"/>
              <w:jc w:val="both"/>
              <w:rPr>
                <w:rFonts w:ascii="Times New Roman" w:eastAsia="Calibri" w:hAnsi="Times New Roman" w:cs="Times New Roman"/>
                <w:sz w:val="24"/>
                <w:szCs w:val="24"/>
              </w:rPr>
            </w:pPr>
          </w:p>
        </w:tc>
      </w:tr>
      <w:tr w:rsidR="00313F1F"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313F1F" w:rsidRPr="00CC14A6" w:rsidRDefault="00313F1F" w:rsidP="00966135">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Поне едно помещение за дневни занимания с потребителите, в което могат да се съберат поне половината потребители (по </w:t>
            </w:r>
            <w:r w:rsidR="00966135" w:rsidRPr="00CC14A6">
              <w:rPr>
                <w:rFonts w:ascii="Times New Roman" w:hAnsi="Times New Roman" w:cs="Times New Roman"/>
                <w:sz w:val="24"/>
                <w:szCs w:val="24"/>
                <w:lang w:val="bg-BG"/>
              </w:rPr>
              <w:t xml:space="preserve">3 </w:t>
            </w:r>
            <w:r w:rsidRPr="00CC14A6">
              <w:rPr>
                <w:rFonts w:ascii="Times New Roman" w:hAnsi="Times New Roman" w:cs="Times New Roman"/>
                <w:sz w:val="24"/>
                <w:szCs w:val="24"/>
                <w:lang w:val="bg-BG"/>
              </w:rPr>
              <w:t>м</w:t>
            </w:r>
            <w:r w:rsidRPr="00CC14A6">
              <w:rPr>
                <w:rFonts w:ascii="Times New Roman" w:hAnsi="Times New Roman" w:cs="Times New Roman"/>
                <w:sz w:val="24"/>
                <w:szCs w:val="24"/>
                <w:vertAlign w:val="superscript"/>
                <w:lang w:val="bg-BG"/>
              </w:rPr>
              <w:t>2</w:t>
            </w:r>
            <w:r w:rsidRPr="00CC14A6">
              <w:rPr>
                <w:rFonts w:ascii="Times New Roman" w:hAnsi="Times New Roman" w:cs="Times New Roman"/>
                <w:sz w:val="24"/>
                <w:szCs w:val="24"/>
                <w:lang w:val="bg-BG"/>
              </w:rPr>
              <w:t xml:space="preserve"> на потребител)</w:t>
            </w:r>
          </w:p>
        </w:tc>
        <w:tc>
          <w:tcPr>
            <w:tcW w:w="4678" w:type="dxa"/>
            <w:vMerge/>
          </w:tcPr>
          <w:p w:rsidR="00313F1F" w:rsidRPr="00CC14A6" w:rsidRDefault="00313F1F" w:rsidP="00612122">
            <w:pPr>
              <w:numPr>
                <w:ilvl w:val="0"/>
                <w:numId w:val="1"/>
              </w:numPr>
              <w:spacing w:after="0"/>
              <w:jc w:val="both"/>
              <w:rPr>
                <w:rFonts w:ascii="Times New Roman" w:eastAsia="Calibri" w:hAnsi="Times New Roman" w:cs="Times New Roman"/>
                <w:sz w:val="24"/>
                <w:szCs w:val="24"/>
              </w:rPr>
            </w:pPr>
          </w:p>
        </w:tc>
      </w:tr>
      <w:tr w:rsidR="00313F1F"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313F1F" w:rsidRPr="00CC14A6" w:rsidRDefault="00313F1F" w:rsidP="00E977CC">
            <w:pPr>
              <w:pStyle w:val="ListParagraph"/>
              <w:numPr>
                <w:ilvl w:val="0"/>
                <w:numId w:val="3"/>
              </w:numPr>
              <w:spacing w:after="0" w:line="240" w:lineRule="auto"/>
              <w:jc w:val="both"/>
              <w:rPr>
                <w:rFonts w:ascii="Times New Roman" w:hAnsi="Times New Roman" w:cs="Times New Roman"/>
                <w:strike/>
                <w:sz w:val="24"/>
                <w:szCs w:val="24"/>
                <w:lang w:val="bg-BG"/>
              </w:rPr>
            </w:pPr>
            <w:r w:rsidRPr="00CC14A6">
              <w:rPr>
                <w:rFonts w:ascii="Times New Roman" w:hAnsi="Times New Roman" w:cs="Times New Roman"/>
                <w:sz w:val="24"/>
                <w:szCs w:val="24"/>
                <w:lang w:val="bg-BG"/>
              </w:rPr>
              <w:t xml:space="preserve"> Поне едно </w:t>
            </w:r>
            <w:r w:rsidR="00435214" w:rsidRPr="00CC14A6">
              <w:rPr>
                <w:rFonts w:ascii="Times New Roman" w:hAnsi="Times New Roman" w:cs="Times New Roman"/>
                <w:sz w:val="24"/>
                <w:szCs w:val="24"/>
                <w:lang w:val="bg-BG"/>
              </w:rPr>
              <w:t>помещение</w:t>
            </w:r>
            <w:r w:rsidRPr="00CC14A6">
              <w:rPr>
                <w:rFonts w:ascii="Times New Roman" w:hAnsi="Times New Roman" w:cs="Times New Roman"/>
                <w:sz w:val="24"/>
                <w:szCs w:val="24"/>
                <w:lang w:val="bg-BG"/>
              </w:rPr>
              <w:t xml:space="preserve"> за дневни занимания разполага с</w:t>
            </w:r>
            <w:r w:rsidR="00966135" w:rsidRPr="00CC14A6">
              <w:rPr>
                <w:rFonts w:ascii="Times New Roman" w:hAnsi="Times New Roman" w:cs="Times New Roman"/>
                <w:sz w:val="24"/>
                <w:szCs w:val="24"/>
                <w:lang w:val="bg-BG"/>
              </w:rPr>
              <w:t xml:space="preserve"> подходящи маси и столове, удобна и мека мебел, включително при необходимост,</w:t>
            </w:r>
            <w:r w:rsidRPr="00CC14A6">
              <w:rPr>
                <w:rFonts w:ascii="Times New Roman" w:hAnsi="Times New Roman" w:cs="Times New Roman"/>
                <w:sz w:val="24"/>
                <w:szCs w:val="24"/>
                <w:lang w:val="bg-BG"/>
              </w:rPr>
              <w:t xml:space="preserve"> м</w:t>
            </w:r>
            <w:r w:rsidRPr="00CC14A6">
              <w:rPr>
                <w:rFonts w:ascii="Times New Roman" w:hAnsi="Times New Roman" w:cs="Times New Roman"/>
                <w:bCs/>
                <w:sz w:val="24"/>
                <w:szCs w:val="24"/>
                <w:lang w:val="bg-BG"/>
              </w:rPr>
              <w:t xml:space="preserve">еханично-хидравличен </w:t>
            </w:r>
            <w:proofErr w:type="spellStart"/>
            <w:r w:rsidRPr="00CC14A6">
              <w:rPr>
                <w:rFonts w:ascii="Times New Roman" w:hAnsi="Times New Roman" w:cs="Times New Roman"/>
                <w:bCs/>
                <w:sz w:val="24"/>
                <w:szCs w:val="24"/>
                <w:lang w:val="bg-BG"/>
              </w:rPr>
              <w:t>полулежащ</w:t>
            </w:r>
            <w:proofErr w:type="spellEnd"/>
            <w:r w:rsidRPr="00CC14A6">
              <w:rPr>
                <w:rFonts w:ascii="Times New Roman" w:hAnsi="Times New Roman" w:cs="Times New Roman"/>
                <w:bCs/>
                <w:sz w:val="24"/>
                <w:szCs w:val="24"/>
                <w:lang w:val="bg-BG"/>
              </w:rPr>
              <w:t xml:space="preserve"> медицински стол.</w:t>
            </w:r>
            <w:r w:rsidRPr="00CC14A6">
              <w:rPr>
                <w:rFonts w:ascii="Times New Roman" w:hAnsi="Times New Roman" w:cs="Times New Roman"/>
                <w:b/>
                <w:bCs/>
                <w:sz w:val="24"/>
                <w:szCs w:val="24"/>
                <w:lang w:val="bg-BG"/>
              </w:rPr>
              <w:t xml:space="preserve"> </w:t>
            </w:r>
          </w:p>
        </w:tc>
        <w:tc>
          <w:tcPr>
            <w:tcW w:w="4678" w:type="dxa"/>
          </w:tcPr>
          <w:p w:rsidR="00313F1F" w:rsidRPr="00CC14A6" w:rsidRDefault="00313F1F" w:rsidP="00612122">
            <w:pPr>
              <w:numPr>
                <w:ilvl w:val="0"/>
                <w:numId w:val="1"/>
              </w:numPr>
              <w:spacing w:after="0"/>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Наблюдение и описание на помещенията</w:t>
            </w:r>
          </w:p>
          <w:p w:rsidR="00313F1F" w:rsidRPr="00CC14A6" w:rsidRDefault="00313F1F" w:rsidP="00612122">
            <w:pPr>
              <w:numPr>
                <w:ilvl w:val="0"/>
                <w:numId w:val="1"/>
              </w:numPr>
              <w:spacing w:after="0"/>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Информация, подписана от ръководителя на услугата относно необходимостта и наличието на подходящи средства/уреди</w:t>
            </w:r>
          </w:p>
        </w:tc>
      </w:tr>
      <w:tr w:rsidR="007856F5"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7856F5" w:rsidRPr="00CC14A6" w:rsidRDefault="007856F5" w:rsidP="00CC14A6">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Поне едно кухненско помещение за приготвяне/разливане на храна с пространство за съхранение на хранителни продукти, оборудвано с необходимите уреди.</w:t>
            </w:r>
          </w:p>
        </w:tc>
        <w:tc>
          <w:tcPr>
            <w:tcW w:w="4678" w:type="dxa"/>
            <w:vMerge w:val="restart"/>
          </w:tcPr>
          <w:p w:rsidR="007856F5" w:rsidRPr="00CC14A6" w:rsidRDefault="007856F5" w:rsidP="007856F5">
            <w:pPr>
              <w:numPr>
                <w:ilvl w:val="0"/>
                <w:numId w:val="1"/>
              </w:numPr>
              <w:spacing w:after="0"/>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Наблюдение и описание на помещенията</w:t>
            </w:r>
          </w:p>
          <w:p w:rsidR="007856F5" w:rsidRPr="00CC14A6" w:rsidRDefault="007856F5" w:rsidP="007856F5">
            <w:pPr>
              <w:numPr>
                <w:ilvl w:val="0"/>
                <w:numId w:val="1"/>
              </w:numPr>
              <w:spacing w:after="0"/>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 xml:space="preserve">При приложимост, интервюта с потребители </w:t>
            </w:r>
          </w:p>
          <w:p w:rsidR="007856F5" w:rsidRPr="00CC14A6" w:rsidRDefault="007856F5" w:rsidP="007856F5">
            <w:pPr>
              <w:numPr>
                <w:ilvl w:val="0"/>
                <w:numId w:val="1"/>
              </w:numPr>
              <w:spacing w:after="0"/>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Интервюта със служители</w:t>
            </w:r>
          </w:p>
          <w:p w:rsidR="007856F5" w:rsidRPr="00CC14A6" w:rsidRDefault="007856F5" w:rsidP="007856F5">
            <w:pPr>
              <w:numPr>
                <w:ilvl w:val="0"/>
                <w:numId w:val="1"/>
              </w:numPr>
              <w:spacing w:after="0"/>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Регистър на потребителите</w:t>
            </w:r>
          </w:p>
        </w:tc>
      </w:tr>
      <w:tr w:rsidR="007856F5"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7856F5" w:rsidRPr="00CC14A6" w:rsidRDefault="007856F5" w:rsidP="00612122">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Поне едно помещение за хранене (трапезария) с подходящо обзавеждане (маси, столове и др.), в което могат да се съберат поне половината потребители.</w:t>
            </w:r>
          </w:p>
        </w:tc>
        <w:tc>
          <w:tcPr>
            <w:tcW w:w="4678" w:type="dxa"/>
            <w:vMerge/>
          </w:tcPr>
          <w:p w:rsidR="007856F5" w:rsidRPr="00CC14A6" w:rsidRDefault="007856F5" w:rsidP="00612122">
            <w:pPr>
              <w:numPr>
                <w:ilvl w:val="0"/>
                <w:numId w:val="1"/>
              </w:numPr>
              <w:spacing w:after="0"/>
              <w:jc w:val="both"/>
              <w:rPr>
                <w:rFonts w:ascii="Times New Roman" w:eastAsia="Calibri" w:hAnsi="Times New Roman" w:cs="Times New Roman"/>
                <w:sz w:val="24"/>
                <w:szCs w:val="24"/>
              </w:rPr>
            </w:pPr>
          </w:p>
        </w:tc>
      </w:tr>
      <w:tr w:rsidR="007856F5"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rsidR="007856F5" w:rsidRPr="00CC14A6" w:rsidRDefault="007856F5" w:rsidP="00435214">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Обособено място или помещение за пране и сушене на дрехи.</w:t>
            </w:r>
          </w:p>
        </w:tc>
        <w:tc>
          <w:tcPr>
            <w:tcW w:w="4678" w:type="dxa"/>
            <w:vMerge/>
            <w:hideMark/>
          </w:tcPr>
          <w:p w:rsidR="007856F5" w:rsidRPr="00CC14A6" w:rsidRDefault="007856F5" w:rsidP="0076022F">
            <w:pPr>
              <w:pStyle w:val="ListParagraph"/>
              <w:numPr>
                <w:ilvl w:val="0"/>
                <w:numId w:val="1"/>
              </w:numPr>
              <w:spacing w:line="240" w:lineRule="auto"/>
              <w:jc w:val="both"/>
              <w:rPr>
                <w:rFonts w:ascii="Times New Roman" w:hAnsi="Times New Roman" w:cs="Times New Roman"/>
                <w:sz w:val="24"/>
                <w:szCs w:val="24"/>
                <w:lang w:val="bg-BG"/>
              </w:rPr>
            </w:pPr>
          </w:p>
        </w:tc>
      </w:tr>
      <w:tr w:rsidR="007856F5"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rsidR="007856F5" w:rsidRPr="00CC14A6" w:rsidRDefault="007856F5" w:rsidP="007856F5">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Поне едно помещение за индивидуална работа с потребителите/място за срещи с близки.</w:t>
            </w:r>
          </w:p>
        </w:tc>
        <w:tc>
          <w:tcPr>
            <w:tcW w:w="4678" w:type="dxa"/>
            <w:vMerge/>
            <w:hideMark/>
          </w:tcPr>
          <w:p w:rsidR="007856F5" w:rsidRPr="00CC14A6" w:rsidRDefault="007856F5" w:rsidP="0076022F">
            <w:pPr>
              <w:pStyle w:val="ListParagraph"/>
              <w:numPr>
                <w:ilvl w:val="0"/>
                <w:numId w:val="1"/>
              </w:numPr>
              <w:spacing w:line="240" w:lineRule="auto"/>
              <w:jc w:val="both"/>
              <w:rPr>
                <w:rFonts w:ascii="Times New Roman" w:hAnsi="Times New Roman" w:cs="Times New Roman"/>
                <w:sz w:val="24"/>
                <w:szCs w:val="24"/>
                <w:lang w:val="bg-BG"/>
              </w:rPr>
            </w:pPr>
          </w:p>
        </w:tc>
      </w:tr>
      <w:tr w:rsidR="007856F5"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7856F5" w:rsidRPr="00CC14A6" w:rsidRDefault="007856F5" w:rsidP="007856F5">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Поне едно помещение за служителите</w:t>
            </w:r>
            <w:r w:rsidRPr="00CC14A6">
              <w:rPr>
                <w:rFonts w:ascii="Times New Roman" w:eastAsia="Times New Roman" w:hAnsi="Times New Roman" w:cs="Times New Roman"/>
                <w:color w:val="000000"/>
                <w:sz w:val="24"/>
                <w:szCs w:val="24"/>
                <w:lang w:val="bg-BG" w:eastAsia="bg-BG"/>
              </w:rPr>
              <w:t>.</w:t>
            </w:r>
          </w:p>
        </w:tc>
        <w:tc>
          <w:tcPr>
            <w:tcW w:w="4678" w:type="dxa"/>
            <w:vMerge/>
          </w:tcPr>
          <w:p w:rsidR="007856F5" w:rsidRPr="00CC14A6" w:rsidRDefault="007856F5" w:rsidP="0076022F">
            <w:pPr>
              <w:pStyle w:val="ListParagraph"/>
              <w:numPr>
                <w:ilvl w:val="0"/>
                <w:numId w:val="1"/>
              </w:numPr>
              <w:spacing w:line="240" w:lineRule="auto"/>
              <w:jc w:val="both"/>
              <w:rPr>
                <w:rFonts w:ascii="Times New Roman" w:hAnsi="Times New Roman" w:cs="Times New Roman"/>
                <w:sz w:val="24"/>
                <w:szCs w:val="24"/>
                <w:lang w:val="bg-BG"/>
              </w:rPr>
            </w:pPr>
          </w:p>
        </w:tc>
      </w:tr>
      <w:tr w:rsidR="007856F5"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7856F5" w:rsidRPr="00CC14A6" w:rsidRDefault="007856F5" w:rsidP="0040392E">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 Наличие на здравен кабинет</w:t>
            </w:r>
            <w:r w:rsidRPr="00CC14A6" w:rsidDel="00582C0F">
              <w:rPr>
                <w:rFonts w:ascii="Times New Roman" w:hAnsi="Times New Roman" w:cs="Times New Roman"/>
                <w:sz w:val="24"/>
                <w:szCs w:val="24"/>
                <w:lang w:val="bg-BG"/>
              </w:rPr>
              <w:t xml:space="preserve"> </w:t>
            </w:r>
            <w:r w:rsidRPr="00CC14A6">
              <w:rPr>
                <w:rFonts w:ascii="Times New Roman" w:hAnsi="Times New Roman" w:cs="Times New Roman"/>
                <w:sz w:val="24"/>
                <w:szCs w:val="24"/>
                <w:lang w:val="bg-BG"/>
              </w:rPr>
              <w:t xml:space="preserve"> в услугата съобразено с потребностите на потребителите</w:t>
            </w:r>
            <w:r w:rsidR="00AA68FD" w:rsidRPr="00CC14A6">
              <w:rPr>
                <w:rFonts w:ascii="Times New Roman" w:hAnsi="Times New Roman" w:cs="Times New Roman"/>
                <w:sz w:val="24"/>
                <w:szCs w:val="24"/>
                <w:lang w:val="bg-BG"/>
              </w:rPr>
              <w:t>.</w:t>
            </w:r>
          </w:p>
        </w:tc>
        <w:tc>
          <w:tcPr>
            <w:tcW w:w="4678" w:type="dxa"/>
          </w:tcPr>
          <w:p w:rsidR="007856F5" w:rsidRPr="00CC14A6" w:rsidRDefault="007856F5" w:rsidP="007856F5">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помещенията</w:t>
            </w:r>
          </w:p>
          <w:p w:rsidR="001D344A" w:rsidRPr="00CC14A6" w:rsidRDefault="001D344A" w:rsidP="00E132DF">
            <w:pPr>
              <w:spacing w:after="0" w:line="240" w:lineRule="auto"/>
              <w:jc w:val="both"/>
              <w:rPr>
                <w:rFonts w:ascii="Times New Roman" w:hAnsi="Times New Roman" w:cs="Times New Roman"/>
                <w:sz w:val="24"/>
                <w:szCs w:val="24"/>
              </w:rPr>
            </w:pPr>
          </w:p>
        </w:tc>
      </w:tr>
      <w:tr w:rsidR="00CD1E74"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1D344A" w:rsidRPr="00CC14A6" w:rsidRDefault="00896913" w:rsidP="004A30A5">
            <w:pPr>
              <w:pStyle w:val="ListParagraph"/>
              <w:numPr>
                <w:ilvl w:val="0"/>
                <w:numId w:val="3"/>
              </w:numPr>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З</w:t>
            </w:r>
            <w:r w:rsidR="001D344A" w:rsidRPr="00CC14A6">
              <w:rPr>
                <w:rFonts w:ascii="Times New Roman" w:hAnsi="Times New Roman" w:cs="Times New Roman"/>
                <w:sz w:val="24"/>
                <w:szCs w:val="24"/>
                <w:lang w:val="bg-BG"/>
              </w:rPr>
              <w:t>дравният кабинет е оборудван със стандартна мебелировка, в която са включени задължително и специфично оборудване, като</w:t>
            </w:r>
            <w:r w:rsidR="00BD6220" w:rsidRPr="00CC14A6">
              <w:rPr>
                <w:lang w:val="bg-BG"/>
              </w:rPr>
              <w:t xml:space="preserve"> </w:t>
            </w:r>
            <w:r w:rsidR="00BD6220" w:rsidRPr="00CC14A6">
              <w:rPr>
                <w:rFonts w:ascii="Times New Roman" w:hAnsi="Times New Roman" w:cs="Times New Roman"/>
                <w:sz w:val="24"/>
                <w:szCs w:val="24"/>
                <w:lang w:val="bg-BG"/>
              </w:rPr>
              <w:t>броят и видовете са съобразени с потребностите на потребителите</w:t>
            </w:r>
            <w:r w:rsidR="001D344A" w:rsidRPr="00CC14A6">
              <w:rPr>
                <w:rFonts w:ascii="Times New Roman" w:hAnsi="Times New Roman" w:cs="Times New Roman"/>
                <w:sz w:val="24"/>
                <w:szCs w:val="24"/>
                <w:lang w:val="bg-BG"/>
              </w:rPr>
              <w:t>:</w:t>
            </w:r>
          </w:p>
          <w:p w:rsidR="001D344A" w:rsidRPr="00CC14A6" w:rsidRDefault="001D344A" w:rsidP="001D344A">
            <w:pPr>
              <w:pStyle w:val="ListParagraph"/>
              <w:numPr>
                <w:ilvl w:val="0"/>
                <w:numId w:val="26"/>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Широка кушетка с регулираща се височина за прилагане на специализирани </w:t>
            </w:r>
            <w:proofErr w:type="spellStart"/>
            <w:r w:rsidRPr="00CC14A6">
              <w:rPr>
                <w:rFonts w:ascii="Times New Roman" w:hAnsi="Times New Roman" w:cs="Times New Roman"/>
                <w:sz w:val="24"/>
                <w:szCs w:val="24"/>
                <w:lang w:val="bg-BG"/>
              </w:rPr>
              <w:t>кинезитерапевтични</w:t>
            </w:r>
            <w:proofErr w:type="spellEnd"/>
            <w:r w:rsidRPr="00CC14A6">
              <w:rPr>
                <w:rFonts w:ascii="Times New Roman" w:hAnsi="Times New Roman" w:cs="Times New Roman"/>
                <w:sz w:val="24"/>
                <w:szCs w:val="24"/>
                <w:lang w:val="bg-BG"/>
              </w:rPr>
              <w:t xml:space="preserve"> методики; </w:t>
            </w:r>
          </w:p>
          <w:p w:rsidR="001D344A" w:rsidRPr="00CC14A6" w:rsidRDefault="001D344A" w:rsidP="001D344A">
            <w:pPr>
              <w:pStyle w:val="ListParagraph"/>
              <w:numPr>
                <w:ilvl w:val="0"/>
                <w:numId w:val="26"/>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Кислороден </w:t>
            </w:r>
            <w:proofErr w:type="spellStart"/>
            <w:r w:rsidRPr="00CC14A6">
              <w:rPr>
                <w:rFonts w:ascii="Times New Roman" w:hAnsi="Times New Roman" w:cs="Times New Roman"/>
                <w:sz w:val="24"/>
                <w:szCs w:val="24"/>
                <w:lang w:val="bg-BG"/>
              </w:rPr>
              <w:t>концентратор</w:t>
            </w:r>
            <w:proofErr w:type="spellEnd"/>
            <w:r w:rsidRPr="00CC14A6">
              <w:rPr>
                <w:rFonts w:ascii="Times New Roman" w:hAnsi="Times New Roman" w:cs="Times New Roman"/>
                <w:sz w:val="24"/>
                <w:szCs w:val="24"/>
                <w:lang w:val="bg-BG"/>
              </w:rPr>
              <w:t xml:space="preserve">; </w:t>
            </w:r>
          </w:p>
          <w:p w:rsidR="001D344A" w:rsidRPr="00CC14A6" w:rsidRDefault="001D344A" w:rsidP="001D344A">
            <w:pPr>
              <w:pStyle w:val="ListParagraph"/>
              <w:numPr>
                <w:ilvl w:val="0"/>
                <w:numId w:val="26"/>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Ултразвуков </w:t>
            </w:r>
            <w:proofErr w:type="spellStart"/>
            <w:r w:rsidRPr="00CC14A6">
              <w:rPr>
                <w:rFonts w:ascii="Times New Roman" w:hAnsi="Times New Roman" w:cs="Times New Roman"/>
                <w:sz w:val="24"/>
                <w:szCs w:val="24"/>
                <w:lang w:val="bg-BG"/>
              </w:rPr>
              <w:t>аерозолен</w:t>
            </w:r>
            <w:proofErr w:type="spellEnd"/>
            <w:r w:rsidRPr="00CC14A6">
              <w:rPr>
                <w:rFonts w:ascii="Times New Roman" w:hAnsi="Times New Roman" w:cs="Times New Roman"/>
                <w:sz w:val="24"/>
                <w:szCs w:val="24"/>
                <w:lang w:val="bg-BG"/>
              </w:rPr>
              <w:t xml:space="preserve"> инхалатор; </w:t>
            </w:r>
          </w:p>
          <w:p w:rsidR="001D344A" w:rsidRPr="00CC14A6" w:rsidRDefault="001D344A" w:rsidP="001D344A">
            <w:pPr>
              <w:pStyle w:val="ListParagraph"/>
              <w:numPr>
                <w:ilvl w:val="0"/>
                <w:numId w:val="26"/>
              </w:numPr>
              <w:spacing w:after="0" w:line="240" w:lineRule="auto"/>
              <w:jc w:val="both"/>
              <w:rPr>
                <w:rFonts w:ascii="Times New Roman" w:hAnsi="Times New Roman" w:cs="Times New Roman"/>
                <w:sz w:val="24"/>
                <w:szCs w:val="24"/>
                <w:lang w:val="bg-BG"/>
              </w:rPr>
            </w:pPr>
            <w:proofErr w:type="spellStart"/>
            <w:r w:rsidRPr="00CC14A6">
              <w:rPr>
                <w:rFonts w:ascii="Times New Roman" w:hAnsi="Times New Roman" w:cs="Times New Roman"/>
                <w:sz w:val="24"/>
                <w:szCs w:val="24"/>
                <w:lang w:val="bg-BG"/>
              </w:rPr>
              <w:t>Инфузионна</w:t>
            </w:r>
            <w:proofErr w:type="spellEnd"/>
            <w:r w:rsidRPr="00CC14A6">
              <w:rPr>
                <w:rFonts w:ascii="Times New Roman" w:hAnsi="Times New Roman" w:cs="Times New Roman"/>
                <w:sz w:val="24"/>
                <w:szCs w:val="24"/>
                <w:lang w:val="bg-BG"/>
              </w:rPr>
              <w:t xml:space="preserve"> помпа; </w:t>
            </w:r>
          </w:p>
          <w:p w:rsidR="001D344A" w:rsidRPr="00CC14A6" w:rsidRDefault="001D344A" w:rsidP="001D344A">
            <w:pPr>
              <w:pStyle w:val="ListParagraph"/>
              <w:numPr>
                <w:ilvl w:val="0"/>
                <w:numId w:val="26"/>
              </w:numPr>
              <w:spacing w:after="0" w:line="240" w:lineRule="auto"/>
              <w:jc w:val="both"/>
              <w:rPr>
                <w:rFonts w:ascii="Times New Roman" w:hAnsi="Times New Roman" w:cs="Times New Roman"/>
                <w:sz w:val="24"/>
                <w:szCs w:val="24"/>
                <w:lang w:val="bg-BG"/>
              </w:rPr>
            </w:pPr>
            <w:proofErr w:type="spellStart"/>
            <w:r w:rsidRPr="00CC14A6">
              <w:rPr>
                <w:rFonts w:ascii="Times New Roman" w:hAnsi="Times New Roman" w:cs="Times New Roman"/>
                <w:sz w:val="24"/>
                <w:szCs w:val="24"/>
                <w:lang w:val="bg-BG"/>
              </w:rPr>
              <w:t>Аспирационна</w:t>
            </w:r>
            <w:proofErr w:type="spellEnd"/>
            <w:r w:rsidRPr="00CC14A6">
              <w:rPr>
                <w:rFonts w:ascii="Times New Roman" w:hAnsi="Times New Roman" w:cs="Times New Roman"/>
                <w:sz w:val="24"/>
                <w:szCs w:val="24"/>
                <w:lang w:val="bg-BG"/>
              </w:rPr>
              <w:t xml:space="preserve"> помпа; </w:t>
            </w:r>
          </w:p>
          <w:p w:rsidR="004A30A5" w:rsidRPr="00CC14A6" w:rsidRDefault="007105E8" w:rsidP="004A30A5">
            <w:pPr>
              <w:pStyle w:val="ListParagraph"/>
              <w:numPr>
                <w:ilvl w:val="0"/>
                <w:numId w:val="26"/>
              </w:numPr>
              <w:spacing w:after="0" w:line="240" w:lineRule="auto"/>
              <w:jc w:val="both"/>
              <w:rPr>
                <w:lang w:val="bg-BG"/>
              </w:rPr>
            </w:pPr>
            <w:r w:rsidRPr="00CC14A6">
              <w:rPr>
                <w:rFonts w:ascii="Times New Roman" w:hAnsi="Times New Roman" w:cs="Times New Roman"/>
                <w:sz w:val="24"/>
                <w:szCs w:val="24"/>
                <w:lang w:val="bg-BG"/>
              </w:rPr>
              <w:t xml:space="preserve">Набор за осигуряване проходимост на горните дихателни пътища с балон за </w:t>
            </w:r>
            <w:proofErr w:type="spellStart"/>
            <w:r w:rsidRPr="00CC14A6">
              <w:rPr>
                <w:rFonts w:ascii="Times New Roman" w:hAnsi="Times New Roman" w:cs="Times New Roman"/>
                <w:sz w:val="24"/>
                <w:szCs w:val="24"/>
                <w:lang w:val="bg-BG"/>
              </w:rPr>
              <w:t>обдишване</w:t>
            </w:r>
            <w:proofErr w:type="spellEnd"/>
            <w:r w:rsidR="004A30A5" w:rsidRPr="00CC14A6">
              <w:rPr>
                <w:rFonts w:ascii="Times New Roman" w:hAnsi="Times New Roman" w:cs="Times New Roman"/>
                <w:sz w:val="24"/>
                <w:szCs w:val="24"/>
                <w:lang w:val="bg-BG"/>
              </w:rPr>
              <w:t>;</w:t>
            </w:r>
          </w:p>
          <w:p w:rsidR="00CD1E74" w:rsidRPr="00CC14A6" w:rsidRDefault="001D344A" w:rsidP="001D344A">
            <w:pPr>
              <w:pStyle w:val="ListParagraph"/>
              <w:numPr>
                <w:ilvl w:val="0"/>
                <w:numId w:val="26"/>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Монитор за основни жизнени функции с </w:t>
            </w:r>
            <w:proofErr w:type="spellStart"/>
            <w:r w:rsidRPr="00CC14A6">
              <w:rPr>
                <w:rFonts w:ascii="Times New Roman" w:hAnsi="Times New Roman" w:cs="Times New Roman"/>
                <w:sz w:val="24"/>
                <w:szCs w:val="24"/>
                <w:lang w:val="bg-BG"/>
              </w:rPr>
              <w:t>пулсоксиметр</w:t>
            </w:r>
            <w:r w:rsidR="007105E8" w:rsidRPr="00CC14A6">
              <w:rPr>
                <w:rFonts w:ascii="Times New Roman" w:hAnsi="Times New Roman" w:cs="Times New Roman"/>
                <w:sz w:val="24"/>
                <w:szCs w:val="24"/>
                <w:lang w:val="bg-BG"/>
              </w:rPr>
              <w:t>ия</w:t>
            </w:r>
            <w:proofErr w:type="spellEnd"/>
            <w:r w:rsidR="004A30A5" w:rsidRPr="00CC14A6">
              <w:rPr>
                <w:rFonts w:ascii="Times New Roman" w:hAnsi="Times New Roman" w:cs="Times New Roman"/>
                <w:sz w:val="24"/>
                <w:szCs w:val="24"/>
                <w:lang w:val="bg-BG"/>
              </w:rPr>
              <w:t>;</w:t>
            </w:r>
          </w:p>
          <w:p w:rsidR="007105E8" w:rsidRPr="00CC14A6" w:rsidRDefault="004A30A5" w:rsidP="007105E8">
            <w:pPr>
              <w:pStyle w:val="ListParagraph"/>
              <w:numPr>
                <w:ilvl w:val="0"/>
                <w:numId w:val="26"/>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Пръстов </w:t>
            </w:r>
            <w:proofErr w:type="spellStart"/>
            <w:r w:rsidRPr="00CC14A6">
              <w:rPr>
                <w:rFonts w:ascii="Times New Roman" w:hAnsi="Times New Roman" w:cs="Times New Roman"/>
                <w:sz w:val="24"/>
                <w:szCs w:val="24"/>
                <w:lang w:val="bg-BG"/>
              </w:rPr>
              <w:t>пулсоксиметър</w:t>
            </w:r>
            <w:proofErr w:type="spellEnd"/>
            <w:r w:rsidRPr="00CC14A6">
              <w:rPr>
                <w:rFonts w:ascii="Times New Roman" w:hAnsi="Times New Roman" w:cs="Times New Roman"/>
                <w:sz w:val="24"/>
                <w:szCs w:val="24"/>
                <w:lang w:val="bg-BG"/>
              </w:rPr>
              <w:t>;</w:t>
            </w:r>
          </w:p>
          <w:p w:rsidR="007105E8" w:rsidRPr="00CC14A6" w:rsidRDefault="007105E8" w:rsidP="007105E8">
            <w:pPr>
              <w:pStyle w:val="ListParagraph"/>
              <w:numPr>
                <w:ilvl w:val="0"/>
                <w:numId w:val="26"/>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Други медицински изделия и </w:t>
            </w:r>
            <w:r w:rsidR="004A30A5" w:rsidRPr="00CC14A6">
              <w:rPr>
                <w:rFonts w:ascii="Times New Roman" w:hAnsi="Times New Roman" w:cs="Times New Roman"/>
                <w:sz w:val="24"/>
                <w:szCs w:val="24"/>
                <w:lang w:val="bg-BG"/>
              </w:rPr>
              <w:t>медицинска апаратура.</w:t>
            </w:r>
          </w:p>
        </w:tc>
        <w:tc>
          <w:tcPr>
            <w:tcW w:w="4678" w:type="dxa"/>
          </w:tcPr>
          <w:p w:rsidR="001D344A" w:rsidRPr="00CC14A6" w:rsidRDefault="001D344A" w:rsidP="001D344A">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помещенията</w:t>
            </w:r>
          </w:p>
          <w:p w:rsidR="00CD1E74" w:rsidRPr="00CC14A6" w:rsidRDefault="00CD1E74" w:rsidP="0076022F">
            <w:pPr>
              <w:spacing w:line="240" w:lineRule="auto"/>
              <w:jc w:val="both"/>
              <w:rPr>
                <w:rFonts w:ascii="Times New Roman" w:hAnsi="Times New Roman" w:cs="Times New Roman"/>
                <w:sz w:val="24"/>
                <w:szCs w:val="24"/>
              </w:rPr>
            </w:pPr>
          </w:p>
        </w:tc>
      </w:tr>
      <w:tr w:rsidR="005E3CBC"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rsidR="005E3CBC" w:rsidRPr="00CC14A6" w:rsidRDefault="000C1B86"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Условия за съхранение на лична документация на потребителите и архив (напр. метален шкаф, който се заключва) в офиса на служителите.</w:t>
            </w:r>
          </w:p>
        </w:tc>
        <w:tc>
          <w:tcPr>
            <w:tcW w:w="4678" w:type="dxa"/>
            <w:vMerge w:val="restart"/>
            <w:hideMark/>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Правила за достъп до помещенията и документацията</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w:t>
            </w:r>
            <w:r w:rsidR="007856F5" w:rsidRPr="00CC14A6">
              <w:rPr>
                <w:rFonts w:ascii="Times New Roman" w:hAnsi="Times New Roman" w:cs="Times New Roman"/>
                <w:sz w:val="24"/>
                <w:szCs w:val="24"/>
                <w:lang w:val="bg-BG"/>
              </w:rPr>
              <w:t xml:space="preserve"> на помещенията</w:t>
            </w:r>
          </w:p>
          <w:p w:rsidR="005E3CBC" w:rsidRPr="00CC14A6" w:rsidRDefault="005E3CBC" w:rsidP="0076022F">
            <w:pPr>
              <w:jc w:val="both"/>
            </w:pPr>
          </w:p>
          <w:p w:rsidR="005E3CBC" w:rsidRPr="00CC14A6" w:rsidRDefault="005E3CBC" w:rsidP="0076022F">
            <w:pPr>
              <w:jc w:val="both"/>
            </w:pPr>
          </w:p>
        </w:tc>
      </w:tr>
      <w:tr w:rsidR="005E3CBC" w:rsidRPr="00CC14A6" w:rsidTr="007856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5E3CBC" w:rsidRPr="00CC14A6" w:rsidDel="00D46825" w:rsidRDefault="000C1B86" w:rsidP="00664111">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Налично е необходимо оборудване при съблюдаване на професионалните норми и изисквания – домофон, телефонен пост, интернет връзка, видео</w:t>
            </w:r>
            <w:r w:rsidR="00CE7246" w:rsidRPr="00CC14A6">
              <w:rPr>
                <w:rFonts w:ascii="Times New Roman" w:hAnsi="Times New Roman" w:cs="Times New Roman"/>
                <w:sz w:val="24"/>
                <w:szCs w:val="24"/>
                <w:lang w:val="bg-BG"/>
              </w:rPr>
              <w:t xml:space="preserve"> наблюдение (в общи помещения, коридори, входове), сигнална инсталация.</w:t>
            </w:r>
          </w:p>
        </w:tc>
        <w:tc>
          <w:tcPr>
            <w:tcW w:w="4678" w:type="dxa"/>
            <w:vMerge/>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p>
        </w:tc>
      </w:tr>
    </w:tbl>
    <w:p w:rsidR="005E3CBC" w:rsidRPr="00CC14A6" w:rsidRDefault="005E3CBC" w:rsidP="0076022F">
      <w:pPr>
        <w:spacing w:after="0"/>
        <w:jc w:val="both"/>
        <w:rPr>
          <w:rFonts w:ascii="Times New Roman" w:hAnsi="Times New Roman" w:cs="Times New Roman"/>
          <w:b/>
          <w:bCs/>
          <w:sz w:val="24"/>
          <w:szCs w:val="24"/>
        </w:rPr>
      </w:pPr>
    </w:p>
    <w:p w:rsidR="005E3CBC" w:rsidRPr="00CC14A6" w:rsidRDefault="005E3CBC" w:rsidP="0076022F">
      <w:pPr>
        <w:jc w:val="both"/>
        <w:outlineLvl w:val="2"/>
        <w:rPr>
          <w:rFonts w:ascii="Times New Roman" w:hAnsi="Times New Roman"/>
          <w:sz w:val="24"/>
          <w:szCs w:val="24"/>
        </w:rPr>
      </w:pPr>
      <w:r w:rsidRPr="00CC14A6">
        <w:rPr>
          <w:rFonts w:ascii="Times New Roman" w:hAnsi="Times New Roman" w:cs="Times New Roman"/>
          <w:b/>
          <w:bCs/>
          <w:sz w:val="24"/>
          <w:szCs w:val="24"/>
        </w:rPr>
        <w:t>Критерий 4.2:</w:t>
      </w:r>
      <w:r w:rsidRPr="00CC14A6">
        <w:rPr>
          <w:rFonts w:ascii="Times New Roman" w:hAnsi="Times New Roman" w:cs="Times New Roman"/>
          <w:sz w:val="24"/>
          <w:szCs w:val="24"/>
        </w:rPr>
        <w:t xml:space="preserve"> </w:t>
      </w:r>
      <w:r w:rsidR="00BE7AFC" w:rsidRPr="00CC14A6">
        <w:rPr>
          <w:rFonts w:ascii="Times New Roman" w:hAnsi="Times New Roman"/>
          <w:sz w:val="24"/>
          <w:szCs w:val="24"/>
        </w:rPr>
        <w:t xml:space="preserve">Санитарно-хигиенните помещения (бани, тоалетни) в </w:t>
      </w:r>
      <w:r w:rsidR="00A809C5" w:rsidRPr="00CC14A6">
        <w:rPr>
          <w:rFonts w:ascii="Times New Roman" w:hAnsi="Times New Roman" w:cs="Times New Roman"/>
          <w:sz w:val="24"/>
          <w:szCs w:val="24"/>
        </w:rPr>
        <w:t xml:space="preserve">интегрираната здравно-социална услуга </w:t>
      </w:r>
      <w:r w:rsidR="00BE7AFC" w:rsidRPr="00CC14A6">
        <w:rPr>
          <w:rFonts w:ascii="Times New Roman" w:hAnsi="Times New Roman"/>
          <w:sz w:val="24"/>
          <w:szCs w:val="24"/>
        </w:rPr>
        <w:t>са достатъчно на брой, като тоалетните и баните позволяват диференциране на ползването им по пол.</w:t>
      </w:r>
    </w:p>
    <w:tbl>
      <w:tblPr>
        <w:tblW w:w="9464" w:type="dxa"/>
        <w:tblLayout w:type="fixed"/>
        <w:tblLook w:val="04A0" w:firstRow="1" w:lastRow="0" w:firstColumn="1" w:lastColumn="0" w:noHBand="0" w:noVBand="1"/>
      </w:tblPr>
      <w:tblGrid>
        <w:gridCol w:w="4786"/>
        <w:gridCol w:w="4678"/>
      </w:tblGrid>
      <w:tr w:rsidR="007C42E1" w:rsidRPr="00CC14A6" w:rsidTr="00C67289">
        <w:tc>
          <w:tcPr>
            <w:tcW w:w="4786" w:type="dxa"/>
            <w:tcBorders>
              <w:top w:val="single" w:sz="4" w:space="0" w:color="auto"/>
              <w:left w:val="single" w:sz="4" w:space="0" w:color="auto"/>
              <w:bottom w:val="single" w:sz="4" w:space="0" w:color="auto"/>
              <w:right w:val="single" w:sz="4" w:space="0" w:color="auto"/>
            </w:tcBorders>
            <w:hideMark/>
          </w:tcPr>
          <w:p w:rsidR="007C42E1" w:rsidRPr="00CC14A6" w:rsidRDefault="007C42E1" w:rsidP="007856F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7C42E1" w:rsidRPr="00CC14A6" w:rsidRDefault="007C42E1" w:rsidP="007856F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7150" w:rsidRPr="00CC14A6"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5E7150" w:rsidRPr="00CC14A6" w:rsidRDefault="007856F5" w:rsidP="0033589C">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7150" w:rsidRPr="00CC14A6">
              <w:rPr>
                <w:rFonts w:ascii="Times New Roman" w:hAnsi="Times New Roman" w:cs="Times New Roman"/>
                <w:sz w:val="24"/>
                <w:szCs w:val="24"/>
                <w:lang w:val="bg-BG"/>
              </w:rPr>
              <w:t>Всички потребители ползват баня и тоалетна в близост до спалните им помещения</w:t>
            </w:r>
            <w:r w:rsidRPr="00CC14A6">
              <w:rPr>
                <w:rFonts w:ascii="Times New Roman" w:hAnsi="Times New Roman" w:cs="Times New Roman"/>
                <w:sz w:val="24"/>
                <w:szCs w:val="24"/>
                <w:lang w:val="bg-BG"/>
              </w:rPr>
              <w:t xml:space="preserve"> </w:t>
            </w:r>
            <w:r w:rsidRPr="00CC14A6">
              <w:rPr>
                <w:lang w:val="bg-BG"/>
              </w:rPr>
              <w:t xml:space="preserve">– </w:t>
            </w:r>
            <w:r w:rsidRPr="00CC14A6">
              <w:rPr>
                <w:rFonts w:ascii="Times New Roman" w:hAnsi="Times New Roman" w:cs="Times New Roman"/>
                <w:sz w:val="24"/>
                <w:szCs w:val="24"/>
                <w:lang w:val="bg-BG"/>
              </w:rPr>
              <w:t>минимум по 1 санитарен възел на всеки две стаи</w:t>
            </w:r>
            <w:r w:rsidR="0033589C" w:rsidRPr="00CC14A6">
              <w:rPr>
                <w:rFonts w:ascii="Times New Roman" w:hAnsi="Times New Roman" w:cs="Times New Roman"/>
                <w:sz w:val="24"/>
                <w:szCs w:val="24"/>
                <w:lang w:val="bg-BG"/>
              </w:rPr>
              <w:t xml:space="preserve"> не по-малко от 5 кв. м. </w:t>
            </w:r>
          </w:p>
        </w:tc>
        <w:tc>
          <w:tcPr>
            <w:tcW w:w="4678" w:type="dxa"/>
            <w:vMerge w:val="restart"/>
          </w:tcPr>
          <w:p w:rsidR="005E7150" w:rsidRPr="00CC14A6" w:rsidRDefault="005E7150"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помещенията</w:t>
            </w:r>
          </w:p>
          <w:p w:rsidR="005E7150" w:rsidRPr="00CC14A6" w:rsidRDefault="005E7150" w:rsidP="0076022F">
            <w:pPr>
              <w:pStyle w:val="ListParagraph"/>
              <w:spacing w:line="240" w:lineRule="auto"/>
              <w:ind w:left="360"/>
              <w:jc w:val="both"/>
              <w:rPr>
                <w:rFonts w:ascii="Times New Roman" w:hAnsi="Times New Roman" w:cs="Times New Roman"/>
                <w:sz w:val="24"/>
                <w:szCs w:val="24"/>
                <w:lang w:val="bg-BG"/>
              </w:rPr>
            </w:pPr>
          </w:p>
        </w:tc>
      </w:tr>
      <w:tr w:rsidR="005E7150" w:rsidRPr="00CC14A6"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5E7150" w:rsidRPr="00CC14A6" w:rsidRDefault="007856F5"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A061F" w:rsidRPr="00CC14A6">
              <w:rPr>
                <w:rFonts w:ascii="Times New Roman" w:hAnsi="Times New Roman" w:cs="Times New Roman"/>
                <w:sz w:val="24"/>
                <w:szCs w:val="24"/>
                <w:lang w:val="bg-BG"/>
              </w:rPr>
              <w:t>Санитарните помещения са приспособени за ползване от потребители с инвалидна количка.</w:t>
            </w:r>
          </w:p>
        </w:tc>
        <w:tc>
          <w:tcPr>
            <w:tcW w:w="4678" w:type="dxa"/>
            <w:vMerge/>
          </w:tcPr>
          <w:p w:rsidR="005E7150" w:rsidRPr="00CC14A6" w:rsidRDefault="005E7150" w:rsidP="0076022F">
            <w:pPr>
              <w:pStyle w:val="ListParagraph"/>
              <w:spacing w:line="240" w:lineRule="auto"/>
              <w:ind w:left="360"/>
              <w:jc w:val="both"/>
              <w:rPr>
                <w:rFonts w:ascii="Times New Roman" w:hAnsi="Times New Roman" w:cs="Times New Roman"/>
                <w:sz w:val="24"/>
                <w:szCs w:val="24"/>
                <w:lang w:val="bg-BG"/>
              </w:rPr>
            </w:pPr>
          </w:p>
        </w:tc>
      </w:tr>
      <w:tr w:rsidR="0033589C" w:rsidRPr="00CC14A6"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33589C" w:rsidRPr="00CC14A6" w:rsidRDefault="0033589C" w:rsidP="0033589C">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Разположението на санитарните прибори и площта на банята позволява свободно опериране с комбиниран тоалетен стол и/или </w:t>
            </w:r>
            <w:proofErr w:type="spellStart"/>
            <w:r w:rsidRPr="00CC14A6">
              <w:rPr>
                <w:rFonts w:ascii="Times New Roman" w:hAnsi="Times New Roman" w:cs="Times New Roman"/>
                <w:sz w:val="24"/>
                <w:szCs w:val="24"/>
                <w:lang w:val="bg-BG"/>
              </w:rPr>
              <w:t>пациентен</w:t>
            </w:r>
            <w:proofErr w:type="spellEnd"/>
            <w:r w:rsidRPr="00CC14A6">
              <w:rPr>
                <w:rFonts w:ascii="Times New Roman" w:hAnsi="Times New Roman" w:cs="Times New Roman"/>
                <w:sz w:val="24"/>
                <w:szCs w:val="24"/>
                <w:lang w:val="bg-BG"/>
              </w:rPr>
              <w:t xml:space="preserve"> </w:t>
            </w:r>
            <w:proofErr w:type="spellStart"/>
            <w:r w:rsidRPr="00CC14A6">
              <w:rPr>
                <w:rFonts w:ascii="Times New Roman" w:hAnsi="Times New Roman" w:cs="Times New Roman"/>
                <w:sz w:val="24"/>
                <w:szCs w:val="24"/>
                <w:lang w:val="bg-BG"/>
              </w:rPr>
              <w:t>лифтер</w:t>
            </w:r>
            <w:proofErr w:type="spellEnd"/>
            <w:r w:rsidRPr="00CC14A6">
              <w:rPr>
                <w:rFonts w:ascii="Times New Roman" w:hAnsi="Times New Roman" w:cs="Times New Roman"/>
                <w:sz w:val="24"/>
                <w:szCs w:val="24"/>
                <w:lang w:val="bg-BG"/>
              </w:rPr>
              <w:t>.</w:t>
            </w:r>
          </w:p>
        </w:tc>
        <w:tc>
          <w:tcPr>
            <w:tcW w:w="4678" w:type="dxa"/>
            <w:vMerge/>
          </w:tcPr>
          <w:p w:rsidR="0033589C" w:rsidRPr="00CC14A6" w:rsidRDefault="0033589C" w:rsidP="0076022F">
            <w:pPr>
              <w:pStyle w:val="ListParagraph"/>
              <w:spacing w:line="240" w:lineRule="auto"/>
              <w:ind w:left="360"/>
              <w:jc w:val="both"/>
              <w:rPr>
                <w:rFonts w:ascii="Times New Roman" w:hAnsi="Times New Roman" w:cs="Times New Roman"/>
                <w:sz w:val="24"/>
                <w:szCs w:val="24"/>
                <w:lang w:val="bg-BG"/>
              </w:rPr>
            </w:pPr>
          </w:p>
        </w:tc>
      </w:tr>
      <w:tr w:rsidR="005E7150" w:rsidRPr="00CC14A6"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5E7150" w:rsidRPr="00CC14A6" w:rsidRDefault="007856F5"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7150" w:rsidRPr="00CC14A6">
              <w:rPr>
                <w:rFonts w:ascii="Times New Roman" w:hAnsi="Times New Roman" w:cs="Times New Roman"/>
                <w:sz w:val="24"/>
                <w:szCs w:val="24"/>
                <w:lang w:val="bg-BG"/>
              </w:rPr>
              <w:t xml:space="preserve">Служителите ползват </w:t>
            </w:r>
            <w:r w:rsidR="00CE7246" w:rsidRPr="00CC14A6">
              <w:rPr>
                <w:rFonts w:ascii="Times New Roman" w:hAnsi="Times New Roman" w:cs="Times New Roman"/>
                <w:sz w:val="24"/>
                <w:szCs w:val="24"/>
                <w:lang w:val="bg-BG"/>
              </w:rPr>
              <w:t>санитарен възел, различен от тези</w:t>
            </w:r>
            <w:r w:rsidR="005E7150" w:rsidRPr="00CC14A6">
              <w:rPr>
                <w:rFonts w:ascii="Times New Roman" w:hAnsi="Times New Roman" w:cs="Times New Roman"/>
                <w:sz w:val="24"/>
                <w:szCs w:val="24"/>
                <w:lang w:val="bg-BG"/>
              </w:rPr>
              <w:t xml:space="preserve"> на настанените потребители.</w:t>
            </w:r>
          </w:p>
        </w:tc>
        <w:tc>
          <w:tcPr>
            <w:tcW w:w="4678" w:type="dxa"/>
            <w:vMerge/>
          </w:tcPr>
          <w:p w:rsidR="005E7150" w:rsidRPr="00CC14A6" w:rsidRDefault="005E7150" w:rsidP="0076022F">
            <w:pPr>
              <w:pStyle w:val="ListParagraph"/>
              <w:numPr>
                <w:ilvl w:val="0"/>
                <w:numId w:val="1"/>
              </w:numPr>
              <w:spacing w:line="240" w:lineRule="auto"/>
              <w:jc w:val="both"/>
              <w:rPr>
                <w:rFonts w:ascii="Times New Roman" w:hAnsi="Times New Roman" w:cs="Times New Roman"/>
                <w:sz w:val="24"/>
                <w:szCs w:val="24"/>
                <w:lang w:val="bg-BG"/>
              </w:rPr>
            </w:pPr>
          </w:p>
        </w:tc>
      </w:tr>
      <w:tr w:rsidR="005E7150" w:rsidRPr="00CC14A6"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5E7150" w:rsidRPr="00CC14A6" w:rsidRDefault="007856F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7150" w:rsidRPr="00CC14A6">
              <w:rPr>
                <w:rFonts w:ascii="Times New Roman" w:hAnsi="Times New Roman" w:cs="Times New Roman"/>
                <w:sz w:val="24"/>
                <w:szCs w:val="24"/>
                <w:lang w:val="bg-BG"/>
              </w:rPr>
              <w:t>Всички кранове и душове за студена и топла вода са работещи.</w:t>
            </w:r>
          </w:p>
        </w:tc>
        <w:tc>
          <w:tcPr>
            <w:tcW w:w="4678" w:type="dxa"/>
            <w:vMerge/>
          </w:tcPr>
          <w:p w:rsidR="005E7150" w:rsidRPr="00CC14A6" w:rsidRDefault="005E7150" w:rsidP="0076022F">
            <w:pPr>
              <w:jc w:val="both"/>
              <w:rPr>
                <w:rFonts w:ascii="Times New Roman" w:hAnsi="Times New Roman" w:cs="Times New Roman"/>
                <w:sz w:val="24"/>
                <w:szCs w:val="24"/>
              </w:rPr>
            </w:pPr>
          </w:p>
        </w:tc>
      </w:tr>
      <w:tr w:rsidR="008A2B01" w:rsidRPr="00CC14A6" w:rsidTr="008A2B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Borders>
              <w:top w:val="single" w:sz="4" w:space="0" w:color="auto"/>
              <w:left w:val="single" w:sz="4" w:space="0" w:color="auto"/>
              <w:bottom w:val="single" w:sz="4" w:space="0" w:color="auto"/>
              <w:right w:val="single" w:sz="4" w:space="0" w:color="auto"/>
            </w:tcBorders>
          </w:tcPr>
          <w:p w:rsidR="008A2B01" w:rsidRPr="00CC14A6" w:rsidRDefault="007856F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8A2B01" w:rsidRPr="00CC14A6">
              <w:rPr>
                <w:rFonts w:ascii="Times New Roman" w:hAnsi="Times New Roman" w:cs="Times New Roman"/>
                <w:sz w:val="24"/>
                <w:szCs w:val="24"/>
                <w:lang w:val="bg-BG"/>
              </w:rPr>
              <w:t>Интервюираните потребители и служители потвърждават, че нуждаещите се от подкрепа потребители получават такава при къпане и/или при ползване на тоалетна.</w:t>
            </w:r>
          </w:p>
        </w:tc>
        <w:tc>
          <w:tcPr>
            <w:tcW w:w="4678" w:type="dxa"/>
          </w:tcPr>
          <w:p w:rsidR="008A2B01" w:rsidRPr="00CC14A6" w:rsidRDefault="00AF4831"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8A2B01" w:rsidRPr="00CC14A6" w:rsidRDefault="008A2B01"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tc>
      </w:tr>
    </w:tbl>
    <w:p w:rsidR="005E3CBC" w:rsidRPr="00CC14A6" w:rsidRDefault="005E3CBC" w:rsidP="0076022F">
      <w:pPr>
        <w:spacing w:after="0"/>
        <w:jc w:val="both"/>
        <w:rPr>
          <w:rFonts w:ascii="Times New Roman" w:hAnsi="Times New Roman"/>
          <w:sz w:val="24"/>
          <w:szCs w:val="24"/>
          <w:lang w:eastAsia="ar-SA"/>
        </w:rPr>
      </w:pPr>
    </w:p>
    <w:p w:rsidR="005E3CBC" w:rsidRPr="00CC14A6" w:rsidRDefault="005E3CBC" w:rsidP="0076022F">
      <w:pPr>
        <w:spacing w:before="60" w:line="264" w:lineRule="auto"/>
        <w:jc w:val="both"/>
        <w:outlineLvl w:val="2"/>
        <w:rPr>
          <w:rFonts w:ascii="Times New Roman" w:hAnsi="Times New Roman" w:cs="Times New Roman"/>
          <w:bCs/>
          <w:sz w:val="24"/>
          <w:szCs w:val="24"/>
        </w:rPr>
      </w:pPr>
      <w:r w:rsidRPr="00CC14A6">
        <w:rPr>
          <w:rFonts w:ascii="Times New Roman" w:hAnsi="Times New Roman" w:cs="Times New Roman"/>
          <w:b/>
          <w:bCs/>
          <w:sz w:val="24"/>
          <w:szCs w:val="24"/>
        </w:rPr>
        <w:t>Критерий 4.3:</w:t>
      </w:r>
      <w:r w:rsidRPr="00CC14A6">
        <w:rPr>
          <w:rFonts w:ascii="Times New Roman" w:hAnsi="Times New Roman" w:cs="Times New Roman"/>
          <w:sz w:val="24"/>
          <w:szCs w:val="24"/>
        </w:rPr>
        <w:t xml:space="preserve"> </w:t>
      </w:r>
      <w:r w:rsidR="00CE7246" w:rsidRPr="00CC14A6">
        <w:rPr>
          <w:rFonts w:ascii="Times New Roman" w:hAnsi="Times New Roman" w:cs="Times New Roman"/>
          <w:bCs/>
          <w:sz w:val="24"/>
          <w:szCs w:val="24"/>
        </w:rPr>
        <w:t xml:space="preserve">Доставчикът на </w:t>
      </w:r>
      <w:r w:rsidR="00A809C5" w:rsidRPr="00CC14A6">
        <w:rPr>
          <w:rFonts w:ascii="Times New Roman" w:hAnsi="Times New Roman" w:cs="Times New Roman"/>
          <w:sz w:val="24"/>
          <w:szCs w:val="24"/>
        </w:rPr>
        <w:t xml:space="preserve">интегрираната здравно-социална услуга </w:t>
      </w:r>
      <w:r w:rsidR="00CE7246" w:rsidRPr="00CC14A6">
        <w:rPr>
          <w:rFonts w:ascii="Times New Roman" w:hAnsi="Times New Roman" w:cs="Times New Roman"/>
          <w:bCs/>
          <w:sz w:val="24"/>
          <w:szCs w:val="24"/>
        </w:rPr>
        <w:t>спазва санитарно-хигиенните изисквания по отношение осветление, отопление и вентилация на всички помещения.</w:t>
      </w:r>
    </w:p>
    <w:tbl>
      <w:tblPr>
        <w:tblW w:w="9464" w:type="dxa"/>
        <w:tblLayout w:type="fixed"/>
        <w:tblLook w:val="04A0" w:firstRow="1" w:lastRow="0" w:firstColumn="1" w:lastColumn="0" w:noHBand="0" w:noVBand="1"/>
      </w:tblPr>
      <w:tblGrid>
        <w:gridCol w:w="4786"/>
        <w:gridCol w:w="4678"/>
      </w:tblGrid>
      <w:tr w:rsidR="007C42E1" w:rsidRPr="00CC14A6" w:rsidTr="00C67289">
        <w:tc>
          <w:tcPr>
            <w:tcW w:w="4786" w:type="dxa"/>
            <w:tcBorders>
              <w:top w:val="single" w:sz="4" w:space="0" w:color="auto"/>
              <w:left w:val="single" w:sz="4" w:space="0" w:color="auto"/>
              <w:bottom w:val="single" w:sz="4" w:space="0" w:color="auto"/>
              <w:right w:val="single" w:sz="4" w:space="0" w:color="auto"/>
            </w:tcBorders>
            <w:hideMark/>
          </w:tcPr>
          <w:p w:rsidR="007C42E1" w:rsidRPr="00CC14A6" w:rsidRDefault="007C42E1" w:rsidP="000331AC">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7C42E1" w:rsidRPr="00CC14A6" w:rsidRDefault="007C42E1" w:rsidP="000331AC">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926447">
        <w:tc>
          <w:tcPr>
            <w:tcW w:w="4786" w:type="dxa"/>
            <w:tcBorders>
              <w:top w:val="single" w:sz="4" w:space="0" w:color="auto"/>
              <w:left w:val="single" w:sz="4" w:space="0" w:color="auto"/>
              <w:bottom w:val="single" w:sz="4" w:space="0" w:color="auto"/>
              <w:right w:val="single" w:sz="4" w:space="0" w:color="auto"/>
            </w:tcBorders>
          </w:tcPr>
          <w:p w:rsidR="005E3CBC" w:rsidRPr="00CC14A6" w:rsidRDefault="000331AC" w:rsidP="000331AC">
            <w:pPr>
              <w:pStyle w:val="ListParagraph"/>
              <w:numPr>
                <w:ilvl w:val="0"/>
                <w:numId w:val="3"/>
              </w:numPr>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 xml:space="preserve">Всички помещения се отопляват, като се поддържа постоянна температура в съответствие с </w:t>
            </w:r>
            <w:r w:rsidR="0068428E" w:rsidRPr="00CC14A6">
              <w:rPr>
                <w:rFonts w:ascii="Times New Roman" w:hAnsi="Times New Roman" w:cs="Times New Roman"/>
                <w:sz w:val="24"/>
                <w:szCs w:val="24"/>
                <w:lang w:val="bg-BG"/>
              </w:rPr>
              <w:t>хигиенните изисквания</w:t>
            </w:r>
            <w:r w:rsidR="005E3CBC" w:rsidRPr="00CC14A6">
              <w:rPr>
                <w:rFonts w:ascii="Times New Roman" w:hAnsi="Times New Roman" w:cs="Times New Roman"/>
                <w:sz w:val="24"/>
                <w:szCs w:val="24"/>
                <w:lang w:val="bg-BG"/>
              </w:rPr>
              <w:t>, в спалните – минимум 18-22°</w:t>
            </w:r>
            <w:r w:rsidR="0068428E" w:rsidRPr="00CC14A6">
              <w:rPr>
                <w:rFonts w:ascii="Times New Roman" w:hAnsi="Times New Roman" w:cs="Times New Roman"/>
                <w:sz w:val="24"/>
                <w:szCs w:val="24"/>
                <w:lang w:val="bg-BG"/>
              </w:rPr>
              <w:t>С</w:t>
            </w:r>
            <w:r w:rsidR="005E3CBC" w:rsidRPr="00CC14A6">
              <w:rPr>
                <w:rFonts w:ascii="Times New Roman" w:hAnsi="Times New Roman" w:cs="Times New Roman"/>
                <w:sz w:val="24"/>
                <w:szCs w:val="24"/>
                <w:lang w:val="bg-BG"/>
              </w:rPr>
              <w:t>, в дневната – минимум 20°</w:t>
            </w:r>
            <w:r w:rsidR="0068428E" w:rsidRPr="00CC14A6">
              <w:rPr>
                <w:rFonts w:ascii="Times New Roman" w:hAnsi="Times New Roman" w:cs="Times New Roman"/>
                <w:sz w:val="24"/>
                <w:szCs w:val="24"/>
                <w:lang w:val="bg-BG"/>
              </w:rPr>
              <w:t>С</w:t>
            </w:r>
            <w:r w:rsidR="005E3CBC" w:rsidRPr="00CC14A6">
              <w:rPr>
                <w:rFonts w:ascii="Times New Roman" w:hAnsi="Times New Roman" w:cs="Times New Roman"/>
                <w:sz w:val="24"/>
                <w:szCs w:val="24"/>
                <w:lang w:val="bg-BG"/>
              </w:rPr>
              <w:t>, когат</w:t>
            </w:r>
            <w:r w:rsidRPr="00CC14A6">
              <w:rPr>
                <w:rFonts w:ascii="Times New Roman" w:hAnsi="Times New Roman" w:cs="Times New Roman"/>
                <w:sz w:val="24"/>
                <w:szCs w:val="24"/>
                <w:lang w:val="bg-BG"/>
              </w:rPr>
              <w:t>о се използват от потребителите</w:t>
            </w:r>
            <w:r w:rsidR="005A061F" w:rsidRPr="00CC14A6">
              <w:rPr>
                <w:rFonts w:ascii="Times New Roman" w:hAnsi="Times New Roman" w:cs="Times New Roman"/>
                <w:sz w:val="24"/>
                <w:szCs w:val="24"/>
                <w:lang w:val="bg-BG"/>
              </w:rPr>
              <w:t>, с цел осигуряване на оптимални температурни условия и недо</w:t>
            </w:r>
            <w:r w:rsidRPr="00CC14A6">
              <w:rPr>
                <w:rFonts w:ascii="Times New Roman" w:hAnsi="Times New Roman" w:cs="Times New Roman"/>
                <w:sz w:val="24"/>
                <w:szCs w:val="24"/>
                <w:lang w:val="bg-BG"/>
              </w:rPr>
              <w:t>п</w:t>
            </w:r>
            <w:r w:rsidR="005A061F" w:rsidRPr="00CC14A6">
              <w:rPr>
                <w:rFonts w:ascii="Times New Roman" w:hAnsi="Times New Roman" w:cs="Times New Roman"/>
                <w:sz w:val="24"/>
                <w:szCs w:val="24"/>
                <w:lang w:val="bg-BG"/>
              </w:rPr>
              <w:t xml:space="preserve">ускане на прегряване или </w:t>
            </w:r>
            <w:proofErr w:type="spellStart"/>
            <w:r w:rsidR="005A061F" w:rsidRPr="00CC14A6">
              <w:rPr>
                <w:rFonts w:ascii="Times New Roman" w:hAnsi="Times New Roman" w:cs="Times New Roman"/>
                <w:sz w:val="24"/>
                <w:szCs w:val="24"/>
                <w:lang w:val="bg-BG"/>
              </w:rPr>
              <w:t>преохлаждане</w:t>
            </w:r>
            <w:proofErr w:type="spellEnd"/>
            <w:r w:rsidR="005A061F" w:rsidRPr="00CC14A6">
              <w:rPr>
                <w:rFonts w:ascii="Times New Roman" w:hAnsi="Times New Roman" w:cs="Times New Roman"/>
                <w:sz w:val="24"/>
                <w:szCs w:val="24"/>
                <w:lang w:val="bg-BG"/>
              </w:rPr>
              <w:t xml:space="preserve"> на </w:t>
            </w:r>
            <w:r w:rsidRPr="00CC14A6">
              <w:rPr>
                <w:rFonts w:ascii="Times New Roman" w:hAnsi="Times New Roman" w:cs="Times New Roman"/>
                <w:sz w:val="24"/>
                <w:szCs w:val="24"/>
                <w:lang w:val="bg-BG"/>
              </w:rPr>
              <w:t>потребителите</w:t>
            </w:r>
            <w:r w:rsidR="005A061F"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помещенията (термометър в услугата)</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w:t>
            </w:r>
            <w:r w:rsidR="00CA1CE7" w:rsidRPr="00CC14A6">
              <w:rPr>
                <w:rFonts w:ascii="Times New Roman" w:hAnsi="Times New Roman" w:cs="Times New Roman"/>
                <w:sz w:val="24"/>
                <w:szCs w:val="24"/>
                <w:lang w:val="bg-BG"/>
              </w:rPr>
              <w:t>н</w:t>
            </w:r>
            <w:r w:rsidRPr="00CC14A6">
              <w:rPr>
                <w:rFonts w:ascii="Times New Roman" w:hAnsi="Times New Roman" w:cs="Times New Roman"/>
                <w:sz w:val="24"/>
                <w:szCs w:val="24"/>
                <w:lang w:val="bg-BG"/>
              </w:rPr>
              <w:t>тервюта с  потребители</w:t>
            </w:r>
          </w:p>
        </w:tc>
      </w:tr>
      <w:tr w:rsidR="004A30A5" w:rsidRPr="00CC14A6" w:rsidTr="004A30A5">
        <w:tc>
          <w:tcPr>
            <w:tcW w:w="4786" w:type="dxa"/>
            <w:tcBorders>
              <w:top w:val="single" w:sz="4" w:space="0" w:color="auto"/>
              <w:left w:val="single" w:sz="4" w:space="0" w:color="auto"/>
              <w:bottom w:val="single" w:sz="4" w:space="0" w:color="auto"/>
              <w:right w:val="single" w:sz="4" w:space="0" w:color="auto"/>
            </w:tcBorders>
          </w:tcPr>
          <w:p w:rsidR="004A30A5" w:rsidRPr="00CC14A6" w:rsidRDefault="004A30A5"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Помещенията са проветрени и нямат специфичен мирис.</w:t>
            </w:r>
          </w:p>
        </w:tc>
        <w:tc>
          <w:tcPr>
            <w:tcW w:w="4678" w:type="dxa"/>
            <w:vMerge w:val="restart"/>
            <w:tcBorders>
              <w:top w:val="single" w:sz="4" w:space="0" w:color="auto"/>
              <w:left w:val="single" w:sz="4" w:space="0" w:color="auto"/>
              <w:right w:val="single" w:sz="4" w:space="0" w:color="auto"/>
            </w:tcBorders>
          </w:tcPr>
          <w:p w:rsidR="004A30A5" w:rsidRPr="00CC14A6" w:rsidRDefault="004A30A5"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помещенията</w:t>
            </w:r>
          </w:p>
        </w:tc>
      </w:tr>
      <w:tr w:rsidR="004A30A5" w:rsidRPr="00CC14A6" w:rsidTr="004A30A5">
        <w:tc>
          <w:tcPr>
            <w:tcW w:w="4786" w:type="dxa"/>
            <w:tcBorders>
              <w:top w:val="single" w:sz="4" w:space="0" w:color="auto"/>
              <w:left w:val="single" w:sz="4" w:space="0" w:color="auto"/>
              <w:bottom w:val="single" w:sz="4" w:space="0" w:color="auto"/>
              <w:right w:val="single" w:sz="4" w:space="0" w:color="auto"/>
            </w:tcBorders>
          </w:tcPr>
          <w:p w:rsidR="004A30A5" w:rsidRPr="00CC14A6" w:rsidRDefault="004A30A5"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Няма наличие на влага и мухъл в помещенията.</w:t>
            </w:r>
          </w:p>
        </w:tc>
        <w:tc>
          <w:tcPr>
            <w:tcW w:w="4678" w:type="dxa"/>
            <w:vMerge/>
            <w:tcBorders>
              <w:left w:val="single" w:sz="4" w:space="0" w:color="auto"/>
              <w:right w:val="single" w:sz="4" w:space="0" w:color="auto"/>
            </w:tcBorders>
          </w:tcPr>
          <w:p w:rsidR="004A30A5" w:rsidRPr="00CC14A6" w:rsidRDefault="004A30A5" w:rsidP="0076022F">
            <w:pPr>
              <w:pStyle w:val="ListParagraph"/>
              <w:numPr>
                <w:ilvl w:val="0"/>
                <w:numId w:val="1"/>
              </w:numPr>
              <w:spacing w:line="240" w:lineRule="auto"/>
              <w:jc w:val="both"/>
              <w:rPr>
                <w:rFonts w:ascii="Times New Roman" w:hAnsi="Times New Roman" w:cs="Times New Roman"/>
                <w:sz w:val="24"/>
                <w:szCs w:val="24"/>
                <w:lang w:val="bg-BG"/>
              </w:rPr>
            </w:pPr>
          </w:p>
        </w:tc>
      </w:tr>
      <w:tr w:rsidR="004A30A5" w:rsidRPr="00CC14A6" w:rsidTr="004A30A5">
        <w:tc>
          <w:tcPr>
            <w:tcW w:w="4786" w:type="dxa"/>
            <w:tcBorders>
              <w:top w:val="single" w:sz="4" w:space="0" w:color="auto"/>
              <w:left w:val="single" w:sz="4" w:space="0" w:color="auto"/>
              <w:bottom w:val="single" w:sz="4" w:space="0" w:color="auto"/>
              <w:right w:val="single" w:sz="4" w:space="0" w:color="auto"/>
            </w:tcBorders>
          </w:tcPr>
          <w:p w:rsidR="004A30A5" w:rsidRPr="00CC14A6" w:rsidRDefault="004A30A5"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Общите помещения и помещенията за живеене (вкл. и тези за нощуване)  имат естествен източник на светлина.</w:t>
            </w:r>
          </w:p>
        </w:tc>
        <w:tc>
          <w:tcPr>
            <w:tcW w:w="4678" w:type="dxa"/>
            <w:vMerge/>
            <w:tcBorders>
              <w:left w:val="single" w:sz="4" w:space="0" w:color="auto"/>
              <w:bottom w:val="single" w:sz="4" w:space="0" w:color="auto"/>
              <w:right w:val="single" w:sz="4" w:space="0" w:color="auto"/>
            </w:tcBorders>
          </w:tcPr>
          <w:p w:rsidR="004A30A5" w:rsidRPr="00CC14A6" w:rsidRDefault="004A30A5" w:rsidP="0076022F">
            <w:pPr>
              <w:pStyle w:val="ListParagraph"/>
              <w:numPr>
                <w:ilvl w:val="0"/>
                <w:numId w:val="1"/>
              </w:numPr>
              <w:spacing w:line="240" w:lineRule="auto"/>
              <w:jc w:val="both"/>
              <w:rPr>
                <w:rFonts w:ascii="Times New Roman" w:hAnsi="Times New Roman" w:cs="Times New Roman"/>
                <w:sz w:val="24"/>
                <w:szCs w:val="24"/>
                <w:lang w:val="bg-BG"/>
              </w:rPr>
            </w:pPr>
          </w:p>
        </w:tc>
      </w:tr>
    </w:tbl>
    <w:p w:rsidR="005E3CBC" w:rsidRPr="00CC14A6" w:rsidRDefault="005E3CBC" w:rsidP="0076022F">
      <w:pPr>
        <w:spacing w:after="0"/>
        <w:jc w:val="both"/>
        <w:rPr>
          <w:rFonts w:ascii="Times New Roman" w:hAnsi="Times New Roman" w:cs="Times New Roman"/>
          <w:sz w:val="24"/>
          <w:szCs w:val="24"/>
          <w:highlight w:val="yellow"/>
        </w:rPr>
      </w:pPr>
    </w:p>
    <w:p w:rsidR="005E3CBC" w:rsidRPr="00CC14A6" w:rsidRDefault="005E3CBC" w:rsidP="0076022F">
      <w:pPr>
        <w:spacing w:line="264" w:lineRule="auto"/>
        <w:jc w:val="both"/>
        <w:outlineLvl w:val="2"/>
        <w:rPr>
          <w:rFonts w:ascii="Times New Roman" w:hAnsi="Times New Roman" w:cs="Times New Roman"/>
          <w:sz w:val="24"/>
          <w:szCs w:val="24"/>
        </w:rPr>
      </w:pPr>
      <w:r w:rsidRPr="00CC14A6">
        <w:rPr>
          <w:rFonts w:ascii="Times New Roman" w:hAnsi="Times New Roman" w:cs="Times New Roman"/>
          <w:b/>
          <w:bCs/>
          <w:sz w:val="24"/>
          <w:szCs w:val="24"/>
        </w:rPr>
        <w:t>Критерий 4.4:</w:t>
      </w:r>
      <w:r w:rsidRPr="00CC14A6">
        <w:rPr>
          <w:rFonts w:ascii="Times New Roman" w:hAnsi="Times New Roman" w:cs="Times New Roman"/>
          <w:sz w:val="24"/>
          <w:szCs w:val="24"/>
        </w:rPr>
        <w:t xml:space="preserve"> </w:t>
      </w:r>
      <w:r w:rsidR="003312B6" w:rsidRPr="00CC14A6">
        <w:rPr>
          <w:rFonts w:ascii="Times New Roman" w:hAnsi="Times New Roman" w:cs="Times New Roman"/>
          <w:sz w:val="24"/>
          <w:szCs w:val="24"/>
        </w:rPr>
        <w:t xml:space="preserve"> </w:t>
      </w:r>
      <w:r w:rsidR="000331AC" w:rsidRPr="00CC14A6">
        <w:rPr>
          <w:rFonts w:ascii="Times New Roman" w:hAnsi="Times New Roman" w:cs="Times New Roman"/>
          <w:sz w:val="24"/>
          <w:szCs w:val="24"/>
        </w:rPr>
        <w:t>Специализираната с</w:t>
      </w:r>
      <w:r w:rsidR="0068428E" w:rsidRPr="00CC14A6">
        <w:rPr>
          <w:rFonts w:ascii="Times New Roman" w:hAnsi="Times New Roman" w:cs="Times New Roman"/>
          <w:sz w:val="24"/>
          <w:szCs w:val="24"/>
        </w:rPr>
        <w:t>реда (материалнат</w:t>
      </w:r>
      <w:r w:rsidR="003312B6" w:rsidRPr="00CC14A6">
        <w:rPr>
          <w:rFonts w:ascii="Times New Roman" w:hAnsi="Times New Roman" w:cs="Times New Roman"/>
          <w:sz w:val="24"/>
          <w:szCs w:val="24"/>
        </w:rPr>
        <w:t xml:space="preserve">а база), в която се предоставя </w:t>
      </w:r>
      <w:r w:rsidR="00A809C5" w:rsidRPr="00CC14A6">
        <w:rPr>
          <w:rFonts w:ascii="Times New Roman" w:hAnsi="Times New Roman" w:cs="Times New Roman"/>
          <w:sz w:val="24"/>
          <w:szCs w:val="24"/>
        </w:rPr>
        <w:t>интегрираната здравно-социална услуга</w:t>
      </w:r>
      <w:r w:rsidR="003312B6" w:rsidRPr="00CC14A6">
        <w:rPr>
          <w:rFonts w:ascii="Times New Roman" w:hAnsi="Times New Roman" w:cs="Times New Roman"/>
          <w:sz w:val="24"/>
          <w:szCs w:val="24"/>
        </w:rPr>
        <w:t>,</w:t>
      </w:r>
      <w:r w:rsidR="0068428E" w:rsidRPr="00CC14A6">
        <w:rPr>
          <w:rFonts w:ascii="Times New Roman" w:hAnsi="Times New Roman" w:cs="Times New Roman"/>
          <w:sz w:val="24"/>
          <w:szCs w:val="24"/>
        </w:rPr>
        <w:t xml:space="preserve"> е в състояние да посрещне потребители със специални потребности при придвижване.</w:t>
      </w:r>
    </w:p>
    <w:tbl>
      <w:tblPr>
        <w:tblW w:w="9464" w:type="dxa"/>
        <w:tblLayout w:type="fixed"/>
        <w:tblLook w:val="04A0" w:firstRow="1" w:lastRow="0" w:firstColumn="1" w:lastColumn="0" w:noHBand="0" w:noVBand="1"/>
      </w:tblPr>
      <w:tblGrid>
        <w:gridCol w:w="4786"/>
        <w:gridCol w:w="4678"/>
      </w:tblGrid>
      <w:tr w:rsidR="007C42E1" w:rsidRPr="00CC14A6" w:rsidTr="00C67289">
        <w:tc>
          <w:tcPr>
            <w:tcW w:w="4786" w:type="dxa"/>
            <w:tcBorders>
              <w:top w:val="single" w:sz="4" w:space="0" w:color="auto"/>
              <w:left w:val="single" w:sz="4" w:space="0" w:color="auto"/>
              <w:bottom w:val="single" w:sz="4" w:space="0" w:color="auto"/>
              <w:right w:val="single" w:sz="4" w:space="0" w:color="auto"/>
            </w:tcBorders>
            <w:hideMark/>
          </w:tcPr>
          <w:p w:rsidR="007C42E1" w:rsidRPr="00CC14A6" w:rsidRDefault="007C42E1" w:rsidP="009E24B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7C42E1" w:rsidRPr="00CC14A6" w:rsidRDefault="007C42E1" w:rsidP="009E24B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0061C8" w:rsidRPr="00CC14A6"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hideMark/>
          </w:tcPr>
          <w:p w:rsidR="000061C8" w:rsidRPr="00CC14A6" w:rsidRDefault="000061C8"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Функционираща рампа или други подходящи приспособления (напр. асансьор, подемник) на подходящо и лесно достъпно входно място към </w:t>
            </w:r>
            <w:r w:rsidR="00D813F6" w:rsidRPr="00CC14A6">
              <w:rPr>
                <w:rFonts w:ascii="Times New Roman" w:hAnsi="Times New Roman" w:cs="Times New Roman"/>
                <w:sz w:val="24"/>
                <w:szCs w:val="24"/>
                <w:lang w:val="bg-BG"/>
              </w:rPr>
              <w:t>РГЛ</w:t>
            </w:r>
            <w:r w:rsidRPr="00CC14A6">
              <w:rPr>
                <w:rFonts w:ascii="Times New Roman" w:hAnsi="Times New Roman" w:cs="Times New Roman"/>
                <w:sz w:val="24"/>
                <w:szCs w:val="24"/>
                <w:lang w:val="bg-BG"/>
              </w:rPr>
              <w:t xml:space="preserve"> с ПМГ.</w:t>
            </w:r>
          </w:p>
        </w:tc>
        <w:tc>
          <w:tcPr>
            <w:tcW w:w="4678" w:type="dxa"/>
            <w:vMerge w:val="restart"/>
            <w:hideMark/>
          </w:tcPr>
          <w:p w:rsidR="000061C8" w:rsidRPr="00CC14A6" w:rsidRDefault="000061C8" w:rsidP="0076022F">
            <w:pPr>
              <w:pStyle w:val="ListParagraph"/>
              <w:numPr>
                <w:ilvl w:val="0"/>
                <w:numId w:val="2"/>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средата</w:t>
            </w:r>
          </w:p>
          <w:p w:rsidR="000061C8" w:rsidRPr="00CC14A6" w:rsidRDefault="000061C8" w:rsidP="0076022F">
            <w:pPr>
              <w:pStyle w:val="ListParagraph"/>
              <w:numPr>
                <w:ilvl w:val="0"/>
                <w:numId w:val="2"/>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Документи за въвеждане в експлоатация на съответното съоръжение</w:t>
            </w:r>
          </w:p>
          <w:p w:rsidR="000061C8" w:rsidRPr="00CC14A6" w:rsidRDefault="000061C8" w:rsidP="00C54205">
            <w:pPr>
              <w:pStyle w:val="ListParagraph"/>
              <w:numPr>
                <w:ilvl w:val="0"/>
                <w:numId w:val="2"/>
              </w:numPr>
              <w:spacing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При приложимост, интервюта с потребители</w:t>
            </w:r>
          </w:p>
        </w:tc>
      </w:tr>
      <w:tr w:rsidR="000061C8" w:rsidRPr="00CC14A6" w:rsidTr="000061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4786" w:type="dxa"/>
          </w:tcPr>
          <w:p w:rsidR="000061C8" w:rsidRPr="00CC14A6" w:rsidRDefault="000061C8" w:rsidP="000061C8">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Вратите позволяват ползване от потребители със затруднения при </w:t>
            </w:r>
            <w:r w:rsidRPr="00CC14A6">
              <w:rPr>
                <w:rFonts w:ascii="Times New Roman" w:hAnsi="Times New Roman" w:cs="Times New Roman"/>
                <w:sz w:val="24"/>
                <w:szCs w:val="24"/>
                <w:lang w:val="bg-BG"/>
              </w:rPr>
              <w:lastRenderedPageBreak/>
              <w:t>придвижване или от друг характер – нямат прагове, отварят се на</w:t>
            </w:r>
            <w:r w:rsidR="00D93167" w:rsidRPr="00CC14A6">
              <w:rPr>
                <w:rFonts w:ascii="Times New Roman" w:hAnsi="Times New Roman" w:cs="Times New Roman"/>
                <w:sz w:val="24"/>
                <w:szCs w:val="24"/>
                <w:lang w:val="bg-BG"/>
              </w:rPr>
              <w:t>вън, по възможност с автоматична</w:t>
            </w:r>
            <w:r w:rsidRPr="00CC14A6">
              <w:rPr>
                <w:rFonts w:ascii="Times New Roman" w:hAnsi="Times New Roman" w:cs="Times New Roman"/>
                <w:sz w:val="24"/>
                <w:szCs w:val="24"/>
                <w:lang w:val="bg-BG"/>
              </w:rPr>
              <w:t xml:space="preserve"> фотоклетка или бравите са на достъпна за потребителите височина.</w:t>
            </w:r>
            <w:r w:rsidRPr="00CC14A6">
              <w:rPr>
                <w:lang w:val="bg-BG"/>
              </w:rPr>
              <w:t xml:space="preserve"> </w:t>
            </w:r>
          </w:p>
        </w:tc>
        <w:tc>
          <w:tcPr>
            <w:tcW w:w="4678" w:type="dxa"/>
            <w:vMerge/>
          </w:tcPr>
          <w:p w:rsidR="000061C8" w:rsidRPr="00CC14A6" w:rsidRDefault="000061C8" w:rsidP="0076022F">
            <w:pPr>
              <w:pStyle w:val="ListParagraph"/>
              <w:numPr>
                <w:ilvl w:val="0"/>
                <w:numId w:val="1"/>
              </w:numPr>
              <w:spacing w:line="240" w:lineRule="auto"/>
              <w:jc w:val="both"/>
              <w:rPr>
                <w:rFonts w:ascii="Times New Roman" w:hAnsi="Times New Roman" w:cs="Times New Roman"/>
                <w:sz w:val="24"/>
                <w:szCs w:val="24"/>
                <w:lang w:val="bg-BG"/>
              </w:rPr>
            </w:pPr>
          </w:p>
        </w:tc>
      </w:tr>
      <w:tr w:rsidR="000061C8" w:rsidRPr="00CC14A6"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0061C8" w:rsidRPr="00CC14A6" w:rsidRDefault="000061C8"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Широчината на всички коридори и врати по пътя на движение позволяват безпрепятствено преминаване на инвалидна количка или болнично легло.</w:t>
            </w:r>
          </w:p>
        </w:tc>
        <w:tc>
          <w:tcPr>
            <w:tcW w:w="4678" w:type="dxa"/>
            <w:vMerge/>
          </w:tcPr>
          <w:p w:rsidR="000061C8" w:rsidRPr="00CC14A6" w:rsidRDefault="000061C8" w:rsidP="0076022F">
            <w:pPr>
              <w:pStyle w:val="ListParagraph"/>
              <w:numPr>
                <w:ilvl w:val="0"/>
                <w:numId w:val="1"/>
              </w:numPr>
              <w:spacing w:line="240" w:lineRule="auto"/>
              <w:jc w:val="both"/>
              <w:rPr>
                <w:rFonts w:ascii="Times New Roman" w:hAnsi="Times New Roman" w:cs="Times New Roman"/>
                <w:sz w:val="24"/>
                <w:szCs w:val="24"/>
                <w:lang w:val="bg-BG"/>
              </w:rPr>
            </w:pPr>
          </w:p>
        </w:tc>
      </w:tr>
      <w:tr w:rsidR="000061C8" w:rsidRPr="00CC14A6"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0061C8" w:rsidRPr="00CC14A6" w:rsidRDefault="000061C8" w:rsidP="000061C8">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Санитарните помещения са приспособени за ползване от потребители с инвалидна количка.</w:t>
            </w:r>
          </w:p>
        </w:tc>
        <w:tc>
          <w:tcPr>
            <w:tcW w:w="4678" w:type="dxa"/>
            <w:vMerge/>
          </w:tcPr>
          <w:p w:rsidR="000061C8" w:rsidRPr="00CC14A6" w:rsidRDefault="000061C8" w:rsidP="0076022F">
            <w:pPr>
              <w:pStyle w:val="ListParagraph"/>
              <w:numPr>
                <w:ilvl w:val="0"/>
                <w:numId w:val="1"/>
              </w:numPr>
              <w:spacing w:line="240" w:lineRule="auto"/>
              <w:jc w:val="both"/>
              <w:rPr>
                <w:rFonts w:ascii="Times New Roman" w:hAnsi="Times New Roman" w:cs="Times New Roman"/>
                <w:sz w:val="24"/>
                <w:szCs w:val="24"/>
                <w:lang w:val="bg-BG"/>
              </w:rPr>
            </w:pPr>
          </w:p>
        </w:tc>
      </w:tr>
      <w:tr w:rsidR="00487501" w:rsidRPr="00CC14A6"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487501" w:rsidRPr="00CC14A6" w:rsidRDefault="00487501" w:rsidP="00487501">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В зависимост от потребностите на потребителите в услугата са </w:t>
            </w:r>
            <w:r w:rsidR="00D93167" w:rsidRPr="00CC14A6">
              <w:rPr>
                <w:rFonts w:ascii="Times New Roman" w:hAnsi="Times New Roman" w:cs="Times New Roman"/>
                <w:sz w:val="24"/>
                <w:szCs w:val="24"/>
                <w:lang w:val="bg-BG"/>
              </w:rPr>
              <w:t>о</w:t>
            </w:r>
            <w:r w:rsidRPr="00CC14A6">
              <w:rPr>
                <w:rFonts w:ascii="Times New Roman" w:hAnsi="Times New Roman" w:cs="Times New Roman"/>
                <w:sz w:val="24"/>
                <w:szCs w:val="24"/>
                <w:lang w:val="bg-BG"/>
              </w:rPr>
              <w:t>сигурени стационарни или подвижни повдигащи устройства (</w:t>
            </w:r>
            <w:proofErr w:type="spellStart"/>
            <w:r w:rsidRPr="00CC14A6">
              <w:rPr>
                <w:rFonts w:ascii="Times New Roman" w:hAnsi="Times New Roman" w:cs="Times New Roman"/>
                <w:sz w:val="24"/>
                <w:szCs w:val="24"/>
                <w:lang w:val="bg-BG"/>
              </w:rPr>
              <w:t>пациентен</w:t>
            </w:r>
            <w:proofErr w:type="spellEnd"/>
            <w:r w:rsidRPr="00CC14A6">
              <w:rPr>
                <w:rFonts w:ascii="Times New Roman" w:hAnsi="Times New Roman" w:cs="Times New Roman"/>
                <w:sz w:val="24"/>
                <w:szCs w:val="24"/>
                <w:lang w:val="bg-BG"/>
              </w:rPr>
              <w:t xml:space="preserve"> </w:t>
            </w:r>
            <w:proofErr w:type="spellStart"/>
            <w:r w:rsidRPr="00CC14A6">
              <w:rPr>
                <w:rFonts w:ascii="Times New Roman" w:hAnsi="Times New Roman" w:cs="Times New Roman"/>
                <w:sz w:val="24"/>
                <w:szCs w:val="24"/>
                <w:lang w:val="bg-BG"/>
              </w:rPr>
              <w:t>лифтер</w:t>
            </w:r>
            <w:proofErr w:type="spellEnd"/>
            <w:r w:rsidRPr="00CC14A6">
              <w:rPr>
                <w:rFonts w:ascii="Times New Roman" w:hAnsi="Times New Roman" w:cs="Times New Roman"/>
                <w:sz w:val="24"/>
                <w:szCs w:val="24"/>
                <w:lang w:val="bg-BG"/>
              </w:rPr>
              <w:t xml:space="preserve">). Като минимално е осигурен поне един </w:t>
            </w:r>
            <w:proofErr w:type="spellStart"/>
            <w:r w:rsidRPr="00CC14A6">
              <w:rPr>
                <w:rFonts w:ascii="Times New Roman" w:hAnsi="Times New Roman" w:cs="Times New Roman"/>
                <w:sz w:val="24"/>
                <w:szCs w:val="24"/>
                <w:lang w:val="bg-BG"/>
              </w:rPr>
              <w:t>пациентен</w:t>
            </w:r>
            <w:proofErr w:type="spellEnd"/>
            <w:r w:rsidRPr="00CC14A6">
              <w:rPr>
                <w:rFonts w:ascii="Times New Roman" w:hAnsi="Times New Roman" w:cs="Times New Roman"/>
                <w:sz w:val="24"/>
                <w:szCs w:val="24"/>
                <w:lang w:val="bg-BG"/>
              </w:rPr>
              <w:t xml:space="preserve"> </w:t>
            </w:r>
            <w:proofErr w:type="spellStart"/>
            <w:r w:rsidRPr="00CC14A6">
              <w:rPr>
                <w:rFonts w:ascii="Times New Roman" w:hAnsi="Times New Roman" w:cs="Times New Roman"/>
                <w:sz w:val="24"/>
                <w:szCs w:val="24"/>
                <w:lang w:val="bg-BG"/>
              </w:rPr>
              <w:t>лифтер</w:t>
            </w:r>
            <w:proofErr w:type="spellEnd"/>
            <w:r w:rsidRPr="00CC14A6">
              <w:rPr>
                <w:rFonts w:ascii="Times New Roman" w:hAnsi="Times New Roman" w:cs="Times New Roman"/>
                <w:sz w:val="24"/>
                <w:szCs w:val="24"/>
                <w:lang w:val="bg-BG"/>
              </w:rPr>
              <w:t xml:space="preserve"> (</w:t>
            </w:r>
            <w:proofErr w:type="spellStart"/>
            <w:r w:rsidRPr="00CC14A6">
              <w:rPr>
                <w:rFonts w:ascii="Times New Roman" w:hAnsi="Times New Roman" w:cs="Times New Roman"/>
                <w:sz w:val="24"/>
                <w:szCs w:val="24"/>
                <w:lang w:val="bg-BG"/>
              </w:rPr>
              <w:t>хифравличен</w:t>
            </w:r>
            <w:proofErr w:type="spellEnd"/>
            <w:r w:rsidRPr="00CC14A6">
              <w:rPr>
                <w:rFonts w:ascii="Times New Roman" w:hAnsi="Times New Roman" w:cs="Times New Roman"/>
                <w:sz w:val="24"/>
                <w:szCs w:val="24"/>
                <w:lang w:val="bg-BG"/>
              </w:rPr>
              <w:t xml:space="preserve"> или електрически).</w:t>
            </w:r>
          </w:p>
        </w:tc>
        <w:tc>
          <w:tcPr>
            <w:tcW w:w="4678" w:type="dxa"/>
          </w:tcPr>
          <w:p w:rsidR="00487501" w:rsidRPr="00CC14A6" w:rsidRDefault="00487501" w:rsidP="004A30A5">
            <w:pPr>
              <w:pStyle w:val="ListParagraph"/>
              <w:numPr>
                <w:ilvl w:val="0"/>
                <w:numId w:val="2"/>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средата</w:t>
            </w:r>
          </w:p>
          <w:p w:rsidR="00487501" w:rsidRPr="00CC14A6" w:rsidRDefault="00487501" w:rsidP="004A30A5">
            <w:pPr>
              <w:pStyle w:val="ListParagraph"/>
              <w:spacing w:line="240" w:lineRule="auto"/>
              <w:ind w:left="360"/>
              <w:jc w:val="both"/>
              <w:rPr>
                <w:rFonts w:ascii="Times New Roman" w:hAnsi="Times New Roman" w:cs="Times New Roman"/>
                <w:sz w:val="24"/>
                <w:szCs w:val="24"/>
                <w:lang w:val="bg-BG"/>
              </w:rPr>
            </w:pPr>
          </w:p>
        </w:tc>
      </w:tr>
    </w:tbl>
    <w:p w:rsidR="005E3CBC" w:rsidRPr="00CC14A6" w:rsidRDefault="005E3CBC" w:rsidP="0076022F">
      <w:pPr>
        <w:spacing w:after="0"/>
        <w:jc w:val="both"/>
        <w:rPr>
          <w:rFonts w:ascii="Times New Roman" w:hAnsi="Times New Roman" w:cs="Times New Roman"/>
          <w:sz w:val="24"/>
          <w:szCs w:val="24"/>
          <w:highlight w:val="yellow"/>
        </w:rPr>
      </w:pPr>
    </w:p>
    <w:p w:rsidR="005E3CBC" w:rsidRPr="00CC14A6" w:rsidRDefault="005E3CBC" w:rsidP="0076022F">
      <w:pPr>
        <w:spacing w:after="0"/>
        <w:jc w:val="both"/>
        <w:outlineLvl w:val="1"/>
        <w:rPr>
          <w:rFonts w:ascii="Times New Roman" w:hAnsi="Times New Roman" w:cs="Times New Roman"/>
          <w:b/>
          <w:sz w:val="24"/>
          <w:szCs w:val="24"/>
        </w:rPr>
      </w:pPr>
      <w:bookmarkStart w:id="3" w:name="_Toc86146432"/>
      <w:r w:rsidRPr="00CC14A6">
        <w:rPr>
          <w:rFonts w:ascii="Times New Roman" w:hAnsi="Times New Roman" w:cs="Times New Roman"/>
          <w:b/>
          <w:bCs/>
          <w:sz w:val="24"/>
          <w:szCs w:val="24"/>
        </w:rPr>
        <w:t>Стандарт</w:t>
      </w:r>
      <w:r w:rsidRPr="00CC14A6">
        <w:rPr>
          <w:rFonts w:ascii="Times New Roman" w:hAnsi="Times New Roman" w:cs="Times New Roman"/>
          <w:b/>
          <w:sz w:val="24"/>
          <w:szCs w:val="24"/>
        </w:rPr>
        <w:t xml:space="preserve"> 5: Безопасност и сигурност</w:t>
      </w:r>
      <w:bookmarkEnd w:id="3"/>
    </w:p>
    <w:p w:rsidR="005E3CBC" w:rsidRPr="00CC14A6" w:rsidRDefault="008436EF" w:rsidP="0076022F">
      <w:pPr>
        <w:pStyle w:val="ListParagraph"/>
        <w:spacing w:after="0" w:line="259" w:lineRule="auto"/>
        <w:ind w:left="0"/>
        <w:jc w:val="both"/>
        <w:outlineLvl w:val="1"/>
        <w:rPr>
          <w:rFonts w:ascii="Times New Roman" w:hAnsi="Times New Roman"/>
          <w:b/>
          <w:sz w:val="24"/>
          <w:szCs w:val="24"/>
          <w:lang w:val="bg-BG" w:eastAsia="ar-SA"/>
        </w:rPr>
      </w:pPr>
      <w:bookmarkStart w:id="4" w:name="_Toc86146433"/>
      <w:r w:rsidRPr="00CC14A6">
        <w:rPr>
          <w:rFonts w:ascii="Times New Roman" w:hAnsi="Times New Roman" w:cs="Times New Roman"/>
          <w:sz w:val="24"/>
          <w:szCs w:val="24"/>
          <w:lang w:val="bg-BG"/>
        </w:rPr>
        <w:t xml:space="preserve">Интегрираната здравно-социална услуга </w:t>
      </w:r>
      <w:r w:rsidR="00D813F6" w:rsidRPr="00CC14A6">
        <w:rPr>
          <w:rFonts w:ascii="Times New Roman" w:hAnsi="Times New Roman" w:cs="Times New Roman"/>
          <w:sz w:val="24"/>
          <w:szCs w:val="24"/>
          <w:lang w:val="bg-BG"/>
        </w:rPr>
        <w:t>РГЛ</w:t>
      </w:r>
      <w:r w:rsidR="00C176D0" w:rsidRPr="00CC14A6">
        <w:rPr>
          <w:rFonts w:ascii="Times New Roman" w:hAnsi="Times New Roman" w:cs="Times New Roman"/>
          <w:sz w:val="24"/>
          <w:szCs w:val="24"/>
          <w:lang w:val="bg-BG"/>
        </w:rPr>
        <w:t xml:space="preserve"> с ПМГ</w:t>
      </w:r>
      <w:r w:rsidR="00D813F6" w:rsidRPr="00CC14A6">
        <w:rPr>
          <w:rFonts w:ascii="Times New Roman" w:hAnsi="Times New Roman" w:cs="Times New Roman"/>
          <w:sz w:val="24"/>
          <w:szCs w:val="24"/>
          <w:lang w:val="bg-BG"/>
        </w:rPr>
        <w:t xml:space="preserve"> </w:t>
      </w:r>
      <w:r w:rsidR="005E3CBC" w:rsidRPr="00CC14A6">
        <w:rPr>
          <w:rFonts w:ascii="Times New Roman" w:hAnsi="Times New Roman"/>
          <w:sz w:val="24"/>
          <w:szCs w:val="24"/>
          <w:lang w:val="bg-BG" w:eastAsia="ar-SA"/>
        </w:rPr>
        <w:t xml:space="preserve">осигурява сигурна и безопасна среда за потребителите и служителите, </w:t>
      </w:r>
      <w:r w:rsidR="005E3CBC" w:rsidRPr="00CC14A6">
        <w:rPr>
          <w:rFonts w:ascii="Times New Roman" w:hAnsi="Times New Roman" w:cs="Times New Roman"/>
          <w:sz w:val="24"/>
          <w:szCs w:val="24"/>
          <w:lang w:val="bg-BG"/>
        </w:rPr>
        <w:t>според действащите нормативни изисквания, като регулярно съгласува действията си с препоръките на компетентните органи</w:t>
      </w:r>
      <w:r w:rsidR="005E3CBC" w:rsidRPr="00CC14A6">
        <w:rPr>
          <w:rFonts w:ascii="Times New Roman" w:hAnsi="Times New Roman"/>
          <w:sz w:val="24"/>
          <w:szCs w:val="24"/>
          <w:lang w:val="bg-BG" w:eastAsia="ar-SA"/>
        </w:rPr>
        <w:t>.</w:t>
      </w:r>
      <w:bookmarkEnd w:id="4"/>
    </w:p>
    <w:p w:rsidR="005E3CBC" w:rsidRPr="00CC14A6" w:rsidRDefault="005E3CBC" w:rsidP="0076022F">
      <w:pPr>
        <w:spacing w:before="60" w:line="264" w:lineRule="auto"/>
        <w:jc w:val="both"/>
        <w:outlineLvl w:val="2"/>
      </w:pPr>
      <w:bookmarkStart w:id="5" w:name="_Toc86146434"/>
      <w:r w:rsidRPr="00CC14A6">
        <w:rPr>
          <w:rFonts w:ascii="Times New Roman" w:hAnsi="Times New Roman" w:cs="Times New Roman"/>
          <w:b/>
          <w:bCs/>
          <w:sz w:val="24"/>
          <w:szCs w:val="24"/>
        </w:rPr>
        <w:t>Критерий 5.1:</w:t>
      </w:r>
      <w:r w:rsidRPr="00CC14A6">
        <w:rPr>
          <w:rFonts w:ascii="Times New Roman" w:hAnsi="Times New Roman" w:cs="Times New Roman"/>
          <w:sz w:val="24"/>
          <w:szCs w:val="24"/>
        </w:rPr>
        <w:t xml:space="preserve"> Доставчикът </w:t>
      </w:r>
      <w:r w:rsidR="0068428E" w:rsidRPr="00CC14A6">
        <w:rPr>
          <w:rFonts w:ascii="Times New Roman" w:hAnsi="Times New Roman" w:cs="Times New Roman"/>
          <w:sz w:val="24"/>
          <w:szCs w:val="24"/>
        </w:rPr>
        <w:t xml:space="preserve">на </w:t>
      </w:r>
      <w:r w:rsidR="00A809C5"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осигурява аварийна</w:t>
      </w:r>
      <w:r w:rsidR="00E96543" w:rsidRPr="00CC14A6">
        <w:rPr>
          <w:rFonts w:ascii="Times New Roman" w:hAnsi="Times New Roman" w:cs="Times New Roman"/>
          <w:sz w:val="24"/>
          <w:szCs w:val="24"/>
        </w:rPr>
        <w:t xml:space="preserve"> и</w:t>
      </w:r>
      <w:r w:rsidRPr="00CC14A6">
        <w:rPr>
          <w:rFonts w:ascii="Times New Roman" w:hAnsi="Times New Roman" w:cs="Times New Roman"/>
          <w:sz w:val="24"/>
          <w:szCs w:val="24"/>
        </w:rPr>
        <w:t xml:space="preserve"> пожарна и </w:t>
      </w:r>
      <w:r w:rsidR="0068428E" w:rsidRPr="00CC14A6">
        <w:rPr>
          <w:rFonts w:ascii="Times New Roman" w:hAnsi="Times New Roman" w:cs="Times New Roman"/>
          <w:sz w:val="24"/>
          <w:szCs w:val="24"/>
        </w:rPr>
        <w:t>безопасност за потребителите</w:t>
      </w:r>
      <w:r w:rsidR="00CE7246" w:rsidRPr="00CC14A6">
        <w:rPr>
          <w:rFonts w:ascii="Times New Roman" w:hAnsi="Times New Roman" w:cs="Times New Roman"/>
          <w:sz w:val="24"/>
          <w:szCs w:val="24"/>
        </w:rPr>
        <w:t xml:space="preserve"> и служителите</w:t>
      </w:r>
      <w:r w:rsidRPr="00CC14A6">
        <w:rPr>
          <w:rFonts w:ascii="Times New Roman" w:hAnsi="Times New Roman" w:cs="Times New Roman"/>
          <w:sz w:val="24"/>
          <w:szCs w:val="24"/>
        </w:rPr>
        <w:t>.</w:t>
      </w:r>
      <w:bookmarkEnd w:id="5"/>
    </w:p>
    <w:tbl>
      <w:tblPr>
        <w:tblW w:w="9469" w:type="dxa"/>
        <w:tblInd w:w="-5" w:type="dxa"/>
        <w:tblLayout w:type="fixed"/>
        <w:tblLook w:val="04A0" w:firstRow="1" w:lastRow="0" w:firstColumn="1" w:lastColumn="0" w:noHBand="0" w:noVBand="1"/>
      </w:tblPr>
      <w:tblGrid>
        <w:gridCol w:w="4791"/>
        <w:gridCol w:w="4678"/>
      </w:tblGrid>
      <w:tr w:rsidR="007C42E1" w:rsidRPr="00CC14A6" w:rsidTr="008436EF">
        <w:tc>
          <w:tcPr>
            <w:tcW w:w="4791" w:type="dxa"/>
            <w:tcBorders>
              <w:top w:val="single" w:sz="4" w:space="0" w:color="auto"/>
              <w:left w:val="single" w:sz="4" w:space="0" w:color="auto"/>
              <w:bottom w:val="single" w:sz="4" w:space="0" w:color="auto"/>
              <w:right w:val="single" w:sz="4" w:space="0" w:color="auto"/>
            </w:tcBorders>
            <w:hideMark/>
          </w:tcPr>
          <w:p w:rsidR="007C42E1" w:rsidRPr="00CC14A6" w:rsidRDefault="007C42E1" w:rsidP="009E24B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7C42E1" w:rsidRPr="00CC14A6" w:rsidRDefault="007C42E1" w:rsidP="009E24B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7C42E1">
        <w:trPr>
          <w:trHeight w:val="316"/>
        </w:trPr>
        <w:tc>
          <w:tcPr>
            <w:tcW w:w="4791" w:type="dxa"/>
            <w:tcBorders>
              <w:left w:val="single" w:sz="4" w:space="0" w:color="auto"/>
              <w:bottom w:val="single" w:sz="4" w:space="0" w:color="auto"/>
              <w:right w:val="single" w:sz="4" w:space="0" w:color="auto"/>
            </w:tcBorders>
          </w:tcPr>
          <w:p w:rsidR="005E3CBC" w:rsidRPr="00CC14A6" w:rsidRDefault="008436EF" w:rsidP="0076022F">
            <w:pPr>
              <w:pStyle w:val="ListParagraph"/>
              <w:numPr>
                <w:ilvl w:val="0"/>
                <w:numId w:val="3"/>
              </w:numPr>
              <w:spacing w:after="0" w:line="240" w:lineRule="auto"/>
              <w:jc w:val="both"/>
              <w:rPr>
                <w:rFonts w:ascii="Times New Roman" w:eastAsia="Calibri"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Разработен</w:t>
            </w:r>
            <w:r w:rsidR="005E3CBC" w:rsidRPr="00CC14A6">
              <w:rPr>
                <w:rFonts w:ascii="Times New Roman" w:eastAsia="Calibri" w:hAnsi="Times New Roman" w:cs="Times New Roman"/>
                <w:sz w:val="24"/>
                <w:szCs w:val="24"/>
                <w:lang w:val="bg-BG"/>
              </w:rPr>
              <w:t xml:space="preserve"> </w:t>
            </w:r>
            <w:r w:rsidR="005E3CBC" w:rsidRPr="00CC14A6">
              <w:rPr>
                <w:rFonts w:ascii="Times New Roman" w:hAnsi="Times New Roman"/>
                <w:sz w:val="24"/>
                <w:szCs w:val="24"/>
                <w:lang w:val="bg-BG"/>
              </w:rPr>
              <w:t>План за защита при бедствия и аварии.</w:t>
            </w:r>
          </w:p>
        </w:tc>
        <w:tc>
          <w:tcPr>
            <w:tcW w:w="4678" w:type="dxa"/>
            <w:tcBorders>
              <w:left w:val="single" w:sz="4" w:space="0" w:color="auto"/>
              <w:bottom w:val="single" w:sz="4" w:space="0" w:color="auto"/>
              <w:right w:val="single" w:sz="4" w:space="0" w:color="auto"/>
            </w:tcBorders>
          </w:tcPr>
          <w:p w:rsidR="005E3CBC" w:rsidRPr="00CC14A6" w:rsidRDefault="005E3CBC" w:rsidP="0076022F">
            <w:pPr>
              <w:numPr>
                <w:ilvl w:val="0"/>
                <w:numId w:val="1"/>
              </w:numPr>
              <w:spacing w:after="0"/>
              <w:jc w:val="both"/>
              <w:rPr>
                <w:rFonts w:ascii="Times New Roman" w:eastAsia="Calibri" w:hAnsi="Times New Roman" w:cs="Times New Roman"/>
                <w:sz w:val="24"/>
                <w:szCs w:val="24"/>
              </w:rPr>
            </w:pPr>
            <w:r w:rsidRPr="00CC14A6">
              <w:rPr>
                <w:rFonts w:ascii="Times New Roman" w:hAnsi="Times New Roman"/>
                <w:sz w:val="24"/>
                <w:szCs w:val="24"/>
              </w:rPr>
              <w:t>План за защита при бедствия и аварии</w:t>
            </w:r>
          </w:p>
        </w:tc>
      </w:tr>
      <w:tr w:rsidR="005E3CBC" w:rsidRPr="00CC14A6" w:rsidTr="007C42E1">
        <w:tc>
          <w:tcPr>
            <w:tcW w:w="4791" w:type="dxa"/>
            <w:tcBorders>
              <w:top w:val="single" w:sz="4" w:space="0" w:color="auto"/>
              <w:left w:val="single" w:sz="4" w:space="0" w:color="auto"/>
              <w:bottom w:val="single" w:sz="4" w:space="0" w:color="auto"/>
              <w:right w:val="single" w:sz="4" w:space="0" w:color="auto"/>
            </w:tcBorders>
            <w:hideMark/>
          </w:tcPr>
          <w:p w:rsidR="005E3CBC" w:rsidRPr="00CC14A6" w:rsidRDefault="008436EF"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 xml:space="preserve">Интервюираните служители са запознати със своите задължения по </w:t>
            </w:r>
            <w:r w:rsidR="005E3CBC" w:rsidRPr="00CC14A6">
              <w:rPr>
                <w:rFonts w:ascii="Times New Roman" w:hAnsi="Times New Roman"/>
                <w:sz w:val="24"/>
                <w:szCs w:val="24"/>
                <w:lang w:val="bg-BG"/>
              </w:rPr>
              <w:t>План</w:t>
            </w:r>
            <w:r w:rsidR="008C2204" w:rsidRPr="00CC14A6">
              <w:rPr>
                <w:rFonts w:ascii="Times New Roman" w:hAnsi="Times New Roman"/>
                <w:sz w:val="24"/>
                <w:szCs w:val="24"/>
                <w:lang w:val="bg-BG"/>
              </w:rPr>
              <w:t>а</w:t>
            </w:r>
            <w:r w:rsidR="005E3CBC" w:rsidRPr="00CC14A6">
              <w:rPr>
                <w:rFonts w:ascii="Times New Roman" w:hAnsi="Times New Roman"/>
                <w:sz w:val="24"/>
                <w:szCs w:val="24"/>
                <w:lang w:val="bg-BG"/>
              </w:rPr>
              <w:t xml:space="preserve"> за защита при бедствия и аварии.</w:t>
            </w:r>
          </w:p>
        </w:tc>
        <w:tc>
          <w:tcPr>
            <w:tcW w:w="4678" w:type="dxa"/>
            <w:tcBorders>
              <w:top w:val="single" w:sz="4" w:space="0" w:color="auto"/>
              <w:left w:val="single" w:sz="4" w:space="0" w:color="auto"/>
              <w:bottom w:val="single" w:sz="4" w:space="0" w:color="auto"/>
              <w:right w:val="single" w:sz="4" w:space="0" w:color="auto"/>
            </w:tcBorders>
            <w:hideMark/>
          </w:tcPr>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rPr>
              <w:t>План за защита при бедствия и аварии</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Протоколи от проведени учебни евакуационни мероприятия</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Предписания на Служба „Пожарна безопасност и защита на населението“</w:t>
            </w:r>
          </w:p>
          <w:p w:rsidR="005E3CBC" w:rsidRPr="00CC14A6" w:rsidRDefault="00110BCF"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Пожарно досие/</w:t>
            </w:r>
            <w:r w:rsidR="005E3CBC" w:rsidRPr="00CC14A6">
              <w:rPr>
                <w:rFonts w:ascii="Times New Roman" w:hAnsi="Times New Roman" w:cs="Times New Roman"/>
                <w:sz w:val="24"/>
                <w:szCs w:val="24"/>
                <w:lang w:val="bg-BG"/>
              </w:rPr>
              <w:t>Процедура за реакция при пожар</w:t>
            </w:r>
          </w:p>
        </w:tc>
      </w:tr>
      <w:tr w:rsidR="005E3CBC" w:rsidRPr="00CC14A6" w:rsidTr="007C42E1">
        <w:tc>
          <w:tcPr>
            <w:tcW w:w="4791" w:type="dxa"/>
            <w:tcBorders>
              <w:top w:val="single" w:sz="4" w:space="0" w:color="auto"/>
              <w:left w:val="single" w:sz="4" w:space="0" w:color="auto"/>
              <w:bottom w:val="single" w:sz="4" w:space="0" w:color="auto"/>
              <w:right w:val="single" w:sz="4" w:space="0" w:color="auto"/>
            </w:tcBorders>
          </w:tcPr>
          <w:p w:rsidR="005E3CBC" w:rsidRPr="00CC14A6" w:rsidRDefault="00FB54FA"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w:t>
            </w:r>
            <w:r w:rsidRPr="00CC14A6">
              <w:rPr>
                <w:rFonts w:ascii="Times New Roman" w:hAnsi="Times New Roman"/>
                <w:sz w:val="24"/>
                <w:szCs w:val="24"/>
                <w:lang w:val="bg-BG" w:eastAsia="ar-SA"/>
              </w:rPr>
              <w:t>ма обозначен авариен изход, работещо евакуационно осветление.</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eastAsia="ar-SA"/>
              </w:rPr>
              <w:t xml:space="preserve">Протоколи/предписания от Служба по </w:t>
            </w:r>
            <w:r w:rsidRPr="00CC14A6">
              <w:rPr>
                <w:rFonts w:ascii="Times New Roman" w:hAnsi="Times New Roman" w:cs="Times New Roman"/>
                <w:sz w:val="24"/>
                <w:szCs w:val="24"/>
                <w:lang w:val="bg-BG"/>
              </w:rPr>
              <w:t>„Пожарна безопасност и защита на населението“</w:t>
            </w:r>
          </w:p>
          <w:p w:rsidR="008436EF" w:rsidRPr="00CC14A6" w:rsidRDefault="008436EF"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w:t>
            </w:r>
          </w:p>
        </w:tc>
      </w:tr>
      <w:tr w:rsidR="005E3CBC" w:rsidRPr="00CC14A6" w:rsidTr="007C42E1">
        <w:tc>
          <w:tcPr>
            <w:tcW w:w="4791" w:type="dxa"/>
            <w:tcBorders>
              <w:top w:val="single" w:sz="4" w:space="0" w:color="auto"/>
              <w:left w:val="single" w:sz="4" w:space="0" w:color="auto"/>
              <w:bottom w:val="single" w:sz="4" w:space="0" w:color="auto"/>
              <w:right w:val="single" w:sz="4" w:space="0" w:color="auto"/>
            </w:tcBorders>
            <w:hideMark/>
          </w:tcPr>
          <w:p w:rsidR="005E3CBC" w:rsidRPr="00CC14A6" w:rsidRDefault="009E24BF"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Евакуационен план – поставен на видно място и в едър план.</w:t>
            </w:r>
          </w:p>
        </w:tc>
        <w:tc>
          <w:tcPr>
            <w:tcW w:w="4678" w:type="dxa"/>
            <w:tcBorders>
              <w:top w:val="single" w:sz="4" w:space="0" w:color="auto"/>
              <w:left w:val="single" w:sz="4" w:space="0" w:color="auto"/>
              <w:bottom w:val="single" w:sz="4" w:space="0" w:color="auto"/>
              <w:right w:val="single" w:sz="4" w:space="0" w:color="auto"/>
            </w:tcBorders>
            <w:hideMark/>
          </w:tcPr>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eastAsia="ar-SA"/>
              </w:rPr>
              <w:t>Наблюдение</w:t>
            </w:r>
          </w:p>
        </w:tc>
      </w:tr>
    </w:tbl>
    <w:p w:rsidR="005E3CBC" w:rsidRPr="00CC14A6" w:rsidRDefault="005E3CBC" w:rsidP="0076022F">
      <w:pPr>
        <w:spacing w:after="0"/>
        <w:jc w:val="both"/>
        <w:rPr>
          <w:rFonts w:ascii="Times New Roman" w:hAnsi="Times New Roman"/>
          <w:sz w:val="24"/>
          <w:szCs w:val="24"/>
          <w:lang w:eastAsia="ar-SA"/>
        </w:rPr>
      </w:pPr>
    </w:p>
    <w:p w:rsidR="009B7106" w:rsidRPr="00CC14A6" w:rsidRDefault="009B7106" w:rsidP="0076022F">
      <w:pPr>
        <w:spacing w:line="264" w:lineRule="auto"/>
        <w:jc w:val="both"/>
        <w:outlineLvl w:val="2"/>
        <w:rPr>
          <w:rFonts w:ascii="Times New Roman" w:hAnsi="Times New Roman"/>
          <w:sz w:val="24"/>
          <w:szCs w:val="24"/>
          <w:lang w:eastAsia="ar-SA"/>
        </w:rPr>
      </w:pPr>
      <w:bookmarkStart w:id="6" w:name="_Toc86845337"/>
      <w:r w:rsidRPr="00CC14A6">
        <w:rPr>
          <w:rFonts w:ascii="Times New Roman" w:hAnsi="Times New Roman" w:cs="Times New Roman"/>
          <w:b/>
          <w:bCs/>
          <w:sz w:val="24"/>
          <w:szCs w:val="24"/>
        </w:rPr>
        <w:t>Критерий 5.2:</w:t>
      </w:r>
      <w:r w:rsidRPr="00CC14A6">
        <w:rPr>
          <w:rFonts w:ascii="Times New Roman" w:hAnsi="Times New Roman" w:cs="Times New Roman"/>
          <w:sz w:val="24"/>
          <w:szCs w:val="24"/>
        </w:rPr>
        <w:t xml:space="preserve"> </w:t>
      </w:r>
      <w:r w:rsidRPr="00CC14A6">
        <w:rPr>
          <w:rFonts w:ascii="Times New Roman" w:hAnsi="Times New Roman"/>
          <w:sz w:val="24"/>
          <w:szCs w:val="24"/>
          <w:lang w:eastAsia="ar-SA"/>
        </w:rPr>
        <w:t xml:space="preserve">Доставчикът </w:t>
      </w:r>
      <w:r w:rsidR="0068428E" w:rsidRPr="00CC14A6">
        <w:rPr>
          <w:rFonts w:ascii="Times New Roman" w:hAnsi="Times New Roman" w:cs="Times New Roman"/>
          <w:sz w:val="24"/>
          <w:szCs w:val="24"/>
        </w:rPr>
        <w:t xml:space="preserve">на </w:t>
      </w:r>
      <w:r w:rsidR="00A809C5"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sz w:val="24"/>
          <w:szCs w:val="24"/>
          <w:lang w:eastAsia="ar-SA"/>
        </w:rPr>
        <w:t>прилага процедура за съхранение и използване на потенциално вредни вещества</w:t>
      </w:r>
      <w:r w:rsidR="00E96543" w:rsidRPr="00CC14A6">
        <w:rPr>
          <w:rFonts w:ascii="Times New Roman" w:hAnsi="Times New Roman"/>
          <w:sz w:val="24"/>
          <w:szCs w:val="24"/>
          <w:lang w:eastAsia="ar-SA"/>
        </w:rPr>
        <w:t xml:space="preserve"> и процедура за съхранение на опасни отпадъци</w:t>
      </w:r>
      <w:r w:rsidRPr="00CC14A6">
        <w:rPr>
          <w:rFonts w:ascii="Times New Roman" w:hAnsi="Times New Roman"/>
          <w:sz w:val="24"/>
          <w:szCs w:val="24"/>
          <w:lang w:eastAsia="ar-SA"/>
        </w:rPr>
        <w:t>.</w:t>
      </w:r>
      <w:bookmarkEnd w:id="6"/>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7C42E1" w:rsidRPr="00CC14A6" w:rsidTr="007C42E1">
        <w:tc>
          <w:tcPr>
            <w:tcW w:w="4791" w:type="dxa"/>
            <w:tcBorders>
              <w:top w:val="single" w:sz="4" w:space="0" w:color="auto"/>
              <w:left w:val="single" w:sz="4" w:space="0" w:color="auto"/>
              <w:bottom w:val="single" w:sz="4" w:space="0" w:color="auto"/>
              <w:right w:val="single" w:sz="4" w:space="0" w:color="auto"/>
            </w:tcBorders>
            <w:hideMark/>
          </w:tcPr>
          <w:p w:rsidR="007C42E1" w:rsidRPr="00CC14A6" w:rsidRDefault="007C42E1" w:rsidP="009E24B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lastRenderedPageBreak/>
              <w:t>Индикатор</w:t>
            </w:r>
          </w:p>
        </w:tc>
        <w:tc>
          <w:tcPr>
            <w:tcW w:w="4678" w:type="dxa"/>
            <w:tcBorders>
              <w:top w:val="single" w:sz="4" w:space="0" w:color="auto"/>
              <w:left w:val="single" w:sz="4" w:space="0" w:color="auto"/>
              <w:bottom w:val="single" w:sz="4" w:space="0" w:color="auto"/>
              <w:right w:val="single" w:sz="4" w:space="0" w:color="auto"/>
            </w:tcBorders>
            <w:hideMark/>
          </w:tcPr>
          <w:p w:rsidR="007C42E1" w:rsidRPr="00CC14A6" w:rsidRDefault="007C42E1" w:rsidP="009E24B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9B7106" w:rsidRPr="00CC14A6" w:rsidTr="0046019E">
        <w:tc>
          <w:tcPr>
            <w:tcW w:w="4791" w:type="dxa"/>
            <w:hideMark/>
          </w:tcPr>
          <w:p w:rsidR="009B7106" w:rsidRPr="00CC14A6" w:rsidRDefault="009B7106"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eastAsia="ar-SA"/>
              </w:rPr>
              <w:t>Налична писмена процедура за съхранение и използване на потенциално вредни вещества.</w:t>
            </w:r>
          </w:p>
        </w:tc>
        <w:tc>
          <w:tcPr>
            <w:tcW w:w="4678" w:type="dxa"/>
            <w:vMerge w:val="restart"/>
            <w:hideMark/>
          </w:tcPr>
          <w:p w:rsidR="009B7106" w:rsidRPr="00CC14A6" w:rsidRDefault="009B7106"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eastAsia="ar-SA"/>
              </w:rPr>
              <w:t>Процедура за съхранение и използване на потенциално вредни вещества</w:t>
            </w:r>
          </w:p>
          <w:p w:rsidR="00E96543" w:rsidRPr="00CC14A6" w:rsidRDefault="00E96543" w:rsidP="00E96543">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Процедура за съхранение  и предаване на опасни отпадъци.</w:t>
            </w:r>
          </w:p>
          <w:p w:rsidR="00E96543" w:rsidRPr="00CC14A6" w:rsidRDefault="00E96543" w:rsidP="00E96543">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Договор за транспортиране и унищожаване на опасни отпадъци.</w:t>
            </w:r>
          </w:p>
          <w:p w:rsidR="009B7106" w:rsidRPr="00CC14A6" w:rsidRDefault="009B7106"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на помещенията</w:t>
            </w:r>
          </w:p>
          <w:p w:rsidR="009B7106" w:rsidRPr="00CC14A6" w:rsidRDefault="009B7106"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eastAsia="ar-SA"/>
              </w:rPr>
              <w:t>Интервюта със служители</w:t>
            </w:r>
          </w:p>
        </w:tc>
      </w:tr>
      <w:tr w:rsidR="00E96543" w:rsidRPr="00CC14A6" w:rsidTr="0046019E">
        <w:tc>
          <w:tcPr>
            <w:tcW w:w="4791" w:type="dxa"/>
          </w:tcPr>
          <w:p w:rsidR="00E96543" w:rsidRPr="00CC14A6" w:rsidRDefault="00E96543" w:rsidP="00E96543">
            <w:pPr>
              <w:pStyle w:val="ListParagraph"/>
              <w:numPr>
                <w:ilvl w:val="0"/>
                <w:numId w:val="3"/>
              </w:numPr>
              <w:spacing w:after="0" w:line="240" w:lineRule="auto"/>
              <w:jc w:val="both"/>
              <w:rPr>
                <w:rFonts w:ascii="Times New Roman" w:hAnsi="Times New Roman"/>
                <w:sz w:val="24"/>
                <w:szCs w:val="24"/>
                <w:lang w:val="bg-BG" w:eastAsia="ar-SA"/>
              </w:rPr>
            </w:pPr>
            <w:r w:rsidRPr="00CC14A6">
              <w:rPr>
                <w:rFonts w:ascii="Times New Roman" w:hAnsi="Times New Roman"/>
                <w:sz w:val="24"/>
                <w:szCs w:val="24"/>
                <w:lang w:val="bg-BG" w:eastAsia="ar-SA"/>
              </w:rPr>
              <w:tab/>
              <w:t>Налична писмен</w:t>
            </w:r>
            <w:r w:rsidR="00612122" w:rsidRPr="00CC14A6">
              <w:rPr>
                <w:rFonts w:ascii="Times New Roman" w:hAnsi="Times New Roman"/>
                <w:sz w:val="24"/>
                <w:szCs w:val="24"/>
                <w:lang w:val="bg-BG" w:eastAsia="ar-SA"/>
              </w:rPr>
              <w:t>а процедура за съхранение</w:t>
            </w:r>
            <w:r w:rsidRPr="00CC14A6">
              <w:rPr>
                <w:rFonts w:ascii="Times New Roman" w:hAnsi="Times New Roman"/>
                <w:sz w:val="24"/>
                <w:szCs w:val="24"/>
                <w:lang w:val="bg-BG" w:eastAsia="ar-SA"/>
              </w:rPr>
              <w:t xml:space="preserve"> и предаване на опасни отпадъци</w:t>
            </w:r>
          </w:p>
        </w:tc>
        <w:tc>
          <w:tcPr>
            <w:tcW w:w="4678" w:type="dxa"/>
            <w:vMerge/>
          </w:tcPr>
          <w:p w:rsidR="00E96543" w:rsidRPr="00CC14A6" w:rsidRDefault="00E96543" w:rsidP="0076022F">
            <w:pPr>
              <w:pStyle w:val="ListParagraph"/>
              <w:numPr>
                <w:ilvl w:val="0"/>
                <w:numId w:val="1"/>
              </w:numPr>
              <w:spacing w:after="0" w:line="240" w:lineRule="auto"/>
              <w:jc w:val="both"/>
              <w:rPr>
                <w:rFonts w:ascii="Times New Roman" w:hAnsi="Times New Roman" w:cs="Times New Roman"/>
                <w:sz w:val="24"/>
                <w:szCs w:val="24"/>
                <w:lang w:val="bg-BG"/>
              </w:rPr>
            </w:pPr>
          </w:p>
        </w:tc>
      </w:tr>
      <w:tr w:rsidR="009B7106" w:rsidRPr="00CC14A6" w:rsidTr="0046019E">
        <w:tc>
          <w:tcPr>
            <w:tcW w:w="4791" w:type="dxa"/>
          </w:tcPr>
          <w:p w:rsidR="009B7106" w:rsidRPr="00CC14A6" w:rsidRDefault="00612122"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eastAsia="ar-SA"/>
              </w:rPr>
              <w:t xml:space="preserve"> </w:t>
            </w:r>
            <w:r w:rsidR="009B7106" w:rsidRPr="00CC14A6">
              <w:rPr>
                <w:rFonts w:ascii="Times New Roman" w:hAnsi="Times New Roman"/>
                <w:sz w:val="24"/>
                <w:szCs w:val="24"/>
                <w:lang w:val="bg-BG" w:eastAsia="ar-SA"/>
              </w:rPr>
              <w:t>Има писмени указания за начина и дозировката на използване на препаратите за дезинфекция на ръцете на служителите</w:t>
            </w:r>
            <w:r w:rsidR="0046019E" w:rsidRPr="00CC14A6">
              <w:rPr>
                <w:rFonts w:ascii="Times New Roman" w:hAnsi="Times New Roman"/>
                <w:sz w:val="24"/>
                <w:szCs w:val="24"/>
                <w:lang w:val="bg-BG" w:eastAsia="ar-SA"/>
              </w:rPr>
              <w:t>,</w:t>
            </w:r>
            <w:r w:rsidR="009B7106" w:rsidRPr="00CC14A6">
              <w:rPr>
                <w:rFonts w:ascii="Times New Roman" w:hAnsi="Times New Roman"/>
                <w:sz w:val="24"/>
                <w:szCs w:val="24"/>
                <w:lang w:val="bg-BG" w:eastAsia="ar-SA"/>
              </w:rPr>
              <w:t xml:space="preserve"> </w:t>
            </w:r>
            <w:r w:rsidR="0046019E" w:rsidRPr="00CC14A6">
              <w:rPr>
                <w:rFonts w:ascii="Times New Roman" w:hAnsi="Times New Roman"/>
                <w:sz w:val="24"/>
                <w:szCs w:val="24"/>
                <w:lang w:val="bg-BG" w:eastAsia="ar-SA"/>
              </w:rPr>
              <w:t xml:space="preserve">потребителите и </w:t>
            </w:r>
            <w:r w:rsidR="00847214" w:rsidRPr="00CC14A6">
              <w:rPr>
                <w:rFonts w:ascii="Times New Roman" w:hAnsi="Times New Roman"/>
                <w:sz w:val="24"/>
                <w:szCs w:val="24"/>
                <w:lang w:val="bg-BG" w:eastAsia="ar-SA"/>
              </w:rPr>
              <w:t xml:space="preserve">на </w:t>
            </w:r>
            <w:r w:rsidR="0046019E" w:rsidRPr="00CC14A6">
              <w:rPr>
                <w:rFonts w:ascii="Times New Roman" w:hAnsi="Times New Roman"/>
                <w:sz w:val="24"/>
                <w:szCs w:val="24"/>
                <w:lang w:val="bg-BG" w:eastAsia="ar-SA"/>
              </w:rPr>
              <w:t>повърхностите.</w:t>
            </w:r>
          </w:p>
        </w:tc>
        <w:tc>
          <w:tcPr>
            <w:tcW w:w="4678" w:type="dxa"/>
            <w:vMerge/>
          </w:tcPr>
          <w:p w:rsidR="009B7106" w:rsidRPr="00CC14A6" w:rsidRDefault="009B7106" w:rsidP="0076022F">
            <w:pPr>
              <w:pStyle w:val="ListParagraph"/>
              <w:numPr>
                <w:ilvl w:val="0"/>
                <w:numId w:val="1"/>
              </w:numPr>
              <w:spacing w:after="0" w:line="240" w:lineRule="auto"/>
              <w:jc w:val="both"/>
              <w:rPr>
                <w:rFonts w:ascii="Times New Roman" w:hAnsi="Times New Roman" w:cs="Times New Roman"/>
                <w:sz w:val="24"/>
                <w:szCs w:val="24"/>
                <w:lang w:val="bg-BG"/>
              </w:rPr>
            </w:pPr>
          </w:p>
        </w:tc>
      </w:tr>
      <w:tr w:rsidR="009B7106" w:rsidRPr="00CC14A6" w:rsidTr="0046019E">
        <w:tc>
          <w:tcPr>
            <w:tcW w:w="4791" w:type="dxa"/>
          </w:tcPr>
          <w:p w:rsidR="009B7106" w:rsidRPr="00CC14A6" w:rsidRDefault="009B7106"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eastAsia="ar-SA"/>
              </w:rPr>
              <w:t xml:space="preserve">Перилните, миещи средства и други потенциално вредни вещества са ясно  обозначени и се съхраняват разделно от храните, в специални за това места, които са недостъпни за </w:t>
            </w:r>
            <w:r w:rsidR="006A7B9C" w:rsidRPr="00CC14A6">
              <w:rPr>
                <w:rFonts w:ascii="Times New Roman" w:hAnsi="Times New Roman"/>
                <w:sz w:val="24"/>
                <w:szCs w:val="24"/>
                <w:lang w:val="bg-BG" w:eastAsia="ar-SA"/>
              </w:rPr>
              <w:t>потребителите</w:t>
            </w:r>
            <w:r w:rsidRPr="00CC14A6">
              <w:rPr>
                <w:rFonts w:ascii="Times New Roman" w:hAnsi="Times New Roman"/>
                <w:sz w:val="24"/>
                <w:szCs w:val="24"/>
                <w:lang w:val="bg-BG" w:eastAsia="ar-SA"/>
              </w:rPr>
              <w:t>.</w:t>
            </w:r>
          </w:p>
        </w:tc>
        <w:tc>
          <w:tcPr>
            <w:tcW w:w="4678" w:type="dxa"/>
            <w:vMerge/>
          </w:tcPr>
          <w:p w:rsidR="009B7106" w:rsidRPr="00CC14A6" w:rsidRDefault="009B7106" w:rsidP="0076022F">
            <w:pPr>
              <w:pStyle w:val="ListParagraph"/>
              <w:numPr>
                <w:ilvl w:val="0"/>
                <w:numId w:val="1"/>
              </w:numPr>
              <w:spacing w:after="0" w:line="240" w:lineRule="auto"/>
              <w:jc w:val="both"/>
              <w:rPr>
                <w:rFonts w:ascii="Times New Roman" w:hAnsi="Times New Roman" w:cs="Times New Roman"/>
                <w:sz w:val="24"/>
                <w:szCs w:val="24"/>
                <w:lang w:val="bg-BG"/>
              </w:rPr>
            </w:pPr>
          </w:p>
        </w:tc>
      </w:tr>
    </w:tbl>
    <w:p w:rsidR="009B7106" w:rsidRPr="00CC14A6" w:rsidRDefault="009B7106" w:rsidP="0076022F">
      <w:pPr>
        <w:spacing w:after="0"/>
        <w:jc w:val="both"/>
        <w:rPr>
          <w:rFonts w:ascii="Times New Roman" w:hAnsi="Times New Roman"/>
          <w:sz w:val="24"/>
          <w:szCs w:val="24"/>
          <w:lang w:eastAsia="ar-SA"/>
        </w:rPr>
      </w:pPr>
    </w:p>
    <w:p w:rsidR="0068428E" w:rsidRPr="00CC14A6" w:rsidRDefault="0068428E" w:rsidP="0076022F">
      <w:pPr>
        <w:spacing w:line="264" w:lineRule="auto"/>
        <w:jc w:val="both"/>
        <w:outlineLvl w:val="2"/>
        <w:rPr>
          <w:rFonts w:ascii="Times New Roman" w:hAnsi="Times New Roman"/>
          <w:sz w:val="24"/>
          <w:szCs w:val="24"/>
          <w:lang w:eastAsia="ar-SA"/>
        </w:rPr>
      </w:pPr>
      <w:bookmarkStart w:id="7" w:name="_Toc86146436"/>
      <w:bookmarkStart w:id="8" w:name="_Toc90456063"/>
      <w:bookmarkStart w:id="9" w:name="_Toc86146437"/>
      <w:r w:rsidRPr="00CC14A6">
        <w:rPr>
          <w:rFonts w:ascii="Times New Roman" w:hAnsi="Times New Roman" w:cs="Times New Roman"/>
          <w:b/>
          <w:bCs/>
          <w:sz w:val="24"/>
          <w:szCs w:val="24"/>
        </w:rPr>
        <w:t>Критерий 5.3:</w:t>
      </w:r>
      <w:r w:rsidRPr="00CC14A6">
        <w:rPr>
          <w:rFonts w:ascii="Times New Roman" w:hAnsi="Times New Roman"/>
          <w:sz w:val="24"/>
          <w:szCs w:val="24"/>
          <w:lang w:eastAsia="ar-SA"/>
        </w:rPr>
        <w:t xml:space="preserve"> Доставчикът </w:t>
      </w:r>
      <w:r w:rsidRPr="00CC14A6">
        <w:rPr>
          <w:rFonts w:ascii="Times New Roman" w:hAnsi="Times New Roman" w:cs="Times New Roman"/>
          <w:sz w:val="24"/>
          <w:szCs w:val="24"/>
        </w:rPr>
        <w:t xml:space="preserve">на </w:t>
      </w:r>
      <w:r w:rsidR="003514D7"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sz w:val="24"/>
          <w:szCs w:val="24"/>
          <w:lang w:eastAsia="ar-SA"/>
        </w:rPr>
        <w:t xml:space="preserve">прилага Програма за превенция и план за действие при възникване на </w:t>
      </w:r>
      <w:r w:rsidR="00E96543" w:rsidRPr="00CC14A6">
        <w:rPr>
          <w:rFonts w:ascii="Times New Roman" w:hAnsi="Times New Roman"/>
          <w:sz w:val="24"/>
          <w:szCs w:val="24"/>
          <w:lang w:eastAsia="ar-SA"/>
        </w:rPr>
        <w:t>епидемична ситуация</w:t>
      </w:r>
      <w:r w:rsidRPr="00CC14A6">
        <w:rPr>
          <w:rFonts w:ascii="Times New Roman" w:hAnsi="Times New Roman"/>
          <w:sz w:val="24"/>
          <w:szCs w:val="24"/>
          <w:lang w:eastAsia="ar-SA"/>
        </w:rPr>
        <w:t>. Доставчикът осигурява лични предпазни средства за служителите и потребителите на услугата.</w:t>
      </w:r>
      <w:bookmarkEnd w:id="7"/>
      <w:bookmarkEnd w:id="8"/>
    </w:p>
    <w:tbl>
      <w:tblPr>
        <w:tblW w:w="9469" w:type="dxa"/>
        <w:tblInd w:w="-5" w:type="dxa"/>
        <w:tblLook w:val="04A0" w:firstRow="1" w:lastRow="0" w:firstColumn="1" w:lastColumn="0" w:noHBand="0" w:noVBand="1"/>
      </w:tblPr>
      <w:tblGrid>
        <w:gridCol w:w="4791"/>
        <w:gridCol w:w="4678"/>
      </w:tblGrid>
      <w:tr w:rsidR="0068428E" w:rsidRPr="00CC14A6" w:rsidTr="00110BCF">
        <w:trPr>
          <w:trHeight w:val="111"/>
        </w:trPr>
        <w:tc>
          <w:tcPr>
            <w:tcW w:w="4791" w:type="dxa"/>
            <w:tcBorders>
              <w:top w:val="single" w:sz="4" w:space="0" w:color="auto"/>
              <w:left w:val="single" w:sz="4" w:space="0" w:color="auto"/>
              <w:bottom w:val="single" w:sz="4" w:space="0" w:color="auto"/>
              <w:right w:val="single" w:sz="4" w:space="0" w:color="auto"/>
            </w:tcBorders>
          </w:tcPr>
          <w:p w:rsidR="0068428E" w:rsidRPr="00CC14A6" w:rsidRDefault="0068428E" w:rsidP="00612122">
            <w:pPr>
              <w:pStyle w:val="ListParagraph"/>
              <w:spacing w:after="0" w:line="240" w:lineRule="exact"/>
              <w:ind w:left="357"/>
              <w:jc w:val="center"/>
              <w:rPr>
                <w:rFonts w:ascii="Times New Roman" w:hAnsi="Times New Roman" w:cs="Times New Roman"/>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68428E" w:rsidRPr="00CC14A6" w:rsidRDefault="0068428E" w:rsidP="00612122">
            <w:pPr>
              <w:spacing w:after="0" w:line="240" w:lineRule="exact"/>
              <w:ind w:left="357"/>
              <w:jc w:val="center"/>
              <w:rPr>
                <w:rFonts w:ascii="Times New Roman" w:hAnsi="Times New Roman"/>
                <w:sz w:val="24"/>
                <w:szCs w:val="24"/>
              </w:rPr>
            </w:pPr>
            <w:r w:rsidRPr="00CC14A6">
              <w:rPr>
                <w:rFonts w:ascii="Times New Roman" w:hAnsi="Times New Roman" w:cs="Times New Roman"/>
                <w:b/>
                <w:bCs/>
                <w:sz w:val="24"/>
                <w:szCs w:val="24"/>
              </w:rPr>
              <w:t>Източник на информация</w:t>
            </w:r>
          </w:p>
        </w:tc>
      </w:tr>
      <w:tr w:rsidR="00E96543" w:rsidRPr="00CC14A6" w:rsidTr="00110BCF">
        <w:trPr>
          <w:trHeight w:val="111"/>
        </w:trPr>
        <w:tc>
          <w:tcPr>
            <w:tcW w:w="4791" w:type="dxa"/>
            <w:tcBorders>
              <w:top w:val="single" w:sz="4" w:space="0" w:color="auto"/>
              <w:left w:val="single" w:sz="4" w:space="0" w:color="auto"/>
              <w:bottom w:val="single" w:sz="4" w:space="0" w:color="auto"/>
              <w:right w:val="single" w:sz="4" w:space="0" w:color="auto"/>
            </w:tcBorders>
          </w:tcPr>
          <w:p w:rsidR="00E96543" w:rsidRPr="00CC14A6" w:rsidRDefault="00612122" w:rsidP="009E24BF">
            <w:pPr>
              <w:pStyle w:val="ListParagraph"/>
              <w:numPr>
                <w:ilvl w:val="0"/>
                <w:numId w:val="3"/>
              </w:numPr>
              <w:spacing w:after="0" w:line="240" w:lineRule="auto"/>
              <w:jc w:val="both"/>
              <w:rPr>
                <w:rFonts w:ascii="Times New Roman" w:hAnsi="Times New Roman" w:cs="Times New Roman"/>
                <w:b/>
                <w:bCs/>
                <w:sz w:val="24"/>
                <w:szCs w:val="24"/>
                <w:lang w:val="bg-BG"/>
              </w:rPr>
            </w:pPr>
            <w:r w:rsidRPr="00CC14A6">
              <w:rPr>
                <w:rFonts w:ascii="Times New Roman" w:eastAsia="Calibri" w:hAnsi="Times New Roman" w:cs="Times New Roman"/>
                <w:sz w:val="24"/>
                <w:szCs w:val="24"/>
                <w:lang w:val="bg-BG"/>
              </w:rPr>
              <w:t xml:space="preserve"> </w:t>
            </w:r>
            <w:r w:rsidR="00E96543" w:rsidRPr="00CC14A6">
              <w:rPr>
                <w:rFonts w:ascii="Times New Roman" w:eastAsia="Calibri" w:hAnsi="Times New Roman" w:cs="Times New Roman"/>
                <w:sz w:val="24"/>
                <w:szCs w:val="24"/>
                <w:lang w:val="bg-BG"/>
              </w:rPr>
              <w:t>Разработена Програма за превенция и план за действие при възникване на епидемична ситуация</w:t>
            </w:r>
            <w:r w:rsidR="009E24BF" w:rsidRPr="00CC14A6">
              <w:rPr>
                <w:rFonts w:ascii="Times New Roman" w:eastAsia="Calibri"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E96543" w:rsidRPr="00CC14A6" w:rsidRDefault="00E96543" w:rsidP="00F349E2">
            <w:pPr>
              <w:pStyle w:val="ListParagraph"/>
              <w:numPr>
                <w:ilvl w:val="0"/>
                <w:numId w:val="1"/>
              </w:numPr>
              <w:spacing w:after="0" w:line="240" w:lineRule="auto"/>
              <w:jc w:val="both"/>
              <w:rPr>
                <w:rFonts w:ascii="Times New Roman" w:hAnsi="Times New Roman" w:cs="Times New Roman"/>
                <w:bCs/>
                <w:sz w:val="24"/>
                <w:szCs w:val="24"/>
                <w:lang w:val="bg-BG"/>
              </w:rPr>
            </w:pPr>
            <w:r w:rsidRPr="00CC14A6">
              <w:rPr>
                <w:rFonts w:ascii="Times New Roman" w:hAnsi="Times New Roman" w:cs="Times New Roman"/>
                <w:bCs/>
                <w:sz w:val="24"/>
                <w:szCs w:val="24"/>
                <w:lang w:val="bg-BG"/>
              </w:rPr>
              <w:t>Програма за превенция и план за действие при възникване на епидемична ситуация</w:t>
            </w:r>
          </w:p>
        </w:tc>
      </w:tr>
      <w:tr w:rsidR="0068428E" w:rsidRPr="00CC14A6" w:rsidTr="00110BCF">
        <w:tc>
          <w:tcPr>
            <w:tcW w:w="4791" w:type="dxa"/>
            <w:tcBorders>
              <w:top w:val="single" w:sz="4" w:space="0" w:color="auto"/>
              <w:left w:val="single" w:sz="4" w:space="0" w:color="auto"/>
              <w:bottom w:val="single" w:sz="4" w:space="0" w:color="auto"/>
              <w:right w:val="single" w:sz="4" w:space="0" w:color="auto"/>
            </w:tcBorders>
          </w:tcPr>
          <w:p w:rsidR="0068428E" w:rsidRPr="00CC14A6" w:rsidRDefault="00612122" w:rsidP="00E96543">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68428E" w:rsidRPr="00CC14A6">
              <w:rPr>
                <w:rFonts w:ascii="Times New Roman" w:hAnsi="Times New Roman" w:cs="Times New Roman"/>
                <w:sz w:val="24"/>
                <w:szCs w:val="24"/>
                <w:lang w:val="bg-BG"/>
              </w:rPr>
              <w:t>Всички</w:t>
            </w:r>
            <w:r w:rsidR="0068428E" w:rsidRPr="00CC14A6">
              <w:rPr>
                <w:rFonts w:ascii="Times New Roman" w:eastAsia="Calibri" w:hAnsi="Times New Roman" w:cs="Times New Roman"/>
                <w:sz w:val="24"/>
                <w:szCs w:val="24"/>
                <w:lang w:val="bg-BG"/>
              </w:rPr>
              <w:t xml:space="preserve"> служители са запознати с разписаната </w:t>
            </w:r>
            <w:r w:rsidR="0068428E" w:rsidRPr="00CC14A6">
              <w:rPr>
                <w:rFonts w:ascii="Times New Roman" w:hAnsi="Times New Roman" w:cs="Times New Roman"/>
                <w:sz w:val="24"/>
                <w:szCs w:val="24"/>
                <w:lang w:val="bg-BG"/>
              </w:rPr>
              <w:t xml:space="preserve">Програма за </w:t>
            </w:r>
            <w:r w:rsidR="0068428E" w:rsidRPr="00CC14A6">
              <w:rPr>
                <w:rFonts w:ascii="Times New Roman" w:hAnsi="Times New Roman"/>
                <w:sz w:val="24"/>
                <w:szCs w:val="24"/>
                <w:lang w:val="bg-BG" w:eastAsia="ar-SA"/>
              </w:rPr>
              <w:t xml:space="preserve">превенция и план за действие при възникване на </w:t>
            </w:r>
            <w:r w:rsidR="00E96543" w:rsidRPr="00CC14A6">
              <w:rPr>
                <w:rFonts w:ascii="Times New Roman" w:hAnsi="Times New Roman"/>
                <w:sz w:val="24"/>
                <w:szCs w:val="24"/>
                <w:lang w:val="bg-BG" w:eastAsia="ar-SA"/>
              </w:rPr>
              <w:t>епидемична ситуация</w:t>
            </w:r>
            <w:r w:rsidR="0068428E" w:rsidRPr="00CC14A6">
              <w:rPr>
                <w:rFonts w:ascii="Times New Roman" w:hAnsi="Times New Roman"/>
                <w:sz w:val="24"/>
                <w:szCs w:val="24"/>
                <w:lang w:val="bg-BG" w:eastAsia="ar-SA"/>
              </w:rPr>
              <w:t>.</w:t>
            </w:r>
          </w:p>
        </w:tc>
        <w:tc>
          <w:tcPr>
            <w:tcW w:w="4678" w:type="dxa"/>
            <w:tcBorders>
              <w:top w:val="single" w:sz="4" w:space="0" w:color="auto"/>
              <w:left w:val="single" w:sz="4" w:space="0" w:color="auto"/>
              <w:bottom w:val="single" w:sz="4" w:space="0" w:color="auto"/>
              <w:right w:val="single" w:sz="4" w:space="0" w:color="auto"/>
            </w:tcBorders>
          </w:tcPr>
          <w:p w:rsidR="00E96543" w:rsidRPr="00CC14A6" w:rsidRDefault="00E96543" w:rsidP="00E96543">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Документ удостоверяващ, че на служителите е предоставена програмата.</w:t>
            </w:r>
          </w:p>
          <w:p w:rsidR="0068428E" w:rsidRPr="00CC14A6" w:rsidRDefault="00E96543"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Документ удостоверяващ, че се провежда периодичен инструктаж </w:t>
            </w:r>
            <w:r w:rsidR="0068428E" w:rsidRPr="00CC14A6">
              <w:rPr>
                <w:rFonts w:ascii="Times New Roman" w:hAnsi="Times New Roman"/>
                <w:sz w:val="24"/>
                <w:szCs w:val="24"/>
                <w:lang w:val="bg-BG" w:eastAsia="ar-SA"/>
              </w:rPr>
              <w:t>Интервюта със служители</w:t>
            </w:r>
          </w:p>
        </w:tc>
      </w:tr>
      <w:tr w:rsidR="0068428E" w:rsidRPr="00CC14A6" w:rsidTr="00110BCF">
        <w:tc>
          <w:tcPr>
            <w:tcW w:w="4791" w:type="dxa"/>
            <w:tcBorders>
              <w:top w:val="single" w:sz="4" w:space="0" w:color="auto"/>
              <w:left w:val="single" w:sz="4" w:space="0" w:color="auto"/>
              <w:bottom w:val="single" w:sz="4" w:space="0" w:color="auto"/>
              <w:right w:val="single" w:sz="4" w:space="0" w:color="auto"/>
            </w:tcBorders>
          </w:tcPr>
          <w:p w:rsidR="0068428E" w:rsidRPr="00CC14A6" w:rsidRDefault="00612122" w:rsidP="00D813F6">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68428E" w:rsidRPr="00CC14A6">
              <w:rPr>
                <w:rFonts w:ascii="Times New Roman" w:hAnsi="Times New Roman" w:cs="Times New Roman"/>
                <w:sz w:val="24"/>
                <w:szCs w:val="24"/>
                <w:lang w:val="bg-BG"/>
              </w:rPr>
              <w:t>Всички потребители и служители имат лични предпазни средства</w:t>
            </w:r>
            <w:r w:rsidR="00E96543" w:rsidRPr="00CC14A6">
              <w:rPr>
                <w:rFonts w:ascii="Times New Roman" w:hAnsi="Times New Roman" w:cs="Times New Roman"/>
                <w:sz w:val="24"/>
                <w:szCs w:val="24"/>
                <w:lang w:val="bg-BG"/>
              </w:rPr>
              <w:t xml:space="preserve"> </w:t>
            </w:r>
            <w:r w:rsidR="009E24BF" w:rsidRPr="00CC14A6">
              <w:rPr>
                <w:rFonts w:ascii="Times New Roman" w:hAnsi="Times New Roman" w:cs="Times New Roman"/>
                <w:sz w:val="24"/>
                <w:szCs w:val="24"/>
                <w:lang w:val="bg-BG"/>
              </w:rPr>
              <w:t>–</w:t>
            </w:r>
            <w:r w:rsidR="00E96543" w:rsidRPr="00CC14A6">
              <w:rPr>
                <w:rFonts w:ascii="Times New Roman" w:hAnsi="Times New Roman" w:cs="Times New Roman"/>
                <w:sz w:val="24"/>
                <w:szCs w:val="24"/>
                <w:lang w:val="bg-BG"/>
              </w:rPr>
              <w:t xml:space="preserve"> маски, еднократни престилки, ръкавици и др., включително </w:t>
            </w:r>
            <w:r w:rsidR="00E95145" w:rsidRPr="00CC14A6">
              <w:rPr>
                <w:rFonts w:ascii="Times New Roman" w:hAnsi="Times New Roman" w:cs="Times New Roman"/>
                <w:sz w:val="24"/>
                <w:szCs w:val="24"/>
                <w:lang w:val="bg-BG"/>
              </w:rPr>
              <w:t>облекло и</w:t>
            </w:r>
            <w:r w:rsidR="00E96543" w:rsidRPr="00CC14A6">
              <w:rPr>
                <w:rFonts w:ascii="Times New Roman" w:hAnsi="Times New Roman" w:cs="Times New Roman"/>
                <w:sz w:val="24"/>
                <w:szCs w:val="24"/>
                <w:lang w:val="bg-BG"/>
              </w:rPr>
              <w:t xml:space="preserve"> обувки</w:t>
            </w:r>
            <w:r w:rsidR="00E95145" w:rsidRPr="00CC14A6">
              <w:rPr>
                <w:rFonts w:ascii="Times New Roman" w:hAnsi="Times New Roman" w:cs="Times New Roman"/>
                <w:sz w:val="24"/>
                <w:szCs w:val="24"/>
                <w:lang w:val="bg-BG"/>
              </w:rPr>
              <w:t xml:space="preserve"> за служителите</w:t>
            </w:r>
            <w:r w:rsidR="00E96543" w:rsidRPr="00CC14A6">
              <w:rPr>
                <w:rFonts w:ascii="Times New Roman" w:hAnsi="Times New Roman" w:cs="Times New Roman"/>
                <w:sz w:val="24"/>
                <w:szCs w:val="24"/>
                <w:lang w:val="bg-BG"/>
              </w:rPr>
              <w:t>, които се използват само в услугата.</w:t>
            </w:r>
          </w:p>
        </w:tc>
        <w:tc>
          <w:tcPr>
            <w:tcW w:w="4678" w:type="dxa"/>
            <w:tcBorders>
              <w:top w:val="single" w:sz="4" w:space="0" w:color="auto"/>
              <w:left w:val="single" w:sz="4" w:space="0" w:color="auto"/>
              <w:bottom w:val="single" w:sz="4" w:space="0" w:color="auto"/>
              <w:right w:val="single" w:sz="4" w:space="0" w:color="auto"/>
            </w:tcBorders>
          </w:tcPr>
          <w:p w:rsidR="0068428E" w:rsidRPr="00CC14A6" w:rsidRDefault="0068428E"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на помещенията</w:t>
            </w:r>
          </w:p>
          <w:p w:rsidR="0068428E" w:rsidRPr="00CC14A6" w:rsidRDefault="0068428E"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eastAsia="ar-SA"/>
              </w:rPr>
              <w:t>Интервюта със служители</w:t>
            </w:r>
          </w:p>
        </w:tc>
      </w:tr>
    </w:tbl>
    <w:p w:rsidR="0068428E" w:rsidRPr="00CC14A6" w:rsidRDefault="0068428E" w:rsidP="0076022F">
      <w:pPr>
        <w:spacing w:after="0"/>
        <w:jc w:val="both"/>
        <w:rPr>
          <w:rFonts w:ascii="Times New Roman" w:hAnsi="Times New Roman" w:cs="Times New Roman"/>
          <w:b/>
          <w:bCs/>
          <w:sz w:val="24"/>
          <w:szCs w:val="24"/>
        </w:rPr>
      </w:pPr>
    </w:p>
    <w:p w:rsidR="005E3CBC" w:rsidRPr="00CC14A6" w:rsidRDefault="0068428E" w:rsidP="0076022F">
      <w:pPr>
        <w:jc w:val="both"/>
        <w:outlineLvl w:val="2"/>
        <w:rPr>
          <w:rFonts w:ascii="Times New Roman" w:hAnsi="Times New Roman" w:cs="Times New Roman"/>
          <w:sz w:val="24"/>
          <w:szCs w:val="24"/>
        </w:rPr>
      </w:pPr>
      <w:r w:rsidRPr="00CC14A6">
        <w:rPr>
          <w:rFonts w:ascii="Times New Roman" w:hAnsi="Times New Roman" w:cs="Times New Roman"/>
          <w:b/>
          <w:bCs/>
          <w:sz w:val="24"/>
          <w:szCs w:val="24"/>
        </w:rPr>
        <w:t>Критерий 5.4</w:t>
      </w:r>
      <w:r w:rsidR="005E3CBC" w:rsidRPr="00CC14A6">
        <w:rPr>
          <w:rFonts w:ascii="Times New Roman" w:hAnsi="Times New Roman" w:cs="Times New Roman"/>
          <w:b/>
          <w:bCs/>
          <w:sz w:val="24"/>
          <w:szCs w:val="24"/>
        </w:rPr>
        <w:t>:</w:t>
      </w:r>
      <w:r w:rsidR="005E3CBC" w:rsidRPr="00CC14A6">
        <w:rPr>
          <w:rFonts w:ascii="Times New Roman" w:hAnsi="Times New Roman"/>
          <w:sz w:val="24"/>
          <w:szCs w:val="24"/>
          <w:lang w:eastAsia="ar-SA"/>
        </w:rPr>
        <w:t xml:space="preserve"> </w:t>
      </w:r>
      <w:r w:rsidR="005E3CBC" w:rsidRPr="00CC14A6">
        <w:rPr>
          <w:rFonts w:ascii="Times New Roman" w:hAnsi="Times New Roman" w:cs="Times New Roman"/>
          <w:sz w:val="24"/>
          <w:szCs w:val="24"/>
        </w:rPr>
        <w:t xml:space="preserve">Доставчикът </w:t>
      </w:r>
      <w:r w:rsidRPr="00CC14A6">
        <w:rPr>
          <w:rFonts w:ascii="Times New Roman" w:hAnsi="Times New Roman" w:cs="Times New Roman"/>
          <w:sz w:val="24"/>
          <w:szCs w:val="24"/>
        </w:rPr>
        <w:t xml:space="preserve">на </w:t>
      </w:r>
      <w:r w:rsidR="003514D7" w:rsidRPr="00CC14A6">
        <w:rPr>
          <w:rFonts w:ascii="Times New Roman" w:hAnsi="Times New Roman" w:cs="Times New Roman"/>
          <w:sz w:val="24"/>
          <w:szCs w:val="24"/>
        </w:rPr>
        <w:t xml:space="preserve">интегрираната здравно-социална услуга </w:t>
      </w:r>
      <w:r w:rsidR="005E3CBC" w:rsidRPr="00CC14A6">
        <w:rPr>
          <w:rFonts w:ascii="Times New Roman" w:hAnsi="Times New Roman" w:cs="Times New Roman"/>
          <w:sz w:val="24"/>
          <w:szCs w:val="24"/>
        </w:rPr>
        <w:t xml:space="preserve">гарантира </w:t>
      </w:r>
      <w:r w:rsidR="00372C44" w:rsidRPr="00CC14A6">
        <w:rPr>
          <w:rFonts w:ascii="Times New Roman" w:hAnsi="Times New Roman" w:cs="Times New Roman"/>
          <w:sz w:val="24"/>
          <w:szCs w:val="24"/>
        </w:rPr>
        <w:t xml:space="preserve">адекватни и бързи действия за </w:t>
      </w:r>
      <w:r w:rsidR="005E3CBC" w:rsidRPr="00CC14A6">
        <w:rPr>
          <w:rFonts w:ascii="Times New Roman" w:hAnsi="Times New Roman" w:cs="Times New Roman"/>
          <w:sz w:val="24"/>
          <w:szCs w:val="24"/>
        </w:rPr>
        <w:t xml:space="preserve">закрилата на потребителите при настъпване на инцидент, застрашаващ живота и здравето на потребител, както и при отсъствие </w:t>
      </w:r>
      <w:r w:rsidR="005E3CBC" w:rsidRPr="00CC14A6">
        <w:rPr>
          <w:rFonts w:ascii="Times New Roman" w:eastAsia="Calibri" w:hAnsi="Times New Roman" w:cs="Times New Roman"/>
          <w:sz w:val="24"/>
          <w:szCs w:val="24"/>
        </w:rPr>
        <w:t>на потребител без основателна причина или предупреждение</w:t>
      </w:r>
      <w:r w:rsidR="005E3CBC" w:rsidRPr="00CC14A6">
        <w:rPr>
          <w:rFonts w:ascii="Times New Roman" w:hAnsi="Times New Roman" w:cs="Times New Roman"/>
          <w:sz w:val="24"/>
          <w:szCs w:val="24"/>
        </w:rPr>
        <w:t>.</w:t>
      </w:r>
      <w:bookmarkEnd w:id="9"/>
    </w:p>
    <w:tbl>
      <w:tblPr>
        <w:tblW w:w="9469" w:type="dxa"/>
        <w:tblInd w:w="-5" w:type="dxa"/>
        <w:tblLayout w:type="fixed"/>
        <w:tblLook w:val="04A0" w:firstRow="1" w:lastRow="0" w:firstColumn="1" w:lastColumn="0" w:noHBand="0" w:noVBand="1"/>
      </w:tblPr>
      <w:tblGrid>
        <w:gridCol w:w="4790"/>
        <w:gridCol w:w="4679"/>
      </w:tblGrid>
      <w:tr w:rsidR="007C42E1" w:rsidRPr="00CC14A6" w:rsidTr="000C3F1D">
        <w:tc>
          <w:tcPr>
            <w:tcW w:w="4790" w:type="dxa"/>
            <w:tcBorders>
              <w:top w:val="single" w:sz="4" w:space="0" w:color="auto"/>
              <w:left w:val="single" w:sz="4" w:space="0" w:color="auto"/>
              <w:bottom w:val="single" w:sz="4" w:space="0" w:color="auto"/>
              <w:right w:val="single" w:sz="4" w:space="0" w:color="auto"/>
            </w:tcBorders>
            <w:hideMark/>
          </w:tcPr>
          <w:p w:rsidR="007C42E1" w:rsidRPr="00CC14A6" w:rsidRDefault="007C42E1"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7C42E1" w:rsidRPr="00CC14A6" w:rsidRDefault="007C42E1"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0C3F1D" w:rsidRPr="00CC14A6" w:rsidTr="000C3F1D">
        <w:tc>
          <w:tcPr>
            <w:tcW w:w="4790" w:type="dxa"/>
            <w:tcBorders>
              <w:top w:val="single" w:sz="4" w:space="0" w:color="auto"/>
              <w:left w:val="single" w:sz="4" w:space="0" w:color="auto"/>
              <w:bottom w:val="single" w:sz="4" w:space="0" w:color="auto"/>
              <w:right w:val="single" w:sz="4" w:space="0" w:color="auto"/>
            </w:tcBorders>
          </w:tcPr>
          <w:p w:rsidR="000C3F1D" w:rsidRPr="00CC14A6" w:rsidRDefault="00612122"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0C3F1D" w:rsidRPr="00CC14A6">
              <w:rPr>
                <w:rFonts w:ascii="Times New Roman" w:hAnsi="Times New Roman" w:cs="Times New Roman"/>
                <w:sz w:val="24"/>
                <w:szCs w:val="24"/>
                <w:lang w:val="bg-BG"/>
              </w:rPr>
              <w:t>Утвърдена Процедура за уведомяване и действие при инцидент/смърт на потребител.</w:t>
            </w:r>
          </w:p>
        </w:tc>
        <w:tc>
          <w:tcPr>
            <w:tcW w:w="4679" w:type="dxa"/>
            <w:tcBorders>
              <w:top w:val="single" w:sz="4" w:space="0" w:color="auto"/>
              <w:left w:val="single" w:sz="4" w:space="0" w:color="auto"/>
              <w:bottom w:val="single" w:sz="4" w:space="0" w:color="auto"/>
              <w:right w:val="single" w:sz="4" w:space="0" w:color="auto"/>
            </w:tcBorders>
          </w:tcPr>
          <w:p w:rsidR="000C3F1D" w:rsidRPr="00CC14A6" w:rsidRDefault="000C3F1D" w:rsidP="0076022F">
            <w:pPr>
              <w:pStyle w:val="ListParagraph"/>
              <w:numPr>
                <w:ilvl w:val="0"/>
                <w:numId w:val="1"/>
              </w:numPr>
              <w:spacing w:after="0" w:line="240" w:lineRule="auto"/>
              <w:jc w:val="both"/>
              <w:rPr>
                <w:rFonts w:ascii="Times New Roman" w:eastAsia="Calibri" w:hAnsi="Times New Roman" w:cs="Times New Roman"/>
                <w:sz w:val="24"/>
                <w:szCs w:val="24"/>
                <w:lang w:val="bg-BG"/>
              </w:rPr>
            </w:pPr>
            <w:r w:rsidRPr="00CC14A6">
              <w:rPr>
                <w:rFonts w:ascii="Times New Roman" w:hAnsi="Times New Roman" w:cs="Times New Roman"/>
                <w:sz w:val="24"/>
                <w:szCs w:val="24"/>
                <w:lang w:val="bg-BG"/>
              </w:rPr>
              <w:t>Процедура за уведомяване и действие при инцидент/смърт на потребител</w:t>
            </w:r>
          </w:p>
          <w:p w:rsidR="000C3F1D" w:rsidRPr="00CC14A6" w:rsidRDefault="000C3F1D"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0C3F1D" w:rsidRPr="00CC14A6" w:rsidRDefault="000C3F1D"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Протокол/и за предприети действия и резултатите от тях</w:t>
            </w:r>
          </w:p>
          <w:p w:rsidR="000C3F1D" w:rsidRPr="00CC14A6" w:rsidRDefault="000C3F1D" w:rsidP="0076022F">
            <w:pPr>
              <w:pStyle w:val="ListParagraph"/>
              <w:numPr>
                <w:ilvl w:val="0"/>
                <w:numId w:val="1"/>
              </w:numPr>
              <w:spacing w:after="0" w:line="240" w:lineRule="auto"/>
              <w:jc w:val="both"/>
              <w:rPr>
                <w:rFonts w:ascii="Times New Roman" w:hAnsi="Times New Roman" w:cs="Times New Roman"/>
                <w:sz w:val="24"/>
                <w:szCs w:val="24"/>
                <w:lang w:val="bg-BG"/>
              </w:rPr>
            </w:pPr>
          </w:p>
        </w:tc>
      </w:tr>
      <w:tr w:rsidR="000C3F1D" w:rsidRPr="00CC14A6" w:rsidTr="000C3F1D">
        <w:tc>
          <w:tcPr>
            <w:tcW w:w="4790" w:type="dxa"/>
            <w:tcBorders>
              <w:top w:val="single" w:sz="4" w:space="0" w:color="auto"/>
              <w:left w:val="single" w:sz="4" w:space="0" w:color="auto"/>
              <w:bottom w:val="single" w:sz="4" w:space="0" w:color="auto"/>
              <w:right w:val="single" w:sz="4" w:space="0" w:color="auto"/>
            </w:tcBorders>
          </w:tcPr>
          <w:p w:rsidR="000C3F1D" w:rsidRPr="00CC14A6" w:rsidRDefault="00612122"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 </w:t>
            </w:r>
            <w:r w:rsidR="000C3F1D" w:rsidRPr="00CC14A6">
              <w:rPr>
                <w:rFonts w:ascii="Times New Roman" w:hAnsi="Times New Roman" w:cs="Times New Roman"/>
                <w:sz w:val="24"/>
                <w:szCs w:val="24"/>
                <w:lang w:val="bg-BG"/>
              </w:rPr>
              <w:t>Утвърдена Процедура за действие при отсъствие на потребител без разрешение от услугата.</w:t>
            </w:r>
          </w:p>
        </w:tc>
        <w:tc>
          <w:tcPr>
            <w:tcW w:w="4679" w:type="dxa"/>
            <w:tcBorders>
              <w:top w:val="single" w:sz="4" w:space="0" w:color="auto"/>
              <w:left w:val="single" w:sz="4" w:space="0" w:color="auto"/>
              <w:bottom w:val="single" w:sz="4" w:space="0" w:color="auto"/>
              <w:right w:val="single" w:sz="4" w:space="0" w:color="auto"/>
            </w:tcBorders>
          </w:tcPr>
          <w:p w:rsidR="000C3F1D" w:rsidRPr="00CC14A6" w:rsidRDefault="000C3F1D"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Процедура за действие при отсъствие на потребител без разрешение от услугата</w:t>
            </w:r>
          </w:p>
        </w:tc>
      </w:tr>
      <w:tr w:rsidR="000C3F1D" w:rsidRPr="00CC14A6" w:rsidTr="000C3F1D">
        <w:tc>
          <w:tcPr>
            <w:tcW w:w="4790" w:type="dxa"/>
            <w:tcBorders>
              <w:top w:val="single" w:sz="4" w:space="0" w:color="auto"/>
              <w:left w:val="single" w:sz="4" w:space="0" w:color="auto"/>
              <w:bottom w:val="single" w:sz="4" w:space="0" w:color="auto"/>
              <w:right w:val="single" w:sz="4" w:space="0" w:color="auto"/>
            </w:tcBorders>
          </w:tcPr>
          <w:p w:rsidR="000C3F1D" w:rsidRPr="00CC14A6" w:rsidRDefault="00612122"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0C3F1D" w:rsidRPr="00CC14A6">
              <w:rPr>
                <w:rFonts w:ascii="Times New Roman" w:hAnsi="Times New Roman" w:cs="Times New Roman"/>
                <w:sz w:val="24"/>
                <w:szCs w:val="24"/>
                <w:lang w:val="bg-BG"/>
              </w:rPr>
              <w:t xml:space="preserve">Всички служители и потребители са запознати със своите задължения съгласно </w:t>
            </w:r>
            <w:r w:rsidR="00847214" w:rsidRPr="00CC14A6">
              <w:rPr>
                <w:rFonts w:ascii="Times New Roman" w:eastAsia="Calibri" w:hAnsi="Times New Roman" w:cs="Times New Roman"/>
                <w:sz w:val="24"/>
                <w:szCs w:val="24"/>
                <w:lang w:val="bg-BG"/>
              </w:rPr>
              <w:t>Процедурите</w:t>
            </w:r>
            <w:r w:rsidR="000C3F1D" w:rsidRPr="00CC14A6">
              <w:rPr>
                <w:rFonts w:ascii="Times New Roman" w:hAnsi="Times New Roman" w:cs="Times New Roman"/>
                <w:sz w:val="24"/>
                <w:szCs w:val="24"/>
                <w:lang w:val="bg-BG"/>
              </w:rPr>
              <w:t>.</w:t>
            </w:r>
          </w:p>
        </w:tc>
        <w:tc>
          <w:tcPr>
            <w:tcW w:w="4679" w:type="dxa"/>
            <w:tcBorders>
              <w:top w:val="single" w:sz="4" w:space="0" w:color="auto"/>
              <w:left w:val="single" w:sz="4" w:space="0" w:color="auto"/>
              <w:bottom w:val="single" w:sz="4" w:space="0" w:color="auto"/>
              <w:right w:val="single" w:sz="4" w:space="0" w:color="auto"/>
            </w:tcBorders>
          </w:tcPr>
          <w:p w:rsidR="000C3F1D" w:rsidRPr="00CC14A6" w:rsidRDefault="000C3F1D"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0C3F1D" w:rsidRPr="00CC14A6" w:rsidRDefault="00AF4831"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0C3F1D" w:rsidRPr="00CC14A6" w:rsidRDefault="000C3F1D"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Протокол/и за предприети действия и резултатите от тях</w:t>
            </w:r>
          </w:p>
        </w:tc>
      </w:tr>
      <w:tr w:rsidR="000C3F1D" w:rsidRPr="00CC14A6" w:rsidTr="000C3F1D">
        <w:tc>
          <w:tcPr>
            <w:tcW w:w="4790" w:type="dxa"/>
            <w:tcBorders>
              <w:top w:val="single" w:sz="4" w:space="0" w:color="auto"/>
              <w:left w:val="single" w:sz="4" w:space="0" w:color="auto"/>
              <w:bottom w:val="single" w:sz="4" w:space="0" w:color="auto"/>
              <w:right w:val="single" w:sz="4" w:space="0" w:color="auto"/>
            </w:tcBorders>
          </w:tcPr>
          <w:p w:rsidR="000C3F1D" w:rsidRPr="00CC14A6" w:rsidRDefault="00612122" w:rsidP="00C53DBE">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0C3F1D" w:rsidRPr="00CC14A6">
              <w:rPr>
                <w:rFonts w:ascii="Times New Roman" w:hAnsi="Times New Roman" w:cs="Times New Roman"/>
                <w:sz w:val="24"/>
                <w:szCs w:val="24"/>
                <w:lang w:val="bg-BG"/>
              </w:rPr>
              <w:t>Проведен инструктаж/обучение на служителите за оказване на първа помощ поне веднъж през последните 12 месеца.</w:t>
            </w:r>
          </w:p>
        </w:tc>
        <w:tc>
          <w:tcPr>
            <w:tcW w:w="4679" w:type="dxa"/>
            <w:tcBorders>
              <w:top w:val="single" w:sz="4" w:space="0" w:color="auto"/>
              <w:left w:val="single" w:sz="4" w:space="0" w:color="auto"/>
              <w:bottom w:val="single" w:sz="4" w:space="0" w:color="auto"/>
              <w:right w:val="single" w:sz="4" w:space="0" w:color="auto"/>
            </w:tcBorders>
          </w:tcPr>
          <w:p w:rsidR="000C3F1D" w:rsidRPr="00CC14A6" w:rsidRDefault="000C3F1D"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Информация, подписана от ръководителя на услугата</w:t>
            </w:r>
          </w:p>
          <w:p w:rsidR="000C3F1D" w:rsidRPr="00CC14A6" w:rsidRDefault="000C3F1D"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Протокол от проведен инструктаж/обучение</w:t>
            </w:r>
          </w:p>
        </w:tc>
      </w:tr>
    </w:tbl>
    <w:p w:rsidR="005E3CBC" w:rsidRPr="00CC14A6" w:rsidRDefault="005E3CBC" w:rsidP="0076022F">
      <w:pPr>
        <w:suppressAutoHyphens/>
        <w:spacing w:after="0" w:line="240" w:lineRule="auto"/>
        <w:jc w:val="both"/>
        <w:textAlignment w:val="baseline"/>
        <w:rPr>
          <w:rFonts w:ascii="Times New Roman" w:hAnsi="Times New Roman" w:cs="Times New Roman"/>
          <w:b/>
          <w:bCs/>
          <w:sz w:val="24"/>
          <w:szCs w:val="24"/>
          <w:highlight w:val="yellow"/>
        </w:rPr>
      </w:pPr>
    </w:p>
    <w:p w:rsidR="005E3CBC" w:rsidRPr="00CC14A6" w:rsidRDefault="005E3CBC" w:rsidP="0076022F">
      <w:pPr>
        <w:spacing w:after="0"/>
        <w:jc w:val="both"/>
        <w:outlineLvl w:val="1"/>
        <w:rPr>
          <w:rFonts w:ascii="Times New Roman" w:hAnsi="Times New Roman" w:cs="Times New Roman"/>
          <w:b/>
          <w:sz w:val="24"/>
          <w:szCs w:val="24"/>
        </w:rPr>
      </w:pPr>
      <w:r w:rsidRPr="00CC14A6">
        <w:rPr>
          <w:rFonts w:ascii="Times New Roman" w:hAnsi="Times New Roman" w:cs="Times New Roman"/>
          <w:b/>
          <w:bCs/>
          <w:sz w:val="24"/>
          <w:szCs w:val="24"/>
        </w:rPr>
        <w:t>Стандарт</w:t>
      </w:r>
      <w:r w:rsidRPr="00CC14A6">
        <w:rPr>
          <w:rFonts w:ascii="Times New Roman" w:hAnsi="Times New Roman" w:cs="Times New Roman"/>
          <w:b/>
          <w:sz w:val="24"/>
          <w:szCs w:val="24"/>
        </w:rPr>
        <w:t xml:space="preserve"> 6: Поверителност и сигурност на информацията</w:t>
      </w:r>
    </w:p>
    <w:p w:rsidR="005E3CBC" w:rsidRPr="00CC14A6" w:rsidRDefault="00612122" w:rsidP="0076022F">
      <w:pPr>
        <w:pStyle w:val="ListParagraph"/>
        <w:spacing w:line="259" w:lineRule="auto"/>
        <w:ind w:left="0"/>
        <w:jc w:val="both"/>
        <w:outlineLvl w:val="1"/>
        <w:rPr>
          <w:rFonts w:ascii="Times New Roman" w:hAnsi="Times New Roman" w:cs="Times New Roman"/>
          <w:sz w:val="24"/>
          <w:szCs w:val="24"/>
          <w:lang w:val="bg-BG"/>
        </w:rPr>
      </w:pPr>
      <w:r w:rsidRPr="00CC14A6">
        <w:rPr>
          <w:rFonts w:ascii="Times New Roman" w:hAnsi="Times New Roman" w:cs="Times New Roman"/>
          <w:sz w:val="24"/>
          <w:szCs w:val="24"/>
          <w:lang w:val="bg-BG"/>
        </w:rPr>
        <w:t>Интегрираната здравно-социална услуга</w:t>
      </w:r>
      <w:r w:rsidRPr="00CC14A6" w:rsidDel="00B44D5F">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гарантира защита на поверителността, сигурността на личните данни и информацията за потребителите.</w:t>
      </w:r>
    </w:p>
    <w:p w:rsidR="005E3CBC" w:rsidRPr="00CC14A6" w:rsidRDefault="005E3CBC" w:rsidP="0076022F">
      <w:pPr>
        <w:jc w:val="both"/>
        <w:outlineLvl w:val="2"/>
        <w:rPr>
          <w:rFonts w:ascii="Times New Roman" w:hAnsi="Times New Roman" w:cs="Times New Roman"/>
          <w:sz w:val="24"/>
          <w:szCs w:val="24"/>
        </w:rPr>
      </w:pPr>
      <w:r w:rsidRPr="00CC14A6">
        <w:rPr>
          <w:rFonts w:ascii="Times New Roman" w:hAnsi="Times New Roman" w:cs="Times New Roman"/>
          <w:b/>
          <w:bCs/>
          <w:sz w:val="24"/>
          <w:szCs w:val="24"/>
        </w:rPr>
        <w:t>Критерий</w:t>
      </w:r>
      <w:r w:rsidRPr="00CC14A6">
        <w:rPr>
          <w:rFonts w:ascii="Times New Roman" w:hAnsi="Times New Roman" w:cs="Times New Roman"/>
          <w:b/>
          <w:sz w:val="24"/>
          <w:szCs w:val="24"/>
        </w:rPr>
        <w:t xml:space="preserve"> 6.1:</w:t>
      </w:r>
      <w:r w:rsidRPr="00CC14A6">
        <w:rPr>
          <w:rFonts w:ascii="Times New Roman" w:hAnsi="Times New Roman" w:cs="Times New Roman"/>
          <w:sz w:val="24"/>
          <w:szCs w:val="24"/>
        </w:rPr>
        <w:t xml:space="preserve"> Доставчикът </w:t>
      </w:r>
      <w:r w:rsidR="0068428E" w:rsidRPr="00CC14A6">
        <w:rPr>
          <w:rFonts w:ascii="Times New Roman" w:hAnsi="Times New Roman" w:cs="Times New Roman"/>
          <w:sz w:val="24"/>
          <w:szCs w:val="24"/>
        </w:rPr>
        <w:t xml:space="preserve">на </w:t>
      </w:r>
      <w:r w:rsidR="003514D7"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разработва и прилага политика/процедура за сигурността и поверителността на личните данни за потребителите.</w:t>
      </w:r>
    </w:p>
    <w:tbl>
      <w:tblPr>
        <w:tblW w:w="9469" w:type="dxa"/>
        <w:tblInd w:w="-5" w:type="dxa"/>
        <w:tblLayout w:type="fixed"/>
        <w:tblLook w:val="04A0" w:firstRow="1" w:lastRow="0" w:firstColumn="1" w:lastColumn="0" w:noHBand="0" w:noVBand="1"/>
      </w:tblPr>
      <w:tblGrid>
        <w:gridCol w:w="4790"/>
        <w:gridCol w:w="4679"/>
      </w:tblGrid>
      <w:tr w:rsidR="001B5E5C" w:rsidRPr="00CC14A6" w:rsidTr="001B5E5C">
        <w:tc>
          <w:tcPr>
            <w:tcW w:w="4790" w:type="dxa"/>
            <w:tcBorders>
              <w:top w:val="single" w:sz="4" w:space="0" w:color="auto"/>
              <w:left w:val="single" w:sz="4" w:space="0" w:color="auto"/>
              <w:bottom w:val="single" w:sz="4" w:space="0" w:color="auto"/>
              <w:right w:val="single" w:sz="4" w:space="0" w:color="auto"/>
            </w:tcBorders>
            <w:hideMark/>
          </w:tcPr>
          <w:p w:rsidR="001B5E5C" w:rsidRPr="00CC14A6" w:rsidRDefault="001B5E5C"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1B5E5C" w:rsidRPr="00CC14A6" w:rsidRDefault="001B5E5C"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1B5E5C">
        <w:tc>
          <w:tcPr>
            <w:tcW w:w="4786" w:type="dxa"/>
            <w:tcBorders>
              <w:top w:val="single" w:sz="4" w:space="0" w:color="auto"/>
              <w:left w:val="single" w:sz="4" w:space="0" w:color="auto"/>
              <w:bottom w:val="single" w:sz="4" w:space="0" w:color="auto"/>
              <w:right w:val="single" w:sz="4" w:space="0" w:color="auto"/>
            </w:tcBorders>
          </w:tcPr>
          <w:p w:rsidR="005E3CBC" w:rsidRPr="00CC14A6" w:rsidRDefault="00612122"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sz w:val="24"/>
                <w:szCs w:val="24"/>
                <w:lang w:val="bg-BG"/>
              </w:rPr>
              <w:t xml:space="preserve"> </w:t>
            </w:r>
            <w:r w:rsidR="005E3CBC" w:rsidRPr="00CC14A6">
              <w:rPr>
                <w:rFonts w:ascii="Times New Roman" w:hAnsi="Times New Roman"/>
                <w:sz w:val="24"/>
                <w:szCs w:val="24"/>
                <w:lang w:val="bg-BG"/>
              </w:rPr>
              <w:t xml:space="preserve">Всички </w:t>
            </w:r>
            <w:r w:rsidR="005E3CBC" w:rsidRPr="00CC14A6">
              <w:rPr>
                <w:rFonts w:ascii="Times New Roman" w:hAnsi="Times New Roman"/>
                <w:sz w:val="24"/>
                <w:szCs w:val="24"/>
                <w:lang w:val="bg-BG" w:eastAsia="ar-SA"/>
              </w:rPr>
              <w:t xml:space="preserve">служители са запознати с политиката/процедурата за защита на личните данни и са наясно с отговорностите си за поддържане на поверителността на информацията за </w:t>
            </w:r>
            <w:r w:rsidR="007C74C0" w:rsidRPr="00CC14A6">
              <w:rPr>
                <w:rFonts w:ascii="Times New Roman" w:hAnsi="Times New Roman"/>
                <w:sz w:val="24"/>
                <w:szCs w:val="24"/>
                <w:lang w:val="bg-BG" w:eastAsia="ar-SA"/>
              </w:rPr>
              <w:t>потребителите</w:t>
            </w:r>
            <w:r w:rsidR="005E3CBC" w:rsidRPr="00CC14A6">
              <w:rPr>
                <w:rFonts w:ascii="Times New Roman" w:hAnsi="Times New Roman"/>
                <w:sz w:val="24"/>
                <w:szCs w:val="24"/>
                <w:lang w:val="bg-BG" w:eastAsia="ar-SA"/>
              </w:rPr>
              <w:t>.</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Писмена политика/процедура относно защитата на личните данни  и информацията за потребителите</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Информация, подписана от ръководителя на услугата</w:t>
            </w:r>
          </w:p>
        </w:tc>
      </w:tr>
      <w:tr w:rsidR="005E3CBC" w:rsidRPr="00CC14A6" w:rsidTr="001B5E5C">
        <w:tc>
          <w:tcPr>
            <w:tcW w:w="4786" w:type="dxa"/>
            <w:tcBorders>
              <w:top w:val="single" w:sz="4" w:space="0" w:color="auto"/>
              <w:left w:val="single" w:sz="4" w:space="0" w:color="auto"/>
              <w:bottom w:val="single" w:sz="4" w:space="0" w:color="auto"/>
              <w:right w:val="single" w:sz="4" w:space="0" w:color="auto"/>
            </w:tcBorders>
          </w:tcPr>
          <w:p w:rsidR="005E3CBC" w:rsidRPr="00CC14A6" w:rsidRDefault="00612122"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 xml:space="preserve">Всички служители са подписали Декларация за конфиденциалност </w:t>
            </w:r>
            <w:r w:rsidR="00596084" w:rsidRPr="00CC14A6">
              <w:rPr>
                <w:rFonts w:ascii="Times New Roman" w:hAnsi="Times New Roman"/>
                <w:sz w:val="24"/>
                <w:szCs w:val="24"/>
                <w:lang w:val="bg-BG" w:eastAsia="ar-SA"/>
              </w:rPr>
              <w:t>по отношение</w:t>
            </w:r>
            <w:r w:rsidR="005E3CBC" w:rsidRPr="00CC14A6">
              <w:rPr>
                <w:rFonts w:ascii="Times New Roman" w:hAnsi="Times New Roman"/>
                <w:sz w:val="24"/>
                <w:szCs w:val="24"/>
                <w:lang w:val="bg-BG" w:eastAsia="ar-SA"/>
              </w:rPr>
              <w:t xml:space="preserve"> на личната история и обстоятелствата, касаещи живота на </w:t>
            </w:r>
            <w:r w:rsidR="005E3CBC" w:rsidRPr="00CC14A6">
              <w:rPr>
                <w:rFonts w:ascii="Times New Roman" w:hAnsi="Times New Roman" w:cs="Times New Roman"/>
                <w:sz w:val="24"/>
                <w:szCs w:val="24"/>
                <w:lang w:val="bg-BG"/>
              </w:rPr>
              <w:t xml:space="preserve">потребител </w:t>
            </w:r>
            <w:r w:rsidR="005E3CBC" w:rsidRPr="00CC14A6">
              <w:rPr>
                <w:rFonts w:ascii="Times New Roman" w:hAnsi="Times New Roman"/>
                <w:sz w:val="24"/>
                <w:szCs w:val="24"/>
                <w:lang w:val="bg-BG" w:eastAsia="ar-SA"/>
              </w:rPr>
              <w:t>и неговото семейство.</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Подписани Декларации от служителите</w:t>
            </w:r>
          </w:p>
          <w:p w:rsidR="005E3CBC" w:rsidRPr="00CC14A6" w:rsidRDefault="005E3CBC" w:rsidP="0076022F">
            <w:pPr>
              <w:pStyle w:val="ListParagraph"/>
              <w:spacing w:line="240" w:lineRule="auto"/>
              <w:ind w:left="360"/>
              <w:jc w:val="both"/>
              <w:rPr>
                <w:rFonts w:ascii="Times New Roman" w:hAnsi="Times New Roman" w:cs="Times New Roman"/>
                <w:sz w:val="24"/>
                <w:szCs w:val="24"/>
                <w:lang w:val="bg-BG"/>
              </w:rPr>
            </w:pPr>
          </w:p>
          <w:p w:rsidR="005E3CBC" w:rsidRPr="00CC14A6" w:rsidRDefault="005E3CBC" w:rsidP="0076022F">
            <w:pPr>
              <w:jc w:val="both"/>
              <w:rPr>
                <w:rFonts w:ascii="Times New Roman" w:hAnsi="Times New Roman" w:cs="Times New Roman"/>
                <w:sz w:val="24"/>
                <w:szCs w:val="24"/>
              </w:rPr>
            </w:pPr>
          </w:p>
        </w:tc>
      </w:tr>
      <w:tr w:rsidR="005E3CBC" w:rsidRPr="00CC14A6" w:rsidTr="001B5E5C">
        <w:tc>
          <w:tcPr>
            <w:tcW w:w="4786" w:type="dxa"/>
            <w:tcBorders>
              <w:top w:val="single" w:sz="4" w:space="0" w:color="auto"/>
              <w:left w:val="single" w:sz="4" w:space="0" w:color="auto"/>
              <w:bottom w:val="single" w:sz="4" w:space="0" w:color="auto"/>
              <w:right w:val="single" w:sz="4" w:space="0" w:color="auto"/>
            </w:tcBorders>
          </w:tcPr>
          <w:p w:rsidR="005E3CBC" w:rsidRPr="00CC14A6" w:rsidRDefault="00612122"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Потребителите са подписали Декларация за съгласие за предоставяне и обработване на лични данни.</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Подписани Декларации от потребителите</w:t>
            </w:r>
          </w:p>
        </w:tc>
      </w:tr>
    </w:tbl>
    <w:p w:rsidR="005E3CBC" w:rsidRPr="00CC14A6" w:rsidRDefault="005E3CBC" w:rsidP="0076022F">
      <w:pPr>
        <w:suppressAutoHyphens/>
        <w:spacing w:after="0" w:line="240" w:lineRule="auto"/>
        <w:jc w:val="both"/>
        <w:textAlignment w:val="baseline"/>
        <w:rPr>
          <w:rFonts w:ascii="Times New Roman" w:hAnsi="Times New Roman" w:cs="Times New Roman"/>
          <w:b/>
          <w:bCs/>
          <w:sz w:val="24"/>
          <w:szCs w:val="24"/>
          <w:highlight w:val="yellow"/>
        </w:rPr>
      </w:pPr>
    </w:p>
    <w:p w:rsidR="005E3CBC" w:rsidRPr="00CC14A6" w:rsidRDefault="005E3CBC" w:rsidP="0076022F">
      <w:pPr>
        <w:jc w:val="both"/>
        <w:outlineLvl w:val="2"/>
        <w:rPr>
          <w:rFonts w:ascii="Times New Roman" w:hAnsi="Times New Roman" w:cs="Times New Roman"/>
          <w:sz w:val="24"/>
          <w:szCs w:val="24"/>
        </w:rPr>
      </w:pPr>
      <w:bookmarkStart w:id="10" w:name="_Toc86146441"/>
      <w:r w:rsidRPr="00CC14A6">
        <w:rPr>
          <w:rFonts w:ascii="Times New Roman" w:hAnsi="Times New Roman" w:cs="Times New Roman"/>
          <w:b/>
          <w:bCs/>
          <w:sz w:val="24"/>
          <w:szCs w:val="24"/>
        </w:rPr>
        <w:t>Критерий 6.2:</w:t>
      </w:r>
      <w:r w:rsidRPr="00CC14A6">
        <w:rPr>
          <w:rFonts w:ascii="Times New Roman" w:hAnsi="Times New Roman" w:cs="Times New Roman"/>
          <w:sz w:val="24"/>
          <w:szCs w:val="24"/>
        </w:rPr>
        <w:t xml:space="preserve"> Доставчикът </w:t>
      </w:r>
      <w:r w:rsidR="0068428E" w:rsidRPr="00CC14A6">
        <w:rPr>
          <w:rFonts w:ascii="Times New Roman" w:hAnsi="Times New Roman" w:cs="Times New Roman"/>
          <w:sz w:val="24"/>
          <w:szCs w:val="24"/>
        </w:rPr>
        <w:t xml:space="preserve">на </w:t>
      </w:r>
      <w:r w:rsidR="003514D7"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архивира досиетата на потребителите и ги съхранява съгласно изискванията на Вътрешни правила за архивиране на информацията.</w:t>
      </w:r>
      <w:bookmarkEnd w:id="10"/>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1B5E5C" w:rsidRPr="00CC14A6" w:rsidTr="001B5E5C">
        <w:tc>
          <w:tcPr>
            <w:tcW w:w="4791" w:type="dxa"/>
            <w:tcBorders>
              <w:top w:val="single" w:sz="4" w:space="0" w:color="auto"/>
              <w:left w:val="single" w:sz="4" w:space="0" w:color="auto"/>
              <w:bottom w:val="single" w:sz="4" w:space="0" w:color="auto"/>
              <w:right w:val="single" w:sz="4" w:space="0" w:color="auto"/>
            </w:tcBorders>
          </w:tcPr>
          <w:p w:rsidR="001B5E5C" w:rsidRPr="00CC14A6" w:rsidRDefault="001B5E5C"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1B5E5C" w:rsidRPr="00CC14A6" w:rsidRDefault="001B5E5C"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926447">
        <w:tc>
          <w:tcPr>
            <w:tcW w:w="4791" w:type="dxa"/>
          </w:tcPr>
          <w:p w:rsidR="005E3CBC" w:rsidRPr="00CC14A6" w:rsidRDefault="00612122"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Всички документи се архивират по Правила за архивиране на информацията.</w:t>
            </w:r>
          </w:p>
        </w:tc>
        <w:tc>
          <w:tcPr>
            <w:tcW w:w="4678" w:type="dxa"/>
          </w:tcPr>
          <w:p w:rsidR="005E3CBC" w:rsidRPr="00CC14A6" w:rsidRDefault="00C53DBE" w:rsidP="00C53DBE">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Вътрешни п</w:t>
            </w:r>
            <w:r w:rsidR="005E3CBC" w:rsidRPr="00CC14A6">
              <w:rPr>
                <w:rFonts w:ascii="Times New Roman" w:hAnsi="Times New Roman" w:cs="Times New Roman"/>
                <w:sz w:val="24"/>
                <w:szCs w:val="24"/>
                <w:lang w:val="bg-BG"/>
              </w:rPr>
              <w:t>равила за архивиране</w:t>
            </w:r>
            <w:r w:rsidRPr="00CC14A6">
              <w:rPr>
                <w:lang w:val="bg-BG"/>
              </w:rPr>
              <w:t xml:space="preserve"> </w:t>
            </w:r>
            <w:r w:rsidRPr="00CC14A6">
              <w:rPr>
                <w:rFonts w:ascii="Times New Roman" w:hAnsi="Times New Roman" w:cs="Times New Roman"/>
                <w:sz w:val="24"/>
                <w:szCs w:val="24"/>
                <w:lang w:val="bg-BG"/>
              </w:rPr>
              <w:t>с номенклатурни единици, одобрени от Държавен архив</w:t>
            </w:r>
          </w:p>
          <w:p w:rsidR="005E3CBC" w:rsidRPr="00CC14A6" w:rsidRDefault="005E3CBC" w:rsidP="00C53DBE">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Заповед, определяща състава на </w:t>
            </w:r>
            <w:r w:rsidR="00C53DBE" w:rsidRPr="00CC14A6">
              <w:rPr>
                <w:rFonts w:ascii="Times New Roman" w:hAnsi="Times New Roman" w:cs="Times New Roman"/>
                <w:sz w:val="24"/>
                <w:szCs w:val="24"/>
                <w:lang w:val="bg-BG"/>
              </w:rPr>
              <w:t>експертна к</w:t>
            </w:r>
            <w:r w:rsidRPr="00CC14A6">
              <w:rPr>
                <w:rFonts w:ascii="Times New Roman" w:hAnsi="Times New Roman" w:cs="Times New Roman"/>
                <w:sz w:val="24"/>
                <w:szCs w:val="24"/>
                <w:lang w:val="bg-BG"/>
              </w:rPr>
              <w:t>омисия от служители на услугата за архивиране</w:t>
            </w:r>
            <w:r w:rsidRPr="00CC14A6">
              <w:rPr>
                <w:lang w:val="bg-BG"/>
              </w:rPr>
              <w:t xml:space="preserve"> </w:t>
            </w:r>
            <w:r w:rsidRPr="00CC14A6">
              <w:rPr>
                <w:rFonts w:ascii="Times New Roman" w:hAnsi="Times New Roman" w:cs="Times New Roman"/>
                <w:sz w:val="24"/>
                <w:szCs w:val="24"/>
                <w:lang w:val="bg-BG"/>
              </w:rPr>
              <w:t>съобразно вътрешните правила.</w:t>
            </w:r>
            <w:r w:rsidR="00C53DBE" w:rsidRPr="00CC14A6">
              <w:rPr>
                <w:lang w:val="bg-BG"/>
              </w:rPr>
              <w:t xml:space="preserve"> </w:t>
            </w:r>
          </w:p>
        </w:tc>
      </w:tr>
      <w:tr w:rsidR="005E3CBC" w:rsidRPr="00CC14A6" w:rsidTr="00926447">
        <w:tc>
          <w:tcPr>
            <w:tcW w:w="4791" w:type="dxa"/>
          </w:tcPr>
          <w:p w:rsidR="005E3CBC" w:rsidRPr="00CC14A6" w:rsidRDefault="00612122"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 </w:t>
            </w:r>
            <w:r w:rsidR="005E3CBC" w:rsidRPr="00CC14A6">
              <w:rPr>
                <w:rFonts w:ascii="Times New Roman" w:hAnsi="Times New Roman" w:cs="Times New Roman"/>
                <w:sz w:val="24"/>
                <w:szCs w:val="24"/>
                <w:lang w:val="bg-BG"/>
              </w:rPr>
              <w:t>Процедурата за защита на личните данни на потребителите съдържа условията, времето и реда за унищожаване на личните данни.</w:t>
            </w:r>
          </w:p>
        </w:tc>
        <w:tc>
          <w:tcPr>
            <w:tcW w:w="4678" w:type="dxa"/>
          </w:tcPr>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Процедура за защита на личните данни на потребителите</w:t>
            </w:r>
          </w:p>
        </w:tc>
      </w:tr>
    </w:tbl>
    <w:p w:rsidR="005E3CBC" w:rsidRPr="00CC14A6" w:rsidRDefault="005E3CBC" w:rsidP="0076022F">
      <w:pPr>
        <w:suppressAutoHyphens/>
        <w:spacing w:after="0" w:line="240" w:lineRule="auto"/>
        <w:jc w:val="both"/>
        <w:textAlignment w:val="baseline"/>
        <w:rPr>
          <w:rFonts w:ascii="Times New Roman" w:hAnsi="Times New Roman" w:cs="Times New Roman"/>
          <w:b/>
          <w:bCs/>
          <w:sz w:val="24"/>
          <w:szCs w:val="24"/>
        </w:rPr>
      </w:pPr>
    </w:p>
    <w:p w:rsidR="005E3CBC" w:rsidRPr="00CC14A6" w:rsidRDefault="005E3CBC" w:rsidP="0076022F">
      <w:pPr>
        <w:spacing w:after="0"/>
        <w:jc w:val="both"/>
        <w:outlineLvl w:val="1"/>
        <w:rPr>
          <w:rFonts w:ascii="Times New Roman" w:hAnsi="Times New Roman" w:cs="Times New Roman"/>
          <w:b/>
          <w:sz w:val="24"/>
          <w:szCs w:val="24"/>
        </w:rPr>
      </w:pPr>
      <w:r w:rsidRPr="00CC14A6">
        <w:rPr>
          <w:rFonts w:ascii="Times New Roman" w:hAnsi="Times New Roman" w:cs="Times New Roman"/>
          <w:b/>
          <w:bCs/>
          <w:sz w:val="24"/>
          <w:szCs w:val="24"/>
        </w:rPr>
        <w:t>Стандарт</w:t>
      </w:r>
      <w:r w:rsidRPr="00CC14A6">
        <w:rPr>
          <w:rFonts w:ascii="Times New Roman" w:hAnsi="Times New Roman" w:cs="Times New Roman"/>
          <w:b/>
          <w:sz w:val="24"/>
          <w:szCs w:val="24"/>
        </w:rPr>
        <w:t xml:space="preserve"> 7: Работа с общността</w:t>
      </w:r>
    </w:p>
    <w:p w:rsidR="005E3CBC" w:rsidRPr="00CC14A6" w:rsidRDefault="001F1BEA" w:rsidP="0076022F">
      <w:pPr>
        <w:jc w:val="both"/>
        <w:outlineLvl w:val="1"/>
        <w:rPr>
          <w:rFonts w:ascii="Times New Roman" w:hAnsi="Times New Roman" w:cs="Times New Roman"/>
          <w:sz w:val="24"/>
          <w:szCs w:val="24"/>
        </w:rPr>
      </w:pPr>
      <w:r w:rsidRPr="00CC14A6">
        <w:rPr>
          <w:rFonts w:ascii="Times New Roman" w:hAnsi="Times New Roman" w:cs="Times New Roman"/>
          <w:sz w:val="24"/>
          <w:szCs w:val="24"/>
        </w:rPr>
        <w:t xml:space="preserve">Работата с общността и системната комуникация на </w:t>
      </w:r>
      <w:r w:rsidR="00612122" w:rsidRPr="00CC14A6">
        <w:rPr>
          <w:rFonts w:ascii="Times New Roman" w:eastAsia="Calibri" w:hAnsi="Times New Roman" w:cs="Times New Roman"/>
          <w:sz w:val="24"/>
          <w:szCs w:val="24"/>
        </w:rPr>
        <w:t>интегрираната здравно-социална услуга</w:t>
      </w:r>
      <w:r w:rsidRPr="00CC14A6">
        <w:rPr>
          <w:rFonts w:ascii="Times New Roman" w:hAnsi="Times New Roman" w:cs="Times New Roman"/>
          <w:sz w:val="24"/>
          <w:szCs w:val="24"/>
        </w:rPr>
        <w:t xml:space="preserve"> </w:t>
      </w:r>
      <w:r w:rsidR="00D813F6" w:rsidRPr="00CC14A6">
        <w:rPr>
          <w:rFonts w:ascii="Times New Roman" w:hAnsi="Times New Roman" w:cs="Times New Roman"/>
          <w:sz w:val="24"/>
          <w:szCs w:val="24"/>
        </w:rPr>
        <w:t>РГЛ</w:t>
      </w:r>
      <w:r w:rsidR="00A32CA6" w:rsidRPr="00CC14A6">
        <w:rPr>
          <w:rFonts w:ascii="Times New Roman" w:hAnsi="Times New Roman" w:cs="Times New Roman"/>
          <w:sz w:val="24"/>
          <w:szCs w:val="24"/>
        </w:rPr>
        <w:t xml:space="preserve"> с ПМГ</w:t>
      </w:r>
      <w:r w:rsidRPr="00CC14A6">
        <w:rPr>
          <w:rFonts w:ascii="Times New Roman" w:hAnsi="Times New Roman" w:cs="Times New Roman"/>
          <w:sz w:val="24"/>
          <w:szCs w:val="24"/>
        </w:rPr>
        <w:t xml:space="preserve"> с партньори, други доставчици, държавни и общински служби, бизнеси, медии и други </w:t>
      </w:r>
      <w:r w:rsidR="005E3CBC" w:rsidRPr="00CC14A6">
        <w:rPr>
          <w:rFonts w:ascii="Times New Roman" w:hAnsi="Times New Roman" w:cs="Times New Roman"/>
          <w:sz w:val="24"/>
          <w:szCs w:val="24"/>
        </w:rPr>
        <w:t>допринася</w:t>
      </w:r>
      <w:r w:rsidR="00847214" w:rsidRPr="00CC14A6">
        <w:rPr>
          <w:rFonts w:ascii="Times New Roman" w:hAnsi="Times New Roman" w:cs="Times New Roman"/>
          <w:sz w:val="24"/>
          <w:szCs w:val="24"/>
        </w:rPr>
        <w:t>т</w:t>
      </w:r>
      <w:r w:rsidR="005E3CBC" w:rsidRPr="00CC14A6">
        <w:rPr>
          <w:rFonts w:ascii="Times New Roman" w:hAnsi="Times New Roman" w:cs="Times New Roman"/>
          <w:sz w:val="24"/>
          <w:szCs w:val="24"/>
        </w:rPr>
        <w:t xml:space="preserve"> за социалното включване на потребителите.</w:t>
      </w:r>
    </w:p>
    <w:p w:rsidR="005E3CBC" w:rsidRPr="00CC14A6" w:rsidRDefault="005E3CBC" w:rsidP="0076022F">
      <w:pPr>
        <w:jc w:val="both"/>
        <w:outlineLvl w:val="2"/>
        <w:rPr>
          <w:rFonts w:ascii="Times New Roman" w:hAnsi="Times New Roman"/>
          <w:bCs/>
          <w:sz w:val="24"/>
          <w:szCs w:val="24"/>
        </w:rPr>
      </w:pPr>
      <w:r w:rsidRPr="00CC14A6">
        <w:rPr>
          <w:rFonts w:ascii="Times New Roman" w:hAnsi="Times New Roman" w:cs="Times New Roman"/>
          <w:b/>
          <w:bCs/>
          <w:sz w:val="24"/>
          <w:szCs w:val="24"/>
        </w:rPr>
        <w:t>Критерий</w:t>
      </w:r>
      <w:r w:rsidRPr="00CC14A6">
        <w:rPr>
          <w:rFonts w:ascii="Times New Roman" w:hAnsi="Times New Roman" w:cs="Times New Roman"/>
          <w:b/>
          <w:sz w:val="24"/>
          <w:szCs w:val="24"/>
        </w:rPr>
        <w:t xml:space="preserve"> 7.1:</w:t>
      </w:r>
      <w:r w:rsidRPr="00CC14A6">
        <w:rPr>
          <w:rFonts w:ascii="Times New Roman" w:hAnsi="Times New Roman" w:cs="Times New Roman"/>
          <w:sz w:val="24"/>
          <w:szCs w:val="24"/>
        </w:rPr>
        <w:t xml:space="preserve"> Доставчикът пр</w:t>
      </w:r>
      <w:r w:rsidR="003B49C5" w:rsidRPr="00CC14A6">
        <w:rPr>
          <w:rFonts w:ascii="Times New Roman" w:hAnsi="Times New Roman" w:cs="Times New Roman"/>
          <w:sz w:val="24"/>
          <w:szCs w:val="24"/>
        </w:rPr>
        <w:t xml:space="preserve">едоставя </w:t>
      </w:r>
      <w:r w:rsidR="003514D7"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чрез взаимодействие с други доставчици на социални, образователни, здравни, културни и др. услуги</w:t>
      </w:r>
      <w:r w:rsidRPr="00CC14A6">
        <w:rPr>
          <w:rFonts w:ascii="Times New Roman" w:hAnsi="Times New Roman"/>
          <w:bCs/>
          <w:sz w:val="24"/>
          <w:szCs w:val="24"/>
        </w:rPr>
        <w:t>.</w:t>
      </w:r>
    </w:p>
    <w:tbl>
      <w:tblPr>
        <w:tblW w:w="9469" w:type="dxa"/>
        <w:tblInd w:w="-5" w:type="dxa"/>
        <w:tblLayout w:type="fixed"/>
        <w:tblLook w:val="04A0" w:firstRow="1" w:lastRow="0" w:firstColumn="1" w:lastColumn="0" w:noHBand="0" w:noVBand="1"/>
      </w:tblPr>
      <w:tblGrid>
        <w:gridCol w:w="4790"/>
        <w:gridCol w:w="4679"/>
      </w:tblGrid>
      <w:tr w:rsidR="00C8271E" w:rsidRPr="00CC14A6" w:rsidTr="00C8271E">
        <w:tc>
          <w:tcPr>
            <w:tcW w:w="4790" w:type="dxa"/>
            <w:tcBorders>
              <w:top w:val="single" w:sz="4" w:space="0" w:color="auto"/>
              <w:left w:val="single" w:sz="4" w:space="0" w:color="auto"/>
              <w:bottom w:val="single" w:sz="4" w:space="0" w:color="auto"/>
              <w:right w:val="single" w:sz="4" w:space="0" w:color="auto"/>
            </w:tcBorders>
            <w:hideMark/>
          </w:tcPr>
          <w:p w:rsidR="00C8271E" w:rsidRPr="00CC14A6" w:rsidRDefault="00C8271E"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C8271E" w:rsidRPr="00CC14A6" w:rsidRDefault="00C8271E"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9B7106" w:rsidRPr="00CC14A6" w:rsidTr="00C827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9B7106" w:rsidRPr="00CC14A6" w:rsidRDefault="00612122" w:rsidP="0076022F">
            <w:pPr>
              <w:pStyle w:val="ListParagraph"/>
              <w:numPr>
                <w:ilvl w:val="0"/>
                <w:numId w:val="3"/>
              </w:numPr>
              <w:spacing w:line="240" w:lineRule="auto"/>
              <w:jc w:val="both"/>
              <w:rPr>
                <w:rFonts w:ascii="Times New Roman" w:hAnsi="Times New Roman"/>
                <w:sz w:val="24"/>
                <w:szCs w:val="24"/>
                <w:lang w:val="bg-BG" w:eastAsia="ar-SA"/>
              </w:rPr>
            </w:pPr>
            <w:r w:rsidRPr="00CC14A6">
              <w:rPr>
                <w:rFonts w:ascii="Times New Roman" w:eastAsia="Times New Roman" w:hAnsi="Times New Roman" w:cs="Times New Roman"/>
                <w:color w:val="000000"/>
                <w:sz w:val="24"/>
                <w:szCs w:val="24"/>
                <w:lang w:val="bg-BG"/>
              </w:rPr>
              <w:t xml:space="preserve"> </w:t>
            </w:r>
            <w:r w:rsidR="009B7106" w:rsidRPr="00CC14A6">
              <w:rPr>
                <w:rFonts w:ascii="Times New Roman" w:eastAsia="Times New Roman" w:hAnsi="Times New Roman" w:cs="Times New Roman"/>
                <w:color w:val="000000"/>
                <w:sz w:val="24"/>
                <w:szCs w:val="24"/>
                <w:lang w:val="bg-BG"/>
              </w:rPr>
              <w:t xml:space="preserve">При приложимост, услугите за всички потребители се реализират координирано с други доставчици на </w:t>
            </w:r>
            <w:r w:rsidR="007863A7" w:rsidRPr="00CC14A6">
              <w:rPr>
                <w:rFonts w:ascii="Times New Roman" w:eastAsia="Times New Roman" w:hAnsi="Times New Roman" w:cs="Times New Roman"/>
                <w:color w:val="000000"/>
                <w:sz w:val="24"/>
                <w:szCs w:val="24"/>
                <w:lang w:val="bg-BG"/>
              </w:rPr>
              <w:t xml:space="preserve">здравни, </w:t>
            </w:r>
            <w:r w:rsidR="009B7106" w:rsidRPr="00CC14A6">
              <w:rPr>
                <w:rFonts w:ascii="Times New Roman" w:eastAsia="Times New Roman" w:hAnsi="Times New Roman" w:cs="Times New Roman"/>
                <w:color w:val="000000"/>
                <w:sz w:val="24"/>
                <w:szCs w:val="24"/>
                <w:lang w:val="bg-BG"/>
              </w:rPr>
              <w:t>социални</w:t>
            </w:r>
            <w:r w:rsidR="007863A7" w:rsidRPr="00CC14A6">
              <w:rPr>
                <w:rFonts w:ascii="Times New Roman" w:eastAsia="Times New Roman" w:hAnsi="Times New Roman" w:cs="Times New Roman"/>
                <w:color w:val="000000"/>
                <w:sz w:val="24"/>
                <w:szCs w:val="24"/>
                <w:lang w:val="bg-BG"/>
              </w:rPr>
              <w:t>, културни и образователни</w:t>
            </w:r>
            <w:r w:rsidR="009B7106" w:rsidRPr="00CC14A6">
              <w:rPr>
                <w:rFonts w:ascii="Times New Roman" w:eastAsia="Times New Roman" w:hAnsi="Times New Roman" w:cs="Times New Roman"/>
                <w:color w:val="000000"/>
                <w:sz w:val="24"/>
                <w:szCs w:val="24"/>
                <w:lang w:val="bg-BG"/>
              </w:rPr>
              <w:t xml:space="preserve"> услуги, организации и институции.</w:t>
            </w:r>
          </w:p>
        </w:tc>
        <w:tc>
          <w:tcPr>
            <w:tcW w:w="4678" w:type="dxa"/>
            <w:vMerge w:val="restart"/>
          </w:tcPr>
          <w:p w:rsidR="009B7106" w:rsidRPr="00CC14A6" w:rsidRDefault="009B7106"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Протоколи от проведени срещи за координация на ИПП и дейностите</w:t>
            </w:r>
          </w:p>
          <w:p w:rsidR="009B7106" w:rsidRPr="00CC14A6" w:rsidRDefault="009B7106"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Преглед на Вътрешните правила за работа и организация на дейността</w:t>
            </w:r>
          </w:p>
          <w:p w:rsidR="009B7106" w:rsidRPr="00CC14A6" w:rsidRDefault="009B7106"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Досиета на потребителите</w:t>
            </w:r>
          </w:p>
          <w:p w:rsidR="009B7106" w:rsidRPr="00CC14A6" w:rsidRDefault="009B7106"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ИПП на потребителите</w:t>
            </w:r>
          </w:p>
          <w:p w:rsidR="009B7106" w:rsidRPr="00CC14A6" w:rsidRDefault="009B7106"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tc>
      </w:tr>
      <w:tr w:rsidR="009B7106" w:rsidRPr="00CC14A6" w:rsidTr="00C827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9B7106" w:rsidRPr="00CC14A6" w:rsidRDefault="00612122"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9B7106" w:rsidRPr="00CC14A6">
              <w:rPr>
                <w:rFonts w:ascii="Times New Roman" w:hAnsi="Times New Roman" w:cs="Times New Roman"/>
                <w:sz w:val="24"/>
                <w:szCs w:val="24"/>
                <w:lang w:val="bg-BG"/>
              </w:rPr>
              <w:t>Доставчикът съдейства и посредничи на всички потребители за достъп до други форми на подкрепа, съобразно индивидуалните им потребности и желания</w:t>
            </w:r>
            <w:r w:rsidR="009B7106" w:rsidRPr="00CC14A6">
              <w:rPr>
                <w:rFonts w:ascii="Times New Roman" w:hAnsi="Times New Roman"/>
                <w:sz w:val="24"/>
                <w:szCs w:val="24"/>
                <w:lang w:val="bg-BG" w:eastAsia="ar-SA"/>
              </w:rPr>
              <w:t>.</w:t>
            </w:r>
          </w:p>
        </w:tc>
        <w:tc>
          <w:tcPr>
            <w:tcW w:w="4678" w:type="dxa"/>
            <w:vMerge/>
          </w:tcPr>
          <w:p w:rsidR="009B7106" w:rsidRPr="00CC14A6" w:rsidRDefault="009B7106" w:rsidP="0076022F">
            <w:pPr>
              <w:pStyle w:val="ListParagraph"/>
              <w:numPr>
                <w:ilvl w:val="0"/>
                <w:numId w:val="4"/>
              </w:numPr>
              <w:spacing w:line="240" w:lineRule="auto"/>
              <w:jc w:val="both"/>
              <w:rPr>
                <w:rFonts w:ascii="Times New Roman" w:hAnsi="Times New Roman" w:cs="Times New Roman"/>
                <w:sz w:val="24"/>
                <w:szCs w:val="24"/>
                <w:lang w:val="bg-BG"/>
              </w:rPr>
            </w:pPr>
          </w:p>
        </w:tc>
      </w:tr>
      <w:tr w:rsidR="009B7106" w:rsidRPr="00CC14A6" w:rsidTr="00C827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9B7106" w:rsidRPr="00CC14A6" w:rsidRDefault="00612122"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9B7106" w:rsidRPr="00CC14A6">
              <w:rPr>
                <w:rFonts w:ascii="Times New Roman" w:hAnsi="Times New Roman" w:cs="Times New Roman"/>
                <w:sz w:val="24"/>
                <w:szCs w:val="24"/>
                <w:lang w:val="bg-BG"/>
              </w:rPr>
              <w:t>Доставчикът съдейства на всички потребители за осигуряване на улеснен достъп до услуги за застъпничество и правна защита.</w:t>
            </w:r>
          </w:p>
        </w:tc>
        <w:tc>
          <w:tcPr>
            <w:tcW w:w="4678" w:type="dxa"/>
            <w:vMerge/>
          </w:tcPr>
          <w:p w:rsidR="009B7106" w:rsidRPr="00CC14A6" w:rsidRDefault="009B7106" w:rsidP="0076022F">
            <w:pPr>
              <w:pStyle w:val="ListParagraph"/>
              <w:numPr>
                <w:ilvl w:val="0"/>
                <w:numId w:val="4"/>
              </w:numPr>
              <w:spacing w:line="240" w:lineRule="auto"/>
              <w:jc w:val="both"/>
              <w:rPr>
                <w:rFonts w:ascii="Times New Roman" w:hAnsi="Times New Roman" w:cs="Times New Roman"/>
                <w:sz w:val="24"/>
                <w:szCs w:val="24"/>
                <w:lang w:val="bg-BG"/>
              </w:rPr>
            </w:pPr>
          </w:p>
        </w:tc>
      </w:tr>
    </w:tbl>
    <w:p w:rsidR="009B7106" w:rsidRPr="00CC14A6" w:rsidRDefault="009B7106" w:rsidP="0076022F">
      <w:pPr>
        <w:suppressAutoHyphens/>
        <w:spacing w:after="0" w:line="240" w:lineRule="auto"/>
        <w:jc w:val="both"/>
        <w:textAlignment w:val="baseline"/>
        <w:rPr>
          <w:rFonts w:ascii="Times New Roman" w:hAnsi="Times New Roman" w:cs="Times New Roman"/>
          <w:b/>
          <w:bCs/>
          <w:sz w:val="24"/>
          <w:szCs w:val="24"/>
        </w:rPr>
      </w:pPr>
    </w:p>
    <w:p w:rsidR="005E3CBC" w:rsidRPr="00CC14A6" w:rsidRDefault="005E3CBC" w:rsidP="0076022F">
      <w:pPr>
        <w:jc w:val="both"/>
        <w:outlineLvl w:val="2"/>
        <w:rPr>
          <w:rFonts w:ascii="Times New Roman" w:hAnsi="Times New Roman" w:cs="Times New Roman"/>
          <w:bCs/>
          <w:sz w:val="24"/>
          <w:szCs w:val="24"/>
        </w:rPr>
      </w:pPr>
      <w:r w:rsidRPr="00CC14A6">
        <w:rPr>
          <w:rFonts w:ascii="Times New Roman" w:hAnsi="Times New Roman" w:cs="Times New Roman"/>
          <w:b/>
          <w:bCs/>
          <w:sz w:val="24"/>
          <w:szCs w:val="24"/>
        </w:rPr>
        <w:t>Критерий</w:t>
      </w:r>
      <w:r w:rsidRPr="00CC14A6">
        <w:rPr>
          <w:rFonts w:ascii="Times New Roman" w:hAnsi="Times New Roman" w:cs="Times New Roman"/>
          <w:b/>
          <w:sz w:val="24"/>
          <w:szCs w:val="24"/>
        </w:rPr>
        <w:t xml:space="preserve"> 7.2:</w:t>
      </w:r>
      <w:r w:rsidRPr="00CC14A6">
        <w:rPr>
          <w:rFonts w:ascii="Times New Roman" w:hAnsi="Times New Roman"/>
          <w:bCs/>
          <w:sz w:val="24"/>
          <w:szCs w:val="24"/>
        </w:rPr>
        <w:t xml:space="preserve"> </w:t>
      </w:r>
      <w:r w:rsidRPr="00CC14A6">
        <w:rPr>
          <w:rFonts w:ascii="Times New Roman" w:hAnsi="Times New Roman" w:cs="Times New Roman"/>
          <w:sz w:val="24"/>
          <w:szCs w:val="24"/>
        </w:rPr>
        <w:t xml:space="preserve">Доставчикът </w:t>
      </w:r>
      <w:r w:rsidR="001F1BEA" w:rsidRPr="00CC14A6">
        <w:rPr>
          <w:rFonts w:ascii="Times New Roman" w:hAnsi="Times New Roman" w:cs="Times New Roman"/>
          <w:sz w:val="24"/>
          <w:szCs w:val="24"/>
        </w:rPr>
        <w:t xml:space="preserve">на </w:t>
      </w:r>
      <w:r w:rsidR="003514D7"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има разработена и налична актуална информация за целите на външна и вътрешна комуникация</w:t>
      </w:r>
      <w:r w:rsidRPr="00CC14A6">
        <w:rPr>
          <w:rFonts w:ascii="Times New Roman" w:hAnsi="Times New Roman" w:cs="Times New Roman"/>
          <w:bCs/>
          <w:sz w:val="24"/>
          <w:szCs w:val="24"/>
        </w:rPr>
        <w:t>.</w:t>
      </w:r>
    </w:p>
    <w:tbl>
      <w:tblPr>
        <w:tblW w:w="9469" w:type="dxa"/>
        <w:tblInd w:w="-5" w:type="dxa"/>
        <w:tblLayout w:type="fixed"/>
        <w:tblLook w:val="04A0" w:firstRow="1" w:lastRow="0" w:firstColumn="1" w:lastColumn="0" w:noHBand="0" w:noVBand="1"/>
      </w:tblPr>
      <w:tblGrid>
        <w:gridCol w:w="4790"/>
        <w:gridCol w:w="4679"/>
      </w:tblGrid>
      <w:tr w:rsidR="00C8271E" w:rsidRPr="00CC14A6" w:rsidTr="00C8271E">
        <w:tc>
          <w:tcPr>
            <w:tcW w:w="4790" w:type="dxa"/>
            <w:tcBorders>
              <w:top w:val="single" w:sz="4" w:space="0" w:color="auto"/>
              <w:left w:val="single" w:sz="4" w:space="0" w:color="auto"/>
              <w:bottom w:val="single" w:sz="4" w:space="0" w:color="auto"/>
              <w:right w:val="single" w:sz="4" w:space="0" w:color="auto"/>
            </w:tcBorders>
            <w:hideMark/>
          </w:tcPr>
          <w:p w:rsidR="00C8271E" w:rsidRPr="00CC14A6" w:rsidRDefault="00C8271E"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C8271E" w:rsidRPr="00CC14A6" w:rsidRDefault="00C8271E"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C8271E">
        <w:tc>
          <w:tcPr>
            <w:tcW w:w="4786" w:type="dxa"/>
            <w:tcBorders>
              <w:top w:val="single" w:sz="4" w:space="0" w:color="auto"/>
              <w:left w:val="single" w:sz="4" w:space="0" w:color="auto"/>
              <w:bottom w:val="single" w:sz="4" w:space="0" w:color="auto"/>
              <w:right w:val="single" w:sz="4" w:space="0" w:color="auto"/>
            </w:tcBorders>
          </w:tcPr>
          <w:p w:rsidR="005E3CBC" w:rsidRPr="00CC14A6" w:rsidRDefault="00612122" w:rsidP="00612122">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CC14A6">
              <w:rPr>
                <w:rFonts w:ascii="Times New Roman" w:eastAsia="Times New Roman" w:hAnsi="Times New Roman" w:cs="Times New Roman"/>
                <w:color w:val="000000"/>
                <w:sz w:val="24"/>
                <w:szCs w:val="24"/>
                <w:lang w:val="bg-BG"/>
              </w:rPr>
              <w:t xml:space="preserve"> </w:t>
            </w:r>
            <w:r w:rsidR="005E3CBC" w:rsidRPr="00CC14A6">
              <w:rPr>
                <w:rFonts w:ascii="Times New Roman" w:eastAsia="Times New Roman" w:hAnsi="Times New Roman" w:cs="Times New Roman"/>
                <w:color w:val="000000"/>
                <w:sz w:val="24"/>
                <w:szCs w:val="24"/>
                <w:lang w:val="bg-BG"/>
              </w:rPr>
              <w:t>Информационните материали, предназначени за общността</w:t>
            </w:r>
            <w:r w:rsidRPr="00CC14A6">
              <w:rPr>
                <w:rFonts w:ascii="Times New Roman" w:eastAsia="Times New Roman" w:hAnsi="Times New Roman" w:cs="Times New Roman"/>
                <w:color w:val="000000"/>
                <w:sz w:val="24"/>
                <w:szCs w:val="24"/>
                <w:lang w:val="bg-BG"/>
              </w:rPr>
              <w:t>, са актуални</w:t>
            </w:r>
            <w:r w:rsidR="005E3CBC" w:rsidRPr="00CC14A6">
              <w:rPr>
                <w:rFonts w:ascii="Times New Roman" w:eastAsia="Times New Roman" w:hAnsi="Times New Roman" w:cs="Times New Roman"/>
                <w:color w:val="000000"/>
                <w:sz w:val="24"/>
                <w:szCs w:val="24"/>
                <w:lang w:val="bg-BG"/>
              </w:rPr>
              <w:t xml:space="preserve"> </w:t>
            </w:r>
            <w:r w:rsidRPr="00CC14A6">
              <w:rPr>
                <w:rFonts w:ascii="Times New Roman" w:eastAsia="Times New Roman" w:hAnsi="Times New Roman" w:cs="Times New Roman"/>
                <w:color w:val="000000"/>
                <w:sz w:val="24"/>
                <w:szCs w:val="24"/>
                <w:lang w:val="bg-BG"/>
              </w:rPr>
              <w:t>и съдържат обобщена информация за услугата</w:t>
            </w:r>
            <w:r w:rsidR="005E3CBC" w:rsidRPr="00CC14A6">
              <w:rPr>
                <w:rFonts w:ascii="Times New Roman" w:eastAsia="Times New Roman" w:hAnsi="Times New Roman" w:cs="Times New Roman"/>
                <w:color w:val="000000"/>
                <w:sz w:val="24"/>
                <w:szCs w:val="24"/>
                <w:lang w:val="bg-BG"/>
              </w:rPr>
              <w:t>.</w:t>
            </w:r>
          </w:p>
        </w:tc>
        <w:tc>
          <w:tcPr>
            <w:tcW w:w="4678" w:type="dxa"/>
            <w:vMerge w:val="restart"/>
            <w:tcBorders>
              <w:top w:val="single" w:sz="4" w:space="0" w:color="auto"/>
              <w:left w:val="single" w:sz="4" w:space="0" w:color="auto"/>
              <w:right w:val="single" w:sz="4" w:space="0" w:color="auto"/>
            </w:tcBorders>
          </w:tcPr>
          <w:p w:rsidR="005E3CBC" w:rsidRPr="00CC14A6" w:rsidRDefault="005E3CBC" w:rsidP="0076022F">
            <w:pPr>
              <w:pStyle w:val="NoSpacing"/>
              <w:numPr>
                <w:ilvl w:val="0"/>
                <w:numId w:val="4"/>
              </w:numPr>
              <w:jc w:val="both"/>
              <w:rPr>
                <w:rFonts w:ascii="Times New Roman" w:hAnsi="Times New Roman" w:cs="Times New Roman"/>
                <w:sz w:val="24"/>
                <w:szCs w:val="24"/>
              </w:rPr>
            </w:pPr>
            <w:r w:rsidRPr="00CC14A6">
              <w:rPr>
                <w:rFonts w:ascii="Times New Roman" w:hAnsi="Times New Roman" w:cs="Times New Roman"/>
                <w:sz w:val="24"/>
                <w:szCs w:val="24"/>
              </w:rPr>
              <w:t>Информационни материали, налични в услугата</w:t>
            </w:r>
          </w:p>
          <w:p w:rsidR="003B49C5" w:rsidRPr="00CC14A6" w:rsidRDefault="003B49C5" w:rsidP="0076022F">
            <w:pPr>
              <w:pStyle w:val="NoSpacing"/>
              <w:numPr>
                <w:ilvl w:val="0"/>
                <w:numId w:val="4"/>
              </w:numPr>
              <w:jc w:val="both"/>
              <w:rPr>
                <w:rFonts w:ascii="Times New Roman" w:hAnsi="Times New Roman" w:cs="Times New Roman"/>
                <w:sz w:val="24"/>
                <w:szCs w:val="24"/>
              </w:rPr>
            </w:pPr>
            <w:r w:rsidRPr="00CC14A6">
              <w:rPr>
                <w:rFonts w:ascii="Times New Roman" w:hAnsi="Times New Roman" w:cs="Times New Roman"/>
                <w:sz w:val="24"/>
                <w:szCs w:val="24"/>
              </w:rPr>
              <w:t>При необходимост, материали подходящи за лица с ограничения в зрението, слуха или говора, и на лица с интелектуални затруднения</w:t>
            </w:r>
          </w:p>
        </w:tc>
      </w:tr>
      <w:tr w:rsidR="005E3CBC" w:rsidRPr="00CC14A6" w:rsidTr="00C8271E">
        <w:tc>
          <w:tcPr>
            <w:tcW w:w="4786" w:type="dxa"/>
            <w:tcBorders>
              <w:top w:val="single" w:sz="4" w:space="0" w:color="auto"/>
              <w:left w:val="single" w:sz="4" w:space="0" w:color="auto"/>
              <w:bottom w:val="single" w:sz="4" w:space="0" w:color="auto"/>
              <w:right w:val="single" w:sz="4" w:space="0" w:color="auto"/>
            </w:tcBorders>
          </w:tcPr>
          <w:p w:rsidR="005E3CBC" w:rsidRPr="00CC14A6" w:rsidRDefault="00612122" w:rsidP="0076022F">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CC14A6">
              <w:rPr>
                <w:rFonts w:ascii="Times New Roman" w:eastAsia="Times New Roman" w:hAnsi="Times New Roman" w:cs="Times New Roman"/>
                <w:color w:val="000000"/>
                <w:sz w:val="24"/>
                <w:szCs w:val="24"/>
                <w:lang w:val="bg-BG"/>
              </w:rPr>
              <w:t xml:space="preserve"> </w:t>
            </w:r>
            <w:r w:rsidR="005E3CBC" w:rsidRPr="00CC14A6">
              <w:rPr>
                <w:rFonts w:ascii="Times New Roman" w:eastAsia="Times New Roman" w:hAnsi="Times New Roman" w:cs="Times New Roman"/>
                <w:color w:val="000000"/>
                <w:sz w:val="24"/>
                <w:szCs w:val="24"/>
                <w:lang w:val="bg-BG"/>
              </w:rPr>
              <w:t xml:space="preserve">Информационните материали за потребителите съдържат </w:t>
            </w:r>
            <w:r w:rsidR="003B49C5" w:rsidRPr="00CC14A6">
              <w:rPr>
                <w:rFonts w:ascii="Times New Roman" w:eastAsia="Times New Roman" w:hAnsi="Times New Roman" w:cs="Times New Roman"/>
                <w:color w:val="000000"/>
                <w:sz w:val="24"/>
                <w:szCs w:val="24"/>
                <w:lang w:val="bg-BG"/>
              </w:rPr>
              <w:t>подробна информация за услугата и са в подходящ за четене и разбиране от потребителите формат.</w:t>
            </w:r>
          </w:p>
        </w:tc>
        <w:tc>
          <w:tcPr>
            <w:tcW w:w="4678" w:type="dxa"/>
            <w:vMerge/>
            <w:tcBorders>
              <w:left w:val="single" w:sz="4" w:space="0" w:color="auto"/>
              <w:bottom w:val="single" w:sz="4" w:space="0" w:color="auto"/>
              <w:right w:val="single" w:sz="4" w:space="0" w:color="auto"/>
            </w:tcBorders>
          </w:tcPr>
          <w:p w:rsidR="005E3CBC" w:rsidRPr="00CC14A6" w:rsidRDefault="005E3CBC" w:rsidP="0076022F">
            <w:pPr>
              <w:pStyle w:val="NoSpacing"/>
              <w:numPr>
                <w:ilvl w:val="0"/>
                <w:numId w:val="4"/>
              </w:numPr>
              <w:jc w:val="both"/>
              <w:rPr>
                <w:rFonts w:ascii="Times New Roman" w:hAnsi="Times New Roman" w:cs="Times New Roman"/>
                <w:sz w:val="24"/>
                <w:szCs w:val="24"/>
              </w:rPr>
            </w:pPr>
          </w:p>
        </w:tc>
      </w:tr>
      <w:tr w:rsidR="005E3CBC" w:rsidRPr="00CC14A6" w:rsidTr="00C8271E">
        <w:tc>
          <w:tcPr>
            <w:tcW w:w="4786" w:type="dxa"/>
            <w:tcBorders>
              <w:top w:val="single" w:sz="4" w:space="0" w:color="auto"/>
              <w:left w:val="single" w:sz="4" w:space="0" w:color="auto"/>
              <w:bottom w:val="single" w:sz="4" w:space="0" w:color="auto"/>
              <w:right w:val="single" w:sz="4" w:space="0" w:color="auto"/>
            </w:tcBorders>
          </w:tcPr>
          <w:p w:rsidR="005E3CBC" w:rsidRPr="00CC14A6" w:rsidRDefault="00612122" w:rsidP="0076022F">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CC14A6">
              <w:rPr>
                <w:rFonts w:ascii="Times New Roman" w:eastAsia="Times New Roman" w:hAnsi="Times New Roman" w:cs="Times New Roman"/>
                <w:color w:val="000000"/>
                <w:sz w:val="24"/>
                <w:szCs w:val="24"/>
                <w:lang w:val="bg-BG"/>
              </w:rPr>
              <w:t xml:space="preserve"> </w:t>
            </w:r>
            <w:r w:rsidR="005E3CBC" w:rsidRPr="00CC14A6">
              <w:rPr>
                <w:rFonts w:ascii="Times New Roman" w:eastAsia="Times New Roman" w:hAnsi="Times New Roman" w:cs="Times New Roman"/>
                <w:color w:val="000000"/>
                <w:sz w:val="24"/>
                <w:szCs w:val="24"/>
                <w:lang w:val="bg-BG"/>
              </w:rPr>
              <w:t>Служители и потребители могат да посочат примери от съвместна работа с общността и други заинтересовани страни.</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NoSpacing"/>
              <w:numPr>
                <w:ilvl w:val="0"/>
                <w:numId w:val="4"/>
              </w:numPr>
              <w:jc w:val="both"/>
              <w:rPr>
                <w:rFonts w:ascii="Times New Roman" w:hAnsi="Times New Roman" w:cs="Times New Roman"/>
                <w:sz w:val="24"/>
                <w:szCs w:val="24"/>
              </w:rPr>
            </w:pPr>
            <w:r w:rsidRPr="00CC14A6">
              <w:rPr>
                <w:rFonts w:ascii="Times New Roman" w:hAnsi="Times New Roman" w:cs="Times New Roman"/>
                <w:sz w:val="24"/>
                <w:szCs w:val="24"/>
              </w:rPr>
              <w:t>При наличие на събития и дейности</w:t>
            </w:r>
          </w:p>
          <w:p w:rsidR="005E3CBC" w:rsidRPr="00CC14A6" w:rsidRDefault="005E3CBC" w:rsidP="0076022F">
            <w:pPr>
              <w:pStyle w:val="NoSpacing"/>
              <w:numPr>
                <w:ilvl w:val="0"/>
                <w:numId w:val="4"/>
              </w:numPr>
              <w:jc w:val="both"/>
              <w:rPr>
                <w:rFonts w:ascii="Times New Roman" w:hAnsi="Times New Roman" w:cs="Times New Roman"/>
                <w:sz w:val="24"/>
                <w:szCs w:val="24"/>
              </w:rPr>
            </w:pPr>
            <w:r w:rsidRPr="00CC14A6">
              <w:rPr>
                <w:rFonts w:ascii="Times New Roman" w:eastAsia="Calibri" w:hAnsi="Times New Roman" w:cs="Times New Roman"/>
                <w:sz w:val="24"/>
                <w:szCs w:val="24"/>
              </w:rPr>
              <w:t xml:space="preserve">При приложимост, </w:t>
            </w:r>
            <w:r w:rsidR="00AF4831" w:rsidRPr="00CC14A6">
              <w:rPr>
                <w:rFonts w:ascii="Times New Roman" w:eastAsia="Calibri" w:hAnsi="Times New Roman" w:cs="Times New Roman"/>
                <w:sz w:val="24"/>
                <w:szCs w:val="24"/>
              </w:rPr>
              <w:t>интервюта с потребители</w:t>
            </w:r>
          </w:p>
          <w:p w:rsidR="005E3CBC" w:rsidRPr="00CC14A6" w:rsidRDefault="005E3CBC" w:rsidP="0076022F">
            <w:pPr>
              <w:pStyle w:val="NoSpacing"/>
              <w:numPr>
                <w:ilvl w:val="0"/>
                <w:numId w:val="4"/>
              </w:numPr>
              <w:jc w:val="both"/>
              <w:rPr>
                <w:rFonts w:ascii="Times New Roman" w:hAnsi="Times New Roman" w:cs="Times New Roman"/>
                <w:sz w:val="24"/>
                <w:szCs w:val="24"/>
              </w:rPr>
            </w:pPr>
            <w:r w:rsidRPr="00CC14A6">
              <w:rPr>
                <w:rFonts w:ascii="Times New Roman" w:hAnsi="Times New Roman" w:cs="Times New Roman"/>
                <w:sz w:val="24"/>
                <w:szCs w:val="24"/>
              </w:rPr>
              <w:t>Интервюта със служители</w:t>
            </w:r>
          </w:p>
        </w:tc>
      </w:tr>
      <w:tr w:rsidR="005E3CBC" w:rsidRPr="00CC14A6" w:rsidTr="00C8271E">
        <w:tc>
          <w:tcPr>
            <w:tcW w:w="4786" w:type="dxa"/>
            <w:tcBorders>
              <w:top w:val="single" w:sz="4" w:space="0" w:color="auto"/>
              <w:left w:val="single" w:sz="4" w:space="0" w:color="auto"/>
              <w:bottom w:val="single" w:sz="4" w:space="0" w:color="auto"/>
              <w:right w:val="single" w:sz="4" w:space="0" w:color="auto"/>
            </w:tcBorders>
          </w:tcPr>
          <w:p w:rsidR="005E3CBC" w:rsidRPr="00CC14A6" w:rsidRDefault="00612122" w:rsidP="00612122">
            <w:pPr>
              <w:pStyle w:val="ListParagraph"/>
              <w:numPr>
                <w:ilvl w:val="0"/>
                <w:numId w:val="3"/>
              </w:numPr>
              <w:spacing w:line="240" w:lineRule="auto"/>
              <w:jc w:val="both"/>
              <w:rPr>
                <w:rFonts w:ascii="Times New Roman" w:eastAsia="Times New Roman" w:hAnsi="Times New Roman" w:cs="Times New Roman"/>
                <w:color w:val="000000"/>
                <w:sz w:val="24"/>
                <w:szCs w:val="24"/>
                <w:lang w:val="bg-BG"/>
              </w:rPr>
            </w:pPr>
            <w:r w:rsidRPr="00CC14A6">
              <w:rPr>
                <w:rFonts w:ascii="Times New Roman" w:eastAsia="Times New Roman" w:hAnsi="Times New Roman" w:cs="Times New Roman"/>
                <w:color w:val="000000"/>
                <w:sz w:val="24"/>
                <w:szCs w:val="24"/>
                <w:lang w:val="bg-BG"/>
              </w:rPr>
              <w:lastRenderedPageBreak/>
              <w:t xml:space="preserve"> </w:t>
            </w:r>
            <w:r w:rsidR="005E3CBC" w:rsidRPr="00CC14A6">
              <w:rPr>
                <w:rFonts w:ascii="Times New Roman" w:eastAsia="Times New Roman" w:hAnsi="Times New Roman" w:cs="Times New Roman"/>
                <w:color w:val="000000"/>
                <w:sz w:val="24"/>
                <w:szCs w:val="24"/>
                <w:lang w:val="bg-BG"/>
              </w:rPr>
              <w:t xml:space="preserve">При приложимост, актуална информация за услугата се предоставя поне веднъж годишно на </w:t>
            </w:r>
            <w:r w:rsidRPr="00CC14A6">
              <w:rPr>
                <w:rFonts w:ascii="Times New Roman" w:eastAsia="Times New Roman" w:hAnsi="Times New Roman" w:cs="Times New Roman"/>
                <w:color w:val="000000"/>
                <w:sz w:val="24"/>
                <w:szCs w:val="24"/>
                <w:lang w:val="bg-BG"/>
              </w:rPr>
              <w:t>ДСП и РЗИ</w:t>
            </w:r>
            <w:r w:rsidR="005E3CBC" w:rsidRPr="00CC14A6">
              <w:rPr>
                <w:rFonts w:ascii="Times New Roman" w:eastAsia="Times New Roman" w:hAnsi="Times New Roman" w:cs="Times New Roman"/>
                <w:color w:val="000000"/>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NoSpacing"/>
              <w:numPr>
                <w:ilvl w:val="0"/>
                <w:numId w:val="4"/>
              </w:numPr>
              <w:jc w:val="both"/>
              <w:rPr>
                <w:rFonts w:ascii="Times New Roman" w:hAnsi="Times New Roman" w:cs="Times New Roman"/>
                <w:sz w:val="24"/>
                <w:szCs w:val="24"/>
              </w:rPr>
            </w:pPr>
            <w:r w:rsidRPr="00CC14A6">
              <w:rPr>
                <w:rFonts w:ascii="Times New Roman" w:hAnsi="Times New Roman" w:cs="Times New Roman"/>
                <w:sz w:val="24"/>
                <w:szCs w:val="24"/>
              </w:rPr>
              <w:t>Изходяща поща</w:t>
            </w:r>
          </w:p>
          <w:p w:rsidR="005E3CBC" w:rsidRPr="00CC14A6" w:rsidRDefault="005E3CBC" w:rsidP="0076022F">
            <w:pPr>
              <w:pStyle w:val="NoSpacing"/>
              <w:numPr>
                <w:ilvl w:val="0"/>
                <w:numId w:val="4"/>
              </w:numPr>
              <w:jc w:val="both"/>
              <w:rPr>
                <w:rFonts w:ascii="Times New Roman" w:hAnsi="Times New Roman" w:cs="Times New Roman"/>
                <w:sz w:val="24"/>
                <w:szCs w:val="24"/>
              </w:rPr>
            </w:pPr>
            <w:r w:rsidRPr="00CC14A6">
              <w:rPr>
                <w:rFonts w:ascii="Times New Roman" w:hAnsi="Times New Roman" w:cs="Times New Roman"/>
                <w:sz w:val="24"/>
                <w:szCs w:val="24"/>
              </w:rPr>
              <w:t>Информационни материали, налични в услугата</w:t>
            </w:r>
          </w:p>
          <w:p w:rsidR="005E3CBC" w:rsidRPr="00CC14A6" w:rsidRDefault="005E3CBC" w:rsidP="0076022F">
            <w:pPr>
              <w:pStyle w:val="NoSpacing"/>
              <w:numPr>
                <w:ilvl w:val="0"/>
                <w:numId w:val="4"/>
              </w:numPr>
              <w:jc w:val="both"/>
              <w:rPr>
                <w:rFonts w:ascii="Times New Roman" w:hAnsi="Times New Roman" w:cs="Times New Roman"/>
                <w:sz w:val="24"/>
                <w:szCs w:val="24"/>
              </w:rPr>
            </w:pPr>
            <w:r w:rsidRPr="00CC14A6">
              <w:rPr>
                <w:rFonts w:ascii="Times New Roman" w:hAnsi="Times New Roman" w:cs="Times New Roman"/>
                <w:sz w:val="24"/>
                <w:szCs w:val="24"/>
              </w:rPr>
              <w:t>Информация, подписана от ръководителя на услугата</w:t>
            </w:r>
          </w:p>
        </w:tc>
      </w:tr>
    </w:tbl>
    <w:p w:rsidR="005E3CBC" w:rsidRPr="00CC14A6" w:rsidRDefault="005E3CBC" w:rsidP="0076022F">
      <w:pPr>
        <w:suppressAutoHyphens/>
        <w:spacing w:after="0" w:line="240" w:lineRule="auto"/>
        <w:jc w:val="both"/>
        <w:textAlignment w:val="baseline"/>
        <w:rPr>
          <w:rFonts w:ascii="Times New Roman" w:hAnsi="Times New Roman" w:cs="Times New Roman"/>
          <w:bCs/>
          <w:sz w:val="24"/>
          <w:szCs w:val="24"/>
        </w:rPr>
      </w:pPr>
    </w:p>
    <w:p w:rsidR="005E3CBC" w:rsidRPr="00CC14A6" w:rsidRDefault="005E3CBC" w:rsidP="0076022F">
      <w:pPr>
        <w:spacing w:after="0"/>
        <w:jc w:val="both"/>
        <w:outlineLvl w:val="1"/>
        <w:rPr>
          <w:rFonts w:ascii="Times New Roman" w:hAnsi="Times New Roman" w:cs="Times New Roman"/>
          <w:b/>
          <w:sz w:val="24"/>
          <w:szCs w:val="24"/>
        </w:rPr>
      </w:pPr>
      <w:r w:rsidRPr="00CC14A6">
        <w:rPr>
          <w:rFonts w:ascii="Times New Roman" w:hAnsi="Times New Roman" w:cs="Times New Roman"/>
          <w:b/>
          <w:bCs/>
          <w:sz w:val="24"/>
          <w:szCs w:val="24"/>
        </w:rPr>
        <w:t>Стандарт 8: Финансов ресурс</w:t>
      </w:r>
    </w:p>
    <w:p w:rsidR="005E3CBC" w:rsidRPr="00CC14A6" w:rsidRDefault="005E3CBC" w:rsidP="0076022F">
      <w:pPr>
        <w:spacing w:after="0"/>
        <w:jc w:val="both"/>
        <w:outlineLvl w:val="1"/>
        <w:rPr>
          <w:rFonts w:ascii="Times New Roman" w:hAnsi="Times New Roman" w:cs="Times New Roman"/>
          <w:b/>
          <w:bCs/>
          <w:sz w:val="24"/>
          <w:szCs w:val="24"/>
        </w:rPr>
      </w:pPr>
      <w:r w:rsidRPr="00CC14A6">
        <w:rPr>
          <w:rFonts w:ascii="Times New Roman" w:hAnsi="Times New Roman" w:cs="Times New Roman"/>
          <w:sz w:val="24"/>
          <w:szCs w:val="24"/>
        </w:rPr>
        <w:t>Добро финансово управление</w:t>
      </w:r>
      <w:r w:rsidR="001F1BEA" w:rsidRPr="00CC14A6">
        <w:rPr>
          <w:rFonts w:ascii="Times New Roman" w:hAnsi="Times New Roman" w:cs="Times New Roman"/>
          <w:sz w:val="24"/>
          <w:szCs w:val="24"/>
        </w:rPr>
        <w:t xml:space="preserve"> на</w:t>
      </w:r>
      <w:r w:rsidR="00612122" w:rsidRPr="00CC14A6">
        <w:rPr>
          <w:rFonts w:ascii="Times New Roman" w:hAnsi="Times New Roman" w:cs="Times New Roman"/>
          <w:sz w:val="24"/>
          <w:szCs w:val="24"/>
        </w:rPr>
        <w:t xml:space="preserve"> интегрираната здравно-социална услуга </w:t>
      </w:r>
      <w:r w:rsidR="00D813F6" w:rsidRPr="00CC14A6">
        <w:rPr>
          <w:rFonts w:ascii="Times New Roman" w:hAnsi="Times New Roman" w:cs="Times New Roman"/>
          <w:sz w:val="24"/>
          <w:szCs w:val="24"/>
        </w:rPr>
        <w:t>РГЛ</w:t>
      </w:r>
      <w:r w:rsidR="00F6033C" w:rsidRPr="00CC14A6">
        <w:rPr>
          <w:rFonts w:ascii="Times New Roman" w:hAnsi="Times New Roman" w:cs="Times New Roman"/>
          <w:sz w:val="24"/>
          <w:szCs w:val="24"/>
        </w:rPr>
        <w:t xml:space="preserve"> с ПМГ</w:t>
      </w:r>
      <w:r w:rsidRPr="00CC14A6">
        <w:rPr>
          <w:rFonts w:ascii="Times New Roman" w:hAnsi="Times New Roman" w:cs="Times New Roman"/>
          <w:sz w:val="24"/>
          <w:szCs w:val="24"/>
        </w:rPr>
        <w:t>.</w:t>
      </w:r>
    </w:p>
    <w:p w:rsidR="005E3CBC" w:rsidRPr="00CC14A6" w:rsidRDefault="005E3CBC" w:rsidP="0076022F">
      <w:pPr>
        <w:spacing w:before="240"/>
        <w:jc w:val="both"/>
        <w:rPr>
          <w:rFonts w:ascii="Times New Roman" w:hAnsi="Times New Roman" w:cs="Times New Roman"/>
          <w:b/>
          <w:bCs/>
          <w:sz w:val="24"/>
          <w:szCs w:val="24"/>
        </w:rPr>
      </w:pPr>
      <w:r w:rsidRPr="00CC14A6">
        <w:rPr>
          <w:rFonts w:ascii="Times New Roman" w:hAnsi="Times New Roman" w:cs="Times New Roman"/>
          <w:bCs/>
          <w:i/>
          <w:sz w:val="24"/>
          <w:szCs w:val="24"/>
        </w:rPr>
        <w:t xml:space="preserve">(*) Неприложим, когато услугата </w:t>
      </w:r>
      <w:r w:rsidRPr="00CC14A6">
        <w:rPr>
          <w:rFonts w:ascii="Times New Roman" w:hAnsi="Times New Roman" w:cs="Times New Roman"/>
          <w:bCs/>
          <w:i/>
          <w:sz w:val="24"/>
          <w:szCs w:val="24"/>
          <w:u w:val="single"/>
        </w:rPr>
        <w:t>изцяло</w:t>
      </w:r>
      <w:r w:rsidRPr="00CC14A6">
        <w:rPr>
          <w:rFonts w:ascii="Times New Roman" w:hAnsi="Times New Roman" w:cs="Times New Roman"/>
          <w:bCs/>
          <w:i/>
          <w:sz w:val="24"/>
          <w:szCs w:val="24"/>
        </w:rPr>
        <w:t xml:space="preserve"> се финансира и управлява от частен доставчик.</w:t>
      </w:r>
    </w:p>
    <w:p w:rsidR="005E3CBC" w:rsidRPr="00CC14A6" w:rsidRDefault="005E3CBC" w:rsidP="0076022F">
      <w:pPr>
        <w:jc w:val="both"/>
        <w:outlineLvl w:val="2"/>
        <w:rPr>
          <w:rFonts w:ascii="Times New Roman" w:hAnsi="Times New Roman" w:cs="Times New Roman"/>
          <w:sz w:val="24"/>
          <w:szCs w:val="24"/>
        </w:rPr>
      </w:pPr>
      <w:r w:rsidRPr="00CC14A6">
        <w:rPr>
          <w:rFonts w:ascii="Times New Roman" w:hAnsi="Times New Roman" w:cs="Times New Roman"/>
          <w:b/>
          <w:bCs/>
          <w:sz w:val="24"/>
          <w:szCs w:val="24"/>
        </w:rPr>
        <w:t>Критерий 8.1:</w:t>
      </w:r>
      <w:r w:rsidRPr="00CC14A6">
        <w:rPr>
          <w:rFonts w:ascii="Times New Roman" w:hAnsi="Times New Roman" w:cs="Times New Roman"/>
          <w:sz w:val="24"/>
          <w:szCs w:val="24"/>
        </w:rPr>
        <w:t xml:space="preserve"> </w:t>
      </w:r>
      <w:r w:rsidR="001F1BEA" w:rsidRPr="00CC14A6">
        <w:rPr>
          <w:rFonts w:ascii="Times New Roman" w:hAnsi="Times New Roman" w:cs="Times New Roman"/>
          <w:sz w:val="24"/>
          <w:szCs w:val="24"/>
        </w:rPr>
        <w:t xml:space="preserve">Доставчикът планира и разходва финансовите средства за предоставяне на </w:t>
      </w:r>
      <w:r w:rsidR="003514D7" w:rsidRPr="00CC14A6">
        <w:rPr>
          <w:rFonts w:ascii="Times New Roman" w:hAnsi="Times New Roman" w:cs="Times New Roman"/>
          <w:sz w:val="24"/>
          <w:szCs w:val="24"/>
        </w:rPr>
        <w:t xml:space="preserve">интегрираната здравно-социална услуга </w:t>
      </w:r>
      <w:r w:rsidR="001F1BEA" w:rsidRPr="00CC14A6">
        <w:rPr>
          <w:rFonts w:ascii="Times New Roman" w:hAnsi="Times New Roman" w:cs="Times New Roman"/>
          <w:sz w:val="24"/>
          <w:szCs w:val="24"/>
        </w:rPr>
        <w:t>законосъобразно, целесъобразно и ефективно</w:t>
      </w:r>
      <w:r w:rsidRPr="00CC14A6">
        <w:rPr>
          <w:rFonts w:ascii="Times New Roman" w:hAnsi="Times New Roman" w:cs="Times New Roman"/>
          <w:sz w:val="24"/>
          <w:szCs w:val="24"/>
        </w:rPr>
        <w:t>.</w:t>
      </w:r>
    </w:p>
    <w:tbl>
      <w:tblPr>
        <w:tblW w:w="9469" w:type="dxa"/>
        <w:tblInd w:w="-5" w:type="dxa"/>
        <w:tblLayout w:type="fixed"/>
        <w:tblLook w:val="04A0" w:firstRow="1" w:lastRow="0" w:firstColumn="1" w:lastColumn="0" w:noHBand="0" w:noVBand="1"/>
      </w:tblPr>
      <w:tblGrid>
        <w:gridCol w:w="4790"/>
        <w:gridCol w:w="4679"/>
      </w:tblGrid>
      <w:tr w:rsidR="00C8271E" w:rsidRPr="00CC14A6" w:rsidTr="00C8271E">
        <w:tc>
          <w:tcPr>
            <w:tcW w:w="4790" w:type="dxa"/>
            <w:tcBorders>
              <w:top w:val="single" w:sz="4" w:space="0" w:color="auto"/>
              <w:left w:val="single" w:sz="4" w:space="0" w:color="auto"/>
              <w:bottom w:val="single" w:sz="4" w:space="0" w:color="auto"/>
              <w:right w:val="single" w:sz="4" w:space="0" w:color="auto"/>
            </w:tcBorders>
            <w:hideMark/>
          </w:tcPr>
          <w:p w:rsidR="00C8271E" w:rsidRPr="00CC14A6" w:rsidRDefault="00C8271E"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C8271E" w:rsidRPr="00CC14A6" w:rsidRDefault="00C8271E"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C8271E">
        <w:tc>
          <w:tcPr>
            <w:tcW w:w="4786" w:type="dxa"/>
            <w:tcBorders>
              <w:top w:val="single" w:sz="4" w:space="0" w:color="auto"/>
              <w:left w:val="single" w:sz="4" w:space="0" w:color="auto"/>
              <w:bottom w:val="single" w:sz="4" w:space="0" w:color="auto"/>
              <w:right w:val="single" w:sz="4" w:space="0" w:color="auto"/>
            </w:tcBorders>
          </w:tcPr>
          <w:p w:rsidR="005E3CBC" w:rsidRPr="00CC14A6" w:rsidRDefault="00612122"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8C2204" w:rsidRPr="00CC14A6">
              <w:rPr>
                <w:rFonts w:ascii="Times New Roman" w:hAnsi="Times New Roman" w:cs="Times New Roman"/>
                <w:sz w:val="24"/>
                <w:szCs w:val="24"/>
                <w:lang w:val="bg-BG"/>
              </w:rPr>
              <w:t>Бюджетът на услугата е приет от общинския съвет като част от бюджета на общината за всички социални</w:t>
            </w:r>
            <w:r w:rsidR="00F6033C" w:rsidRPr="00CC14A6">
              <w:rPr>
                <w:rFonts w:ascii="Times New Roman" w:hAnsi="Times New Roman" w:cs="Times New Roman"/>
                <w:sz w:val="24"/>
                <w:szCs w:val="24"/>
                <w:lang w:val="bg-BG"/>
              </w:rPr>
              <w:t xml:space="preserve"> и интегрирани здравно-социални</w:t>
            </w:r>
            <w:r w:rsidR="008C2204" w:rsidRPr="00CC14A6">
              <w:rPr>
                <w:rFonts w:ascii="Times New Roman" w:hAnsi="Times New Roman" w:cs="Times New Roman"/>
                <w:sz w:val="24"/>
                <w:szCs w:val="24"/>
                <w:lang w:val="bg-BG"/>
              </w:rPr>
              <w:t xml:space="preserve"> услуги, държавно</w:t>
            </w:r>
            <w:r w:rsidR="00110BCF" w:rsidRPr="00CC14A6">
              <w:rPr>
                <w:rFonts w:ascii="Times New Roman" w:hAnsi="Times New Roman" w:cs="Times New Roman"/>
                <w:sz w:val="24"/>
                <w:szCs w:val="24"/>
                <w:lang w:val="bg-BG"/>
              </w:rPr>
              <w:t xml:space="preserve"> </w:t>
            </w:r>
            <w:r w:rsidR="008C2204" w:rsidRPr="00CC14A6">
              <w:rPr>
                <w:rFonts w:ascii="Times New Roman" w:hAnsi="Times New Roman" w:cs="Times New Roman"/>
                <w:sz w:val="24"/>
                <w:szCs w:val="24"/>
                <w:lang w:val="bg-BG"/>
              </w:rPr>
              <w:t>делегирана дейност.</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Решение на общинския съвет</w:t>
            </w:r>
          </w:p>
          <w:p w:rsidR="005E3CBC" w:rsidRPr="00CC14A6" w:rsidRDefault="005E3CBC" w:rsidP="0076022F">
            <w:pPr>
              <w:pStyle w:val="ListParagraph"/>
              <w:spacing w:line="240" w:lineRule="auto"/>
              <w:ind w:left="360"/>
              <w:jc w:val="both"/>
              <w:rPr>
                <w:rFonts w:ascii="Times New Roman" w:hAnsi="Times New Roman" w:cs="Times New Roman"/>
                <w:sz w:val="24"/>
                <w:szCs w:val="24"/>
                <w:lang w:val="bg-BG"/>
              </w:rPr>
            </w:pPr>
          </w:p>
        </w:tc>
      </w:tr>
      <w:tr w:rsidR="005E3CBC" w:rsidRPr="00CC14A6" w:rsidTr="00C8271E">
        <w:tc>
          <w:tcPr>
            <w:tcW w:w="4786" w:type="dxa"/>
            <w:tcBorders>
              <w:top w:val="single" w:sz="4" w:space="0" w:color="auto"/>
              <w:left w:val="single" w:sz="4" w:space="0" w:color="auto"/>
              <w:bottom w:val="single" w:sz="4" w:space="0" w:color="auto"/>
              <w:right w:val="single" w:sz="4" w:space="0" w:color="auto"/>
            </w:tcBorders>
          </w:tcPr>
          <w:p w:rsidR="005E3CBC" w:rsidRPr="00CC14A6" w:rsidRDefault="00612122"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Бюджетът на услугата е разпределен по параграфи и включва всички необходими за функциониране на услугата разходи.</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Бюджетна бланка за разпределяне на разходите</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Отчет на направените разходи</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Информация, подписана от ръководителя на услугата</w:t>
            </w:r>
          </w:p>
        </w:tc>
      </w:tr>
      <w:tr w:rsidR="005E3CBC" w:rsidRPr="00CC14A6" w:rsidTr="00C8271E">
        <w:tc>
          <w:tcPr>
            <w:tcW w:w="4786" w:type="dxa"/>
            <w:tcBorders>
              <w:top w:val="single" w:sz="4" w:space="0" w:color="auto"/>
              <w:left w:val="single" w:sz="4" w:space="0" w:color="auto"/>
              <w:bottom w:val="single" w:sz="4" w:space="0" w:color="auto"/>
              <w:right w:val="single" w:sz="4" w:space="0" w:color="auto"/>
            </w:tcBorders>
          </w:tcPr>
          <w:p w:rsidR="005E3CBC" w:rsidRPr="00CC14A6" w:rsidRDefault="00612122"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Разходите не включват капиталови разходи за ремонти и дълготрайни материални активи.</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Бюджетна бланка за разпределяне на разходите</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Отчет на направените разходи</w:t>
            </w:r>
          </w:p>
        </w:tc>
      </w:tr>
      <w:tr w:rsidR="005E3CBC" w:rsidRPr="00CC14A6" w:rsidTr="00C8271E">
        <w:tc>
          <w:tcPr>
            <w:tcW w:w="4786" w:type="dxa"/>
            <w:tcBorders>
              <w:top w:val="single" w:sz="4" w:space="0" w:color="auto"/>
              <w:left w:val="single" w:sz="4" w:space="0" w:color="auto"/>
              <w:bottom w:val="single" w:sz="4" w:space="0" w:color="auto"/>
              <w:right w:val="single" w:sz="4" w:space="0" w:color="auto"/>
            </w:tcBorders>
          </w:tcPr>
          <w:p w:rsidR="005E3CBC" w:rsidRPr="00CC14A6" w:rsidRDefault="00612122" w:rsidP="00066801">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Размерът на работните заплати на служителите съответства на Наредба</w:t>
            </w:r>
            <w:r w:rsidR="00D93167" w:rsidRPr="00CC14A6">
              <w:rPr>
                <w:rFonts w:ascii="Times New Roman" w:hAnsi="Times New Roman" w:cs="Times New Roman"/>
                <w:sz w:val="24"/>
                <w:szCs w:val="24"/>
                <w:lang w:val="bg-BG"/>
              </w:rPr>
              <w:t>та</w:t>
            </w:r>
            <w:r w:rsidR="005E3CBC" w:rsidRPr="00CC14A6">
              <w:rPr>
                <w:rFonts w:ascii="Times New Roman" w:hAnsi="Times New Roman" w:cs="Times New Roman"/>
                <w:sz w:val="24"/>
                <w:szCs w:val="24"/>
                <w:lang w:val="bg-BG"/>
              </w:rPr>
              <w:t xml:space="preserve"> за стандартите за заплащане на труда на служителите, осъществяващи дейности по предоставяне на социални услуги, които с</w:t>
            </w:r>
            <w:r w:rsidR="00066801" w:rsidRPr="00CC14A6">
              <w:rPr>
                <w:rFonts w:ascii="Times New Roman" w:hAnsi="Times New Roman" w:cs="Times New Roman"/>
                <w:sz w:val="24"/>
                <w:szCs w:val="24"/>
                <w:lang w:val="bg-BG"/>
              </w:rPr>
              <w:t>е</w:t>
            </w:r>
            <w:r w:rsidR="005E3CBC" w:rsidRPr="00CC14A6">
              <w:rPr>
                <w:rFonts w:ascii="Times New Roman" w:hAnsi="Times New Roman" w:cs="Times New Roman"/>
                <w:sz w:val="24"/>
                <w:szCs w:val="24"/>
                <w:lang w:val="bg-BG"/>
              </w:rPr>
              <w:t xml:space="preserve"> финансират от държавния бюджет</w:t>
            </w:r>
            <w:r w:rsidR="007863A7" w:rsidRPr="00CC14A6">
              <w:rPr>
                <w:rFonts w:ascii="Times New Roman" w:hAnsi="Times New Roman" w:cs="Times New Roman"/>
                <w:sz w:val="24"/>
                <w:szCs w:val="24"/>
                <w:lang w:val="bg-BG"/>
              </w:rPr>
              <w:t xml:space="preserve"> и на Колективния трудов договор за отрасъл „Здравеопазване“</w:t>
            </w:r>
            <w:r w:rsidR="005E3CBC"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6"/>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Поименно щатно разписание</w:t>
            </w:r>
          </w:p>
          <w:p w:rsidR="005E3CBC" w:rsidRPr="00CC14A6" w:rsidRDefault="005E3CBC" w:rsidP="0076022F">
            <w:pPr>
              <w:pStyle w:val="ListParagraph"/>
              <w:numPr>
                <w:ilvl w:val="0"/>
                <w:numId w:val="6"/>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Ведомости за работни заплати</w:t>
            </w:r>
          </w:p>
          <w:p w:rsidR="005E3CBC" w:rsidRPr="00CC14A6" w:rsidRDefault="00612122" w:rsidP="00612122">
            <w:pPr>
              <w:pStyle w:val="ListParagraph"/>
              <w:numPr>
                <w:ilvl w:val="0"/>
                <w:numId w:val="6"/>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Колективен трудов договор за отрасъл „Здравеопазване“</w:t>
            </w:r>
          </w:p>
        </w:tc>
      </w:tr>
    </w:tbl>
    <w:p w:rsidR="005E3CBC" w:rsidRPr="00CC14A6" w:rsidRDefault="005E3CBC" w:rsidP="0076022F">
      <w:pPr>
        <w:spacing w:after="0"/>
        <w:jc w:val="both"/>
        <w:rPr>
          <w:rFonts w:ascii="Times New Roman" w:hAnsi="Times New Roman" w:cs="Times New Roman"/>
          <w:sz w:val="24"/>
          <w:szCs w:val="24"/>
        </w:rPr>
      </w:pPr>
    </w:p>
    <w:p w:rsidR="005E3CBC" w:rsidRPr="00CC14A6" w:rsidRDefault="005E3CBC" w:rsidP="0076022F">
      <w:pPr>
        <w:jc w:val="both"/>
        <w:outlineLvl w:val="2"/>
        <w:rPr>
          <w:rFonts w:ascii="Times New Roman" w:hAnsi="Times New Roman" w:cs="Times New Roman"/>
          <w:sz w:val="24"/>
          <w:szCs w:val="24"/>
        </w:rPr>
      </w:pPr>
      <w:bookmarkStart w:id="11" w:name="_Toc85641670"/>
      <w:r w:rsidRPr="00CC14A6">
        <w:rPr>
          <w:rFonts w:ascii="Times New Roman" w:hAnsi="Times New Roman" w:cs="Times New Roman"/>
          <w:b/>
          <w:bCs/>
          <w:sz w:val="24"/>
          <w:szCs w:val="24"/>
        </w:rPr>
        <w:t>Критерий 8.2:</w:t>
      </w:r>
      <w:r w:rsidRPr="00CC14A6">
        <w:rPr>
          <w:rFonts w:ascii="Times New Roman" w:hAnsi="Times New Roman" w:cs="Times New Roman"/>
          <w:sz w:val="24"/>
          <w:szCs w:val="24"/>
        </w:rPr>
        <w:t xml:space="preserve"> </w:t>
      </w:r>
      <w:r w:rsidR="00722E0D" w:rsidRPr="00CC14A6">
        <w:rPr>
          <w:rFonts w:ascii="Times New Roman" w:hAnsi="Times New Roman" w:cs="Times New Roman"/>
          <w:sz w:val="24"/>
          <w:szCs w:val="24"/>
        </w:rPr>
        <w:t xml:space="preserve">При приложимост, дължимите </w:t>
      </w:r>
      <w:r w:rsidRPr="00CC14A6">
        <w:rPr>
          <w:rFonts w:ascii="Times New Roman" w:hAnsi="Times New Roman" w:cs="Times New Roman"/>
          <w:sz w:val="24"/>
          <w:szCs w:val="24"/>
        </w:rPr>
        <w:t>такси за пол</w:t>
      </w:r>
      <w:r w:rsidR="009B78D9" w:rsidRPr="00CC14A6">
        <w:rPr>
          <w:rFonts w:ascii="Times New Roman" w:hAnsi="Times New Roman" w:cs="Times New Roman"/>
          <w:sz w:val="24"/>
          <w:szCs w:val="24"/>
        </w:rPr>
        <w:t xml:space="preserve">зване на </w:t>
      </w:r>
      <w:r w:rsidR="003514D7"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от потребителите се събират редо</w:t>
      </w:r>
      <w:r w:rsidR="009B78D9" w:rsidRPr="00CC14A6">
        <w:rPr>
          <w:rFonts w:ascii="Times New Roman" w:hAnsi="Times New Roman" w:cs="Times New Roman"/>
          <w:sz w:val="24"/>
          <w:szCs w:val="24"/>
        </w:rPr>
        <w:t>вно в определения за потребителите</w:t>
      </w:r>
      <w:r w:rsidRPr="00CC14A6">
        <w:rPr>
          <w:rFonts w:ascii="Times New Roman" w:hAnsi="Times New Roman" w:cs="Times New Roman"/>
          <w:sz w:val="24"/>
          <w:szCs w:val="24"/>
        </w:rPr>
        <w:t xml:space="preserve"> размер и са отразени в счетоводната документация на </w:t>
      </w:r>
      <w:r w:rsidR="00722E0D" w:rsidRPr="00CC14A6">
        <w:rPr>
          <w:rFonts w:ascii="Times New Roman" w:hAnsi="Times New Roman" w:cs="Times New Roman"/>
          <w:sz w:val="24"/>
          <w:szCs w:val="24"/>
        </w:rPr>
        <w:t xml:space="preserve">доставчика на </w:t>
      </w:r>
      <w:r w:rsidRPr="00CC14A6">
        <w:rPr>
          <w:rFonts w:ascii="Times New Roman" w:hAnsi="Times New Roman" w:cs="Times New Roman"/>
          <w:sz w:val="24"/>
          <w:szCs w:val="24"/>
        </w:rPr>
        <w:t>услугата.</w:t>
      </w:r>
      <w:bookmarkEnd w:id="11"/>
    </w:p>
    <w:tbl>
      <w:tblPr>
        <w:tblStyle w:val="TableGrid"/>
        <w:tblW w:w="0" w:type="auto"/>
        <w:tblLook w:val="04A0" w:firstRow="1" w:lastRow="0" w:firstColumn="1" w:lastColumn="0" w:noHBand="0" w:noVBand="1"/>
      </w:tblPr>
      <w:tblGrid>
        <w:gridCol w:w="4751"/>
        <w:gridCol w:w="4645"/>
      </w:tblGrid>
      <w:tr w:rsidR="00C8271E" w:rsidRPr="00CC14A6" w:rsidTr="00C8271E">
        <w:tc>
          <w:tcPr>
            <w:tcW w:w="4786" w:type="dxa"/>
          </w:tcPr>
          <w:p w:rsidR="00C8271E" w:rsidRPr="00CC14A6" w:rsidRDefault="00C8271E"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Pr>
          <w:p w:rsidR="00C8271E" w:rsidRPr="00CC14A6" w:rsidRDefault="00C8271E" w:rsidP="0061212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C8271E">
        <w:tc>
          <w:tcPr>
            <w:tcW w:w="4786" w:type="dxa"/>
          </w:tcPr>
          <w:p w:rsidR="005E3CBC" w:rsidRPr="00CC14A6" w:rsidRDefault="00612122"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Размерът на събраните такси не надхвърля размера на дължимите такси.</w:t>
            </w:r>
          </w:p>
        </w:tc>
        <w:tc>
          <w:tcPr>
            <w:tcW w:w="4678" w:type="dxa"/>
          </w:tcPr>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Таксова книга</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proofErr w:type="spellStart"/>
            <w:r w:rsidRPr="00CC14A6">
              <w:rPr>
                <w:rFonts w:ascii="Times New Roman" w:hAnsi="Times New Roman" w:cs="Times New Roman"/>
                <w:sz w:val="24"/>
                <w:szCs w:val="24"/>
                <w:lang w:val="bg-BG"/>
              </w:rPr>
              <w:t>Разходо</w:t>
            </w:r>
            <w:proofErr w:type="spellEnd"/>
            <w:r w:rsidRPr="00CC14A6">
              <w:rPr>
                <w:rFonts w:ascii="Times New Roman" w:hAnsi="Times New Roman" w:cs="Times New Roman"/>
                <w:sz w:val="24"/>
                <w:szCs w:val="24"/>
                <w:lang w:val="bg-BG"/>
              </w:rPr>
              <w:t>-оправдателен документ за внесена такса</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Регистър на потребителите</w:t>
            </w:r>
          </w:p>
        </w:tc>
      </w:tr>
      <w:tr w:rsidR="005E3CBC" w:rsidRPr="00CC14A6" w:rsidTr="00C8271E">
        <w:tc>
          <w:tcPr>
            <w:tcW w:w="4786" w:type="dxa"/>
          </w:tcPr>
          <w:p w:rsidR="005E3CBC" w:rsidRPr="00CC14A6" w:rsidRDefault="00612122"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Поне 80% от дължимите от потребителите такси са събрани от доставчика</w:t>
            </w:r>
            <w:r w:rsidR="00C46608" w:rsidRPr="00CC14A6">
              <w:rPr>
                <w:rFonts w:ascii="Times New Roman" w:hAnsi="Times New Roman" w:cs="Times New Roman"/>
                <w:sz w:val="24"/>
                <w:szCs w:val="24"/>
                <w:lang w:val="bg-BG"/>
              </w:rPr>
              <w:t xml:space="preserve"> през последните 12 месеца</w:t>
            </w:r>
            <w:r w:rsidR="005E3CBC" w:rsidRPr="00CC14A6">
              <w:rPr>
                <w:rFonts w:ascii="Times New Roman" w:hAnsi="Times New Roman" w:cs="Times New Roman"/>
                <w:sz w:val="24"/>
                <w:szCs w:val="24"/>
                <w:lang w:val="bg-BG"/>
              </w:rPr>
              <w:t>.</w:t>
            </w:r>
          </w:p>
        </w:tc>
        <w:tc>
          <w:tcPr>
            <w:tcW w:w="4678" w:type="dxa"/>
          </w:tcPr>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Установяване на брой и размер на дължими такси</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Таксова книга</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proofErr w:type="spellStart"/>
            <w:r w:rsidRPr="00CC14A6">
              <w:rPr>
                <w:rFonts w:ascii="Times New Roman" w:hAnsi="Times New Roman" w:cs="Times New Roman"/>
                <w:sz w:val="24"/>
                <w:szCs w:val="24"/>
                <w:lang w:val="bg-BG"/>
              </w:rPr>
              <w:lastRenderedPageBreak/>
              <w:t>Разходо</w:t>
            </w:r>
            <w:proofErr w:type="spellEnd"/>
            <w:r w:rsidRPr="00CC14A6">
              <w:rPr>
                <w:rFonts w:ascii="Times New Roman" w:hAnsi="Times New Roman" w:cs="Times New Roman"/>
                <w:sz w:val="24"/>
                <w:szCs w:val="24"/>
                <w:lang w:val="bg-BG"/>
              </w:rPr>
              <w:t>-оправдателен документ за внесена такса</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Регистър на потребителите</w:t>
            </w:r>
          </w:p>
        </w:tc>
      </w:tr>
    </w:tbl>
    <w:p w:rsidR="005E3CBC" w:rsidRPr="00CC14A6" w:rsidRDefault="005E3CBC" w:rsidP="0076022F">
      <w:pPr>
        <w:spacing w:after="0"/>
        <w:jc w:val="both"/>
        <w:rPr>
          <w:rFonts w:ascii="Times New Roman" w:hAnsi="Times New Roman" w:cs="Times New Roman"/>
          <w:sz w:val="24"/>
          <w:szCs w:val="24"/>
        </w:rPr>
      </w:pPr>
    </w:p>
    <w:p w:rsidR="005E3CBC" w:rsidRPr="00CC14A6" w:rsidRDefault="00612122" w:rsidP="0076022F">
      <w:pPr>
        <w:jc w:val="both"/>
        <w:outlineLvl w:val="0"/>
        <w:rPr>
          <w:rFonts w:ascii="Times New Roman" w:hAnsi="Times New Roman" w:cs="Times New Roman"/>
          <w:b/>
          <w:sz w:val="24"/>
          <w:szCs w:val="24"/>
        </w:rPr>
      </w:pPr>
      <w:r w:rsidRPr="00CC14A6">
        <w:rPr>
          <w:rFonts w:ascii="Times New Roman" w:hAnsi="Times New Roman" w:cs="Times New Roman"/>
          <w:b/>
          <w:sz w:val="24"/>
          <w:szCs w:val="24"/>
        </w:rPr>
        <w:t>Б. Доставчикът на</w:t>
      </w:r>
      <w:r w:rsidR="001F1BEA" w:rsidRPr="00CC14A6">
        <w:rPr>
          <w:rFonts w:ascii="Times New Roman" w:hAnsi="Times New Roman" w:cs="Times New Roman"/>
          <w:b/>
          <w:sz w:val="24"/>
          <w:szCs w:val="24"/>
        </w:rPr>
        <w:t xml:space="preserve"> </w:t>
      </w:r>
      <w:r w:rsidR="00C35653" w:rsidRPr="00CC14A6">
        <w:rPr>
          <w:rFonts w:ascii="Times New Roman" w:hAnsi="Times New Roman" w:cs="Times New Roman"/>
          <w:b/>
          <w:sz w:val="24"/>
          <w:szCs w:val="24"/>
        </w:rPr>
        <w:t xml:space="preserve">Интегрираната здравно-социална услуга за </w:t>
      </w:r>
      <w:proofErr w:type="spellStart"/>
      <w:r w:rsidR="00C35653" w:rsidRPr="00CC14A6">
        <w:rPr>
          <w:rFonts w:ascii="Times New Roman" w:hAnsi="Times New Roman" w:cs="Times New Roman"/>
          <w:b/>
          <w:sz w:val="24"/>
          <w:szCs w:val="24"/>
        </w:rPr>
        <w:t>резидентна</w:t>
      </w:r>
      <w:proofErr w:type="spellEnd"/>
      <w:r w:rsidR="00C35653" w:rsidRPr="00CC14A6">
        <w:rPr>
          <w:rFonts w:ascii="Times New Roman" w:hAnsi="Times New Roman" w:cs="Times New Roman"/>
          <w:b/>
          <w:sz w:val="24"/>
          <w:szCs w:val="24"/>
        </w:rPr>
        <w:t xml:space="preserve"> грижа за </w:t>
      </w:r>
      <w:r w:rsidR="00D93167" w:rsidRPr="00CC14A6">
        <w:rPr>
          <w:rFonts w:ascii="Times New Roman" w:hAnsi="Times New Roman" w:cs="Times New Roman"/>
          <w:b/>
          <w:sz w:val="24"/>
          <w:szCs w:val="24"/>
        </w:rPr>
        <w:t xml:space="preserve">лица </w:t>
      </w:r>
      <w:r w:rsidR="00C35653" w:rsidRPr="00CC14A6">
        <w:rPr>
          <w:rFonts w:ascii="Times New Roman" w:hAnsi="Times New Roman" w:cs="Times New Roman"/>
          <w:b/>
          <w:sz w:val="24"/>
          <w:szCs w:val="24"/>
        </w:rPr>
        <w:t>с трайни увреждания с потребност от постоянни медицински грижи и възрастни хора в н</w:t>
      </w:r>
      <w:r w:rsidR="00E95145" w:rsidRPr="00CC14A6">
        <w:rPr>
          <w:rFonts w:ascii="Times New Roman" w:hAnsi="Times New Roman" w:cs="Times New Roman"/>
          <w:b/>
          <w:sz w:val="24"/>
          <w:szCs w:val="24"/>
        </w:rPr>
        <w:t xml:space="preserve">евъзможност за самообслужване с потребност от </w:t>
      </w:r>
      <w:r w:rsidR="00C35653" w:rsidRPr="00CC14A6">
        <w:rPr>
          <w:rFonts w:ascii="Times New Roman" w:hAnsi="Times New Roman" w:cs="Times New Roman"/>
          <w:b/>
          <w:sz w:val="24"/>
          <w:szCs w:val="24"/>
        </w:rPr>
        <w:t xml:space="preserve">постоянни медицински грижи (РГЛ с ПМГ) </w:t>
      </w:r>
      <w:r w:rsidR="005E3CBC" w:rsidRPr="00CC14A6">
        <w:rPr>
          <w:rFonts w:ascii="Times New Roman" w:hAnsi="Times New Roman" w:cs="Times New Roman"/>
          <w:b/>
          <w:sz w:val="24"/>
          <w:szCs w:val="24"/>
        </w:rPr>
        <w:t>е длъжен да осигури следните стандарти за квалификация и професионално развитие на служителите, които осъществяват дейността по предоставянето на услугата:</w:t>
      </w:r>
    </w:p>
    <w:p w:rsidR="005E3CBC" w:rsidRPr="00CC14A6" w:rsidRDefault="005E3CBC" w:rsidP="0076022F">
      <w:pPr>
        <w:spacing w:after="0"/>
        <w:jc w:val="both"/>
        <w:outlineLvl w:val="1"/>
        <w:rPr>
          <w:rFonts w:ascii="Times New Roman" w:hAnsi="Times New Roman" w:cs="Times New Roman"/>
          <w:b/>
          <w:bCs/>
          <w:sz w:val="24"/>
          <w:szCs w:val="24"/>
        </w:rPr>
      </w:pPr>
      <w:r w:rsidRPr="00CC14A6">
        <w:rPr>
          <w:rFonts w:ascii="Times New Roman" w:hAnsi="Times New Roman" w:cs="Times New Roman"/>
          <w:b/>
          <w:bCs/>
          <w:sz w:val="24"/>
          <w:szCs w:val="24"/>
        </w:rPr>
        <w:t>Стандарт 9: Структура и квалификация на служителите</w:t>
      </w:r>
    </w:p>
    <w:p w:rsidR="005E3CBC" w:rsidRPr="00CC14A6" w:rsidRDefault="00612122" w:rsidP="0076022F">
      <w:pPr>
        <w:jc w:val="both"/>
        <w:outlineLvl w:val="1"/>
        <w:rPr>
          <w:rFonts w:ascii="Times New Roman" w:hAnsi="Times New Roman" w:cs="Times New Roman"/>
          <w:sz w:val="24"/>
          <w:szCs w:val="24"/>
        </w:rPr>
      </w:pPr>
      <w:r w:rsidRPr="00CC14A6">
        <w:rPr>
          <w:rFonts w:ascii="Times New Roman" w:hAnsi="Times New Roman" w:cs="Times New Roman"/>
          <w:sz w:val="24"/>
          <w:szCs w:val="24"/>
        </w:rPr>
        <w:t>Интегрираната здравно-социална услуга</w:t>
      </w:r>
      <w:r w:rsidRPr="00CC14A6" w:rsidDel="00B44D5F">
        <w:rPr>
          <w:rFonts w:ascii="Times New Roman" w:hAnsi="Times New Roman" w:cs="Times New Roman"/>
          <w:sz w:val="24"/>
          <w:szCs w:val="24"/>
        </w:rPr>
        <w:t xml:space="preserve"> </w:t>
      </w:r>
      <w:r w:rsidR="00D813F6" w:rsidRPr="00CC14A6">
        <w:rPr>
          <w:rFonts w:ascii="Times New Roman" w:hAnsi="Times New Roman" w:cs="Times New Roman"/>
          <w:sz w:val="24"/>
          <w:szCs w:val="24"/>
        </w:rPr>
        <w:t>РГЛ</w:t>
      </w:r>
      <w:r w:rsidR="00F6033C" w:rsidRPr="00CC14A6">
        <w:rPr>
          <w:rFonts w:ascii="Times New Roman" w:hAnsi="Times New Roman" w:cs="Times New Roman"/>
          <w:sz w:val="24"/>
          <w:szCs w:val="24"/>
        </w:rPr>
        <w:t xml:space="preserve"> с ПМГ</w:t>
      </w:r>
      <w:r w:rsidR="00206630" w:rsidRPr="00CC14A6">
        <w:rPr>
          <w:rFonts w:ascii="Times New Roman" w:eastAsia="Calibri" w:hAnsi="Times New Roman" w:cs="Times New Roman"/>
          <w:sz w:val="24"/>
          <w:szCs w:val="24"/>
          <w:lang w:eastAsia="bg-BG"/>
        </w:rPr>
        <w:t xml:space="preserve"> осигурява възможно най-високо качество на човешките ресурси, необходими за ефективно предоставяне на услугата, съобразно нейната специфика.</w:t>
      </w:r>
    </w:p>
    <w:p w:rsidR="005E3CBC" w:rsidRPr="00CC14A6" w:rsidRDefault="005E3CBC" w:rsidP="0076022F">
      <w:pPr>
        <w:jc w:val="both"/>
        <w:outlineLvl w:val="2"/>
        <w:rPr>
          <w:rFonts w:ascii="Times New Roman" w:hAnsi="Times New Roman" w:cs="Times New Roman"/>
          <w:sz w:val="24"/>
          <w:szCs w:val="24"/>
        </w:rPr>
      </w:pPr>
      <w:r w:rsidRPr="00CC14A6">
        <w:rPr>
          <w:rFonts w:ascii="Times New Roman" w:hAnsi="Times New Roman" w:cs="Times New Roman"/>
          <w:b/>
          <w:bCs/>
          <w:sz w:val="24"/>
          <w:szCs w:val="24"/>
        </w:rPr>
        <w:t>Критерий 9.1:</w:t>
      </w:r>
      <w:r w:rsidRPr="00CC14A6">
        <w:rPr>
          <w:rFonts w:ascii="Times New Roman" w:hAnsi="Times New Roman" w:cs="Times New Roman"/>
          <w:sz w:val="24"/>
          <w:szCs w:val="24"/>
        </w:rPr>
        <w:t xml:space="preserve"> </w:t>
      </w:r>
      <w:r w:rsidR="001F1BEA" w:rsidRPr="00CC14A6">
        <w:rPr>
          <w:rFonts w:ascii="Times New Roman" w:hAnsi="Times New Roman" w:cs="Times New Roman"/>
          <w:sz w:val="24"/>
          <w:szCs w:val="24"/>
        </w:rPr>
        <w:t xml:space="preserve">Доставчикът </w:t>
      </w:r>
      <w:r w:rsidR="001F1BEA" w:rsidRPr="00CC14A6">
        <w:rPr>
          <w:rFonts w:ascii="Times New Roman" w:hAnsi="Times New Roman" w:cs="Times New Roman"/>
          <w:bCs/>
          <w:sz w:val="24"/>
          <w:szCs w:val="24"/>
        </w:rPr>
        <w:t xml:space="preserve">на </w:t>
      </w:r>
      <w:r w:rsidR="003514D7" w:rsidRPr="00CC14A6">
        <w:rPr>
          <w:rFonts w:ascii="Times New Roman" w:hAnsi="Times New Roman" w:cs="Times New Roman"/>
          <w:sz w:val="24"/>
          <w:szCs w:val="24"/>
        </w:rPr>
        <w:t xml:space="preserve">интегрираната здравно-социална услуга </w:t>
      </w:r>
      <w:r w:rsidR="001F1BEA" w:rsidRPr="00CC14A6">
        <w:rPr>
          <w:rFonts w:ascii="Times New Roman" w:hAnsi="Times New Roman" w:cs="Times New Roman"/>
          <w:sz w:val="24"/>
          <w:szCs w:val="24"/>
        </w:rPr>
        <w:t>осигурява достатъчно на брой и с необходимата професионална подготовка служители</w:t>
      </w:r>
      <w:r w:rsidRPr="00CC14A6">
        <w:rPr>
          <w:rFonts w:ascii="Times New Roman" w:hAnsi="Times New Roman" w:cs="Times New Roman"/>
          <w:sz w:val="24"/>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271E" w:rsidRPr="00CC14A6" w:rsidTr="00C8271E">
        <w:tc>
          <w:tcPr>
            <w:tcW w:w="4786" w:type="dxa"/>
            <w:tcBorders>
              <w:top w:val="single" w:sz="4" w:space="0" w:color="auto"/>
              <w:left w:val="single" w:sz="4" w:space="0" w:color="auto"/>
              <w:bottom w:val="single" w:sz="4" w:space="0" w:color="auto"/>
              <w:right w:val="single" w:sz="4" w:space="0" w:color="auto"/>
            </w:tcBorders>
            <w:hideMark/>
          </w:tcPr>
          <w:p w:rsidR="00C8271E" w:rsidRPr="00CC14A6" w:rsidRDefault="00C8271E"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hideMark/>
          </w:tcPr>
          <w:p w:rsidR="00C8271E" w:rsidRPr="00CC14A6" w:rsidRDefault="00C8271E"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926447">
        <w:tc>
          <w:tcPr>
            <w:tcW w:w="4786" w:type="dxa"/>
            <w:hideMark/>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За всички позиции има разработени и одобрени длъжностни характеристики.</w:t>
            </w:r>
          </w:p>
        </w:tc>
        <w:tc>
          <w:tcPr>
            <w:tcW w:w="4678" w:type="dxa"/>
            <w:hideMark/>
          </w:tcPr>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Актуални длъжностни характеристики</w:t>
            </w:r>
            <w:r w:rsidR="00110BCF" w:rsidRP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подписани от работодателя и служителя</w:t>
            </w:r>
          </w:p>
        </w:tc>
      </w:tr>
      <w:tr w:rsidR="005E3CBC" w:rsidRPr="00CC14A6" w:rsidTr="00926447">
        <w:tc>
          <w:tcPr>
            <w:tcW w:w="4786" w:type="dxa"/>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Наетите на трудов договор служители познават длъжностните си характеристики.</w:t>
            </w:r>
          </w:p>
        </w:tc>
        <w:tc>
          <w:tcPr>
            <w:tcW w:w="4678" w:type="dxa"/>
          </w:tcPr>
          <w:p w:rsidR="005E3CBC" w:rsidRPr="00CC14A6" w:rsidRDefault="009B78D9"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Длъжностни характеристики, подписани от служителите</w:t>
            </w:r>
          </w:p>
          <w:p w:rsidR="005E3CBC" w:rsidRPr="00CC14A6" w:rsidRDefault="00737573"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И</w:t>
            </w:r>
            <w:r w:rsidR="005E3CBC" w:rsidRPr="00CC14A6">
              <w:rPr>
                <w:rFonts w:ascii="Times New Roman" w:eastAsia="Calibri" w:hAnsi="Times New Roman" w:cs="Times New Roman"/>
                <w:sz w:val="24"/>
                <w:szCs w:val="24"/>
                <w:lang w:val="bg-BG"/>
              </w:rPr>
              <w:t>нтервюта със служители</w:t>
            </w:r>
          </w:p>
        </w:tc>
      </w:tr>
      <w:tr w:rsidR="00C46608" w:rsidRPr="00CC14A6" w:rsidTr="00927ADA">
        <w:tc>
          <w:tcPr>
            <w:tcW w:w="4786" w:type="dxa"/>
          </w:tcPr>
          <w:p w:rsidR="00C46608"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C46608" w:rsidRPr="00CC14A6">
              <w:rPr>
                <w:rFonts w:ascii="Times New Roman" w:hAnsi="Times New Roman" w:cs="Times New Roman"/>
                <w:sz w:val="24"/>
                <w:szCs w:val="24"/>
                <w:lang w:val="bg-BG"/>
              </w:rPr>
              <w:t xml:space="preserve">В изискванията за заемане на длъжностите за </w:t>
            </w:r>
            <w:r w:rsidRPr="00CC14A6">
              <w:rPr>
                <w:rFonts w:ascii="Times New Roman" w:hAnsi="Times New Roman" w:cs="Times New Roman"/>
                <w:sz w:val="24"/>
                <w:szCs w:val="24"/>
                <w:lang w:val="bg-BG"/>
              </w:rPr>
              <w:t>специалистите</w:t>
            </w:r>
            <w:r w:rsidR="00C46608" w:rsidRPr="00CC14A6">
              <w:rPr>
                <w:rFonts w:ascii="Times New Roman" w:hAnsi="Times New Roman" w:cs="Times New Roman"/>
                <w:sz w:val="24"/>
                <w:szCs w:val="24"/>
                <w:lang w:val="bg-BG"/>
              </w:rPr>
              <w:t xml:space="preserve"> са заложени специални умения, като:</w:t>
            </w:r>
          </w:p>
          <w:p w:rsidR="00C46608" w:rsidRPr="00CC14A6" w:rsidRDefault="00C46608" w:rsidP="0076022F">
            <w:pPr>
              <w:pStyle w:val="ListParagraph"/>
              <w:numPr>
                <w:ilvl w:val="0"/>
                <w:numId w:val="2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умения за водене на случай (за определените водещи случая служители);</w:t>
            </w:r>
          </w:p>
          <w:p w:rsidR="00C46608" w:rsidRPr="00CC14A6" w:rsidRDefault="00C46608" w:rsidP="0076022F">
            <w:pPr>
              <w:pStyle w:val="ListParagraph"/>
              <w:numPr>
                <w:ilvl w:val="0"/>
                <w:numId w:val="2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способност за работа с пълнолетни лица и семейства, лица от уязвими групи и други;</w:t>
            </w:r>
          </w:p>
          <w:p w:rsidR="00C46608" w:rsidRPr="00CC14A6" w:rsidRDefault="00C46608" w:rsidP="0076022F">
            <w:pPr>
              <w:pStyle w:val="ListParagraph"/>
              <w:numPr>
                <w:ilvl w:val="0"/>
                <w:numId w:val="2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умения за бърза, адекватна реакция и вземане на решение в ситуация на криза, емоционален конфликт, осъществяване на кризисни интервенции, умения за адекватно поведение при работа с лица с агресивно/</w:t>
            </w:r>
            <w:proofErr w:type="spellStart"/>
            <w:r w:rsidRPr="00CC14A6">
              <w:rPr>
                <w:rFonts w:ascii="Times New Roman" w:hAnsi="Times New Roman" w:cs="Times New Roman"/>
                <w:sz w:val="24"/>
                <w:szCs w:val="24"/>
                <w:lang w:val="bg-BG"/>
              </w:rPr>
              <w:t>автоагресивно</w:t>
            </w:r>
            <w:proofErr w:type="spellEnd"/>
            <w:r w:rsidRPr="00CC14A6">
              <w:rPr>
                <w:rFonts w:ascii="Times New Roman" w:hAnsi="Times New Roman" w:cs="Times New Roman"/>
                <w:sz w:val="24"/>
                <w:szCs w:val="24"/>
                <w:lang w:val="bg-BG"/>
              </w:rPr>
              <w:t xml:space="preserve"> поведение и други;</w:t>
            </w:r>
          </w:p>
          <w:p w:rsidR="00C46608" w:rsidRPr="00CC14A6" w:rsidRDefault="00C46608" w:rsidP="0076022F">
            <w:pPr>
              <w:pStyle w:val="ListParagraph"/>
              <w:numPr>
                <w:ilvl w:val="0"/>
                <w:numId w:val="2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добри комуникативни умения и умения за работа в екип – в самата услуга и при междуинституционално сътрудничество и взаимодействие.</w:t>
            </w:r>
          </w:p>
        </w:tc>
        <w:tc>
          <w:tcPr>
            <w:tcW w:w="4678" w:type="dxa"/>
          </w:tcPr>
          <w:p w:rsidR="00C46608" w:rsidRPr="00CC14A6" w:rsidRDefault="00C46608"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Длъжностни характеристики</w:t>
            </w:r>
          </w:p>
          <w:p w:rsidR="00C46608" w:rsidRPr="00CC14A6" w:rsidRDefault="00C46608"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Обява за набиране на служители</w:t>
            </w:r>
          </w:p>
          <w:p w:rsidR="00C46608" w:rsidRPr="00CC14A6" w:rsidRDefault="00C46608"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Автобиографии на служителите</w:t>
            </w:r>
          </w:p>
          <w:p w:rsidR="00C46608" w:rsidRPr="00CC14A6" w:rsidRDefault="00C46608"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Дипломи на служителите</w:t>
            </w:r>
          </w:p>
          <w:p w:rsidR="00C46608" w:rsidRPr="00CC14A6" w:rsidRDefault="00C46608"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Сертификати</w:t>
            </w:r>
          </w:p>
        </w:tc>
      </w:tr>
      <w:tr w:rsidR="005E3CBC" w:rsidRPr="00CC14A6" w:rsidTr="00926447">
        <w:tc>
          <w:tcPr>
            <w:tcW w:w="4786" w:type="dxa"/>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Всички наети лица съответстват по квалификация на изискванията, заложени в длъжностните им характеристики.</w:t>
            </w:r>
          </w:p>
        </w:tc>
        <w:tc>
          <w:tcPr>
            <w:tcW w:w="4678" w:type="dxa"/>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Длъжностни характеристики, подписани от работодателя и служителя</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Трудови досиета на всички служители</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Индивидуална годишна оценка на изпълнението на длъжността за всеки служител</w:t>
            </w:r>
          </w:p>
        </w:tc>
      </w:tr>
      <w:tr w:rsidR="005E3CBC" w:rsidRPr="00CC14A6" w:rsidTr="00926447">
        <w:tc>
          <w:tcPr>
            <w:tcW w:w="4786" w:type="dxa"/>
          </w:tcPr>
          <w:p w:rsidR="005E3CBC" w:rsidRPr="00CC14A6" w:rsidRDefault="00C12C0F" w:rsidP="0076022F">
            <w:pPr>
              <w:pStyle w:val="ListParagraph"/>
              <w:numPr>
                <w:ilvl w:val="0"/>
                <w:numId w:val="3"/>
              </w:numPr>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 </w:t>
            </w:r>
            <w:r w:rsidR="001F1BEA" w:rsidRPr="00CC14A6">
              <w:rPr>
                <w:rFonts w:ascii="Times New Roman" w:hAnsi="Times New Roman" w:cs="Times New Roman"/>
                <w:sz w:val="24"/>
                <w:szCs w:val="24"/>
                <w:lang w:val="bg-BG"/>
              </w:rPr>
              <w:t xml:space="preserve">Интервюираните служители </w:t>
            </w:r>
            <w:r w:rsidR="005E3CBC" w:rsidRPr="00CC14A6">
              <w:rPr>
                <w:rFonts w:ascii="Times New Roman" w:hAnsi="Times New Roman" w:cs="Times New Roman"/>
                <w:sz w:val="24"/>
                <w:szCs w:val="24"/>
                <w:lang w:val="bg-BG"/>
              </w:rPr>
              <w:t>са запознати с нормативната уредба в сферата на социалните</w:t>
            </w:r>
            <w:r w:rsidR="00AD74C7" w:rsidRPr="00CC14A6">
              <w:rPr>
                <w:rFonts w:ascii="Times New Roman" w:hAnsi="Times New Roman" w:cs="Times New Roman"/>
                <w:sz w:val="24"/>
                <w:szCs w:val="24"/>
                <w:lang w:val="bg-BG"/>
              </w:rPr>
              <w:t xml:space="preserve"> услуги</w:t>
            </w:r>
            <w:r w:rsidR="005E3CBC" w:rsidRPr="00CC14A6">
              <w:rPr>
                <w:rFonts w:ascii="Times New Roman" w:hAnsi="Times New Roman" w:cs="Times New Roman"/>
                <w:sz w:val="24"/>
                <w:szCs w:val="24"/>
                <w:lang w:val="bg-BG"/>
              </w:rPr>
              <w:t xml:space="preserve">, както и </w:t>
            </w:r>
            <w:r w:rsidR="00246F29" w:rsidRPr="00CC14A6">
              <w:rPr>
                <w:rFonts w:ascii="Times New Roman" w:hAnsi="Times New Roman" w:cs="Times New Roman"/>
                <w:sz w:val="24"/>
                <w:szCs w:val="24"/>
                <w:lang w:val="bg-BG"/>
              </w:rPr>
              <w:t xml:space="preserve">с </w:t>
            </w:r>
            <w:r w:rsidR="005E3CBC" w:rsidRPr="00CC14A6">
              <w:rPr>
                <w:rFonts w:ascii="Times New Roman" w:hAnsi="Times New Roman" w:cs="Times New Roman"/>
                <w:sz w:val="24"/>
                <w:szCs w:val="24"/>
                <w:lang w:val="bg-BG"/>
              </w:rPr>
              <w:t>Етичния кодекс на служителите, осъществяващи дейности по предоставяне на социални услуги.</w:t>
            </w:r>
          </w:p>
        </w:tc>
        <w:tc>
          <w:tcPr>
            <w:tcW w:w="4678" w:type="dxa"/>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служителите</w:t>
            </w:r>
          </w:p>
        </w:tc>
      </w:tr>
      <w:tr w:rsidR="005E3CBC" w:rsidRPr="00CC14A6" w:rsidTr="00926447">
        <w:tc>
          <w:tcPr>
            <w:tcW w:w="4786" w:type="dxa"/>
            <w:hideMark/>
          </w:tcPr>
          <w:p w:rsidR="005E3CBC" w:rsidRPr="00CC14A6" w:rsidRDefault="00C12C0F"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Щатното разписание е запълнено</w:t>
            </w:r>
            <w:r w:rsidR="00AD74C7" w:rsidRPr="00CC14A6">
              <w:rPr>
                <w:rFonts w:ascii="Times New Roman" w:hAnsi="Times New Roman" w:cs="Times New Roman"/>
                <w:sz w:val="24"/>
                <w:szCs w:val="24"/>
                <w:lang w:val="bg-BG"/>
              </w:rPr>
              <w:t xml:space="preserve"> поне на 75%</w:t>
            </w:r>
            <w:r w:rsidR="005E3CBC" w:rsidRPr="00CC14A6">
              <w:rPr>
                <w:rFonts w:ascii="Times New Roman" w:hAnsi="Times New Roman" w:cs="Times New Roman"/>
                <w:sz w:val="24"/>
                <w:szCs w:val="24"/>
                <w:lang w:val="bg-BG"/>
              </w:rPr>
              <w:t>.</w:t>
            </w:r>
          </w:p>
        </w:tc>
        <w:tc>
          <w:tcPr>
            <w:tcW w:w="4678" w:type="dxa"/>
            <w:vMerge w:val="restart"/>
            <w:hideMark/>
          </w:tcPr>
          <w:p w:rsidR="00745D21" w:rsidRPr="00CC14A6" w:rsidRDefault="005E3CBC" w:rsidP="0076022F">
            <w:pPr>
              <w:numPr>
                <w:ilvl w:val="0"/>
                <w:numId w:val="22"/>
              </w:numPr>
              <w:spacing w:after="0" w:line="256" w:lineRule="auto"/>
              <w:jc w:val="both"/>
              <w:rPr>
                <w:rFonts w:ascii="Times New Roman" w:eastAsia="Times New Roman" w:hAnsi="Times New Roman" w:cs="Times New Roman"/>
                <w:color w:val="000000"/>
                <w:sz w:val="24"/>
                <w:szCs w:val="24"/>
              </w:rPr>
            </w:pPr>
            <w:r w:rsidRPr="00CC14A6">
              <w:rPr>
                <w:rFonts w:ascii="Times New Roman" w:hAnsi="Times New Roman" w:cs="Times New Roman"/>
                <w:sz w:val="24"/>
                <w:szCs w:val="24"/>
              </w:rPr>
              <w:t xml:space="preserve">Длъжностно щатно разписание </w:t>
            </w:r>
            <w:r w:rsidR="00745D21" w:rsidRPr="00CC14A6">
              <w:rPr>
                <w:rFonts w:ascii="Times New Roman" w:eastAsia="Times New Roman" w:hAnsi="Times New Roman" w:cs="Times New Roman"/>
                <w:color w:val="000000"/>
                <w:sz w:val="24"/>
                <w:szCs w:val="24"/>
              </w:rPr>
              <w:t>(</w:t>
            </w:r>
          </w:p>
          <w:p w:rsidR="00745D21" w:rsidRPr="00CC14A6" w:rsidRDefault="00745D21" w:rsidP="0076022F">
            <w:pPr>
              <w:numPr>
                <w:ilvl w:val="1"/>
                <w:numId w:val="22"/>
              </w:numPr>
              <w:spacing w:after="0" w:line="256" w:lineRule="auto"/>
              <w:ind w:left="605" w:hanging="284"/>
              <w:jc w:val="both"/>
              <w:rPr>
                <w:rFonts w:ascii="Times New Roman" w:eastAsia="Times New Roman" w:hAnsi="Times New Roman" w:cs="Times New Roman"/>
                <w:color w:val="000000"/>
                <w:sz w:val="24"/>
                <w:szCs w:val="24"/>
              </w:rPr>
            </w:pPr>
            <w:r w:rsidRPr="00CC14A6">
              <w:rPr>
                <w:rFonts w:ascii="Times New Roman" w:eastAsia="Times New Roman" w:hAnsi="Times New Roman" w:cs="Times New Roman"/>
                <w:color w:val="000000"/>
                <w:sz w:val="24"/>
                <w:szCs w:val="24"/>
              </w:rPr>
              <w:t xml:space="preserve">основни специалисти: соц. работник; </w:t>
            </w:r>
            <w:r w:rsidR="00847214" w:rsidRPr="00CC14A6">
              <w:rPr>
                <w:rFonts w:ascii="Times New Roman" w:eastAsia="Times New Roman" w:hAnsi="Times New Roman" w:cs="Times New Roman"/>
                <w:color w:val="000000"/>
                <w:sz w:val="24"/>
                <w:szCs w:val="24"/>
              </w:rPr>
              <w:t>мед. сестра;</w:t>
            </w:r>
          </w:p>
          <w:p w:rsidR="00745D21" w:rsidRPr="00CC14A6" w:rsidRDefault="00242976" w:rsidP="0076022F">
            <w:pPr>
              <w:numPr>
                <w:ilvl w:val="1"/>
                <w:numId w:val="22"/>
              </w:numPr>
              <w:spacing w:after="0" w:line="256" w:lineRule="auto"/>
              <w:ind w:left="605" w:hanging="284"/>
              <w:jc w:val="both"/>
              <w:rPr>
                <w:rFonts w:ascii="Times New Roman" w:eastAsia="Times New Roman" w:hAnsi="Times New Roman" w:cs="Times New Roman"/>
                <w:color w:val="000000"/>
                <w:sz w:val="24"/>
                <w:szCs w:val="24"/>
              </w:rPr>
            </w:pPr>
            <w:r w:rsidRPr="00CC14A6">
              <w:rPr>
                <w:rFonts w:ascii="Times New Roman" w:eastAsia="Times New Roman" w:hAnsi="Times New Roman" w:cs="Times New Roman"/>
                <w:color w:val="000000"/>
                <w:sz w:val="24"/>
                <w:szCs w:val="24"/>
              </w:rPr>
              <w:t xml:space="preserve">при необходимост, </w:t>
            </w:r>
            <w:r w:rsidR="00745D21" w:rsidRPr="00CC14A6">
              <w:rPr>
                <w:rFonts w:ascii="Times New Roman" w:eastAsia="Times New Roman" w:hAnsi="Times New Roman" w:cs="Times New Roman"/>
                <w:color w:val="000000"/>
                <w:sz w:val="24"/>
                <w:szCs w:val="24"/>
              </w:rPr>
              <w:t xml:space="preserve">препоръчителни специалисти: </w:t>
            </w:r>
            <w:r w:rsidR="00590200" w:rsidRPr="00CC14A6">
              <w:rPr>
                <w:rFonts w:ascii="Times New Roman" w:eastAsia="Times New Roman" w:hAnsi="Times New Roman" w:cs="Times New Roman"/>
                <w:color w:val="000000"/>
                <w:sz w:val="24"/>
                <w:szCs w:val="24"/>
              </w:rPr>
              <w:t xml:space="preserve">психолог; </w:t>
            </w:r>
            <w:r w:rsidR="007863A7" w:rsidRPr="00CC14A6">
              <w:rPr>
                <w:rFonts w:ascii="Times New Roman" w:eastAsia="Times New Roman" w:hAnsi="Times New Roman" w:cs="Times New Roman"/>
                <w:color w:val="000000"/>
                <w:sz w:val="24"/>
                <w:szCs w:val="24"/>
              </w:rPr>
              <w:t xml:space="preserve">логопед, </w:t>
            </w:r>
            <w:proofErr w:type="spellStart"/>
            <w:r w:rsidR="00590200" w:rsidRPr="00CC14A6">
              <w:rPr>
                <w:rFonts w:ascii="Times New Roman" w:eastAsia="Times New Roman" w:hAnsi="Times New Roman" w:cs="Times New Roman"/>
                <w:color w:val="000000"/>
                <w:sz w:val="24"/>
                <w:szCs w:val="24"/>
              </w:rPr>
              <w:t>трудотерапевт</w:t>
            </w:r>
            <w:proofErr w:type="spellEnd"/>
            <w:r w:rsidR="00590200" w:rsidRPr="00CC14A6">
              <w:rPr>
                <w:rFonts w:ascii="Times New Roman" w:eastAsia="Times New Roman" w:hAnsi="Times New Roman" w:cs="Times New Roman"/>
                <w:color w:val="000000"/>
                <w:sz w:val="24"/>
                <w:szCs w:val="24"/>
              </w:rPr>
              <w:t xml:space="preserve">; </w:t>
            </w:r>
          </w:p>
          <w:p w:rsidR="00863D26" w:rsidRPr="00CC14A6" w:rsidRDefault="00745D21" w:rsidP="00C12C0F">
            <w:pPr>
              <w:numPr>
                <w:ilvl w:val="1"/>
                <w:numId w:val="22"/>
              </w:numPr>
              <w:spacing w:after="0" w:line="256" w:lineRule="auto"/>
              <w:ind w:left="605" w:hanging="284"/>
              <w:jc w:val="both"/>
              <w:rPr>
                <w:rFonts w:ascii="Times New Roman" w:eastAsia="Times New Roman" w:hAnsi="Times New Roman" w:cs="Times New Roman"/>
                <w:color w:val="000000"/>
                <w:sz w:val="24"/>
                <w:szCs w:val="24"/>
              </w:rPr>
            </w:pPr>
            <w:r w:rsidRPr="00CC14A6">
              <w:rPr>
                <w:rFonts w:ascii="Times New Roman" w:eastAsia="Times New Roman" w:hAnsi="Times New Roman" w:cs="Times New Roman"/>
                <w:color w:val="000000"/>
                <w:sz w:val="24"/>
                <w:szCs w:val="24"/>
              </w:rPr>
              <w:t xml:space="preserve">служители, пряко ангажирани с обслужването на потребителите: </w:t>
            </w:r>
            <w:r w:rsidR="00C12C0F" w:rsidRPr="00CC14A6">
              <w:rPr>
                <w:rFonts w:ascii="Times New Roman" w:eastAsia="Times New Roman" w:hAnsi="Times New Roman" w:cs="Times New Roman"/>
                <w:color w:val="000000"/>
                <w:sz w:val="24"/>
                <w:szCs w:val="24"/>
              </w:rPr>
              <w:t xml:space="preserve"> болногледач/</w:t>
            </w:r>
            <w:r w:rsidR="00863D26" w:rsidRPr="00CC14A6">
              <w:rPr>
                <w:rFonts w:ascii="Times New Roman" w:eastAsia="Times New Roman" w:hAnsi="Times New Roman" w:cs="Times New Roman"/>
                <w:color w:val="000000"/>
                <w:sz w:val="24"/>
                <w:szCs w:val="24"/>
              </w:rPr>
              <w:t xml:space="preserve">здравен асистент </w:t>
            </w:r>
          </w:p>
          <w:p w:rsidR="005E3CBC" w:rsidRPr="00CC14A6" w:rsidRDefault="00242976" w:rsidP="0076022F">
            <w:pPr>
              <w:numPr>
                <w:ilvl w:val="1"/>
                <w:numId w:val="22"/>
              </w:numPr>
              <w:spacing w:after="0" w:line="256" w:lineRule="auto"/>
              <w:ind w:left="605" w:hanging="284"/>
              <w:jc w:val="both"/>
              <w:rPr>
                <w:rFonts w:ascii="Times New Roman" w:hAnsi="Times New Roman" w:cs="Times New Roman"/>
                <w:sz w:val="24"/>
                <w:szCs w:val="24"/>
              </w:rPr>
            </w:pPr>
            <w:r w:rsidRPr="00CC14A6">
              <w:rPr>
                <w:rFonts w:ascii="Times New Roman" w:eastAsia="Times New Roman" w:hAnsi="Times New Roman" w:cs="Times New Roman"/>
                <w:color w:val="000000"/>
                <w:sz w:val="24"/>
                <w:szCs w:val="24"/>
              </w:rPr>
              <w:t xml:space="preserve">при необходимост, </w:t>
            </w:r>
            <w:r w:rsidR="00745D21" w:rsidRPr="00CC14A6">
              <w:rPr>
                <w:rFonts w:ascii="Times New Roman" w:eastAsia="Times New Roman" w:hAnsi="Times New Roman" w:cs="Times New Roman"/>
                <w:color w:val="000000"/>
                <w:sz w:val="24"/>
                <w:szCs w:val="24"/>
              </w:rPr>
              <w:t>подпомагащи служители:  готвач; хигиенист; шофьор/поддръжка</w:t>
            </w:r>
            <w:r w:rsidR="00745D21" w:rsidRPr="00CC14A6">
              <w:rPr>
                <w:rFonts w:ascii="Times New Roman" w:hAnsi="Times New Roman" w:cs="Times New Roman"/>
                <w:sz w:val="24"/>
                <w:szCs w:val="24"/>
              </w:rPr>
              <w:t>)</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Поименно щатно разписание</w:t>
            </w:r>
          </w:p>
        </w:tc>
      </w:tr>
      <w:tr w:rsidR="005E3CBC" w:rsidRPr="00CC14A6" w:rsidTr="00926447">
        <w:tc>
          <w:tcPr>
            <w:tcW w:w="4786" w:type="dxa"/>
          </w:tcPr>
          <w:p w:rsidR="005E3CBC" w:rsidRPr="00CC14A6" w:rsidRDefault="00C12C0F" w:rsidP="0076022F">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eastAsia="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Доставчикът</w:t>
            </w:r>
            <w:r w:rsidR="005E3CBC" w:rsidRPr="00CC14A6">
              <w:rPr>
                <w:rFonts w:ascii="Times New Roman" w:eastAsia="Times New Roman" w:hAnsi="Times New Roman" w:cs="Times New Roman"/>
                <w:color w:val="000000"/>
                <w:sz w:val="24"/>
                <w:szCs w:val="24"/>
                <w:lang w:val="bg-BG" w:eastAsia="bg-BG"/>
              </w:rPr>
              <w:t xml:space="preserve"> е осигурил следните категории служители в услугата:</w:t>
            </w:r>
          </w:p>
          <w:p w:rsidR="00AD74C7" w:rsidRPr="00CC14A6" w:rsidRDefault="00AD74C7" w:rsidP="0076022F">
            <w:pPr>
              <w:spacing w:after="0"/>
              <w:ind w:firstLine="709"/>
              <w:jc w:val="both"/>
              <w:rPr>
                <w:rFonts w:ascii="Times New Roman" w:eastAsia="Times New Roman" w:hAnsi="Times New Roman" w:cs="Times New Roman"/>
                <w:color w:val="000000"/>
                <w:sz w:val="24"/>
                <w:szCs w:val="24"/>
                <w:lang w:eastAsia="bg-BG"/>
              </w:rPr>
            </w:pPr>
            <w:r w:rsidRPr="00CC14A6">
              <w:rPr>
                <w:rFonts w:ascii="Times New Roman" w:eastAsia="Times New Roman" w:hAnsi="Times New Roman" w:cs="Times New Roman"/>
                <w:color w:val="000000"/>
                <w:sz w:val="24"/>
                <w:szCs w:val="24"/>
                <w:lang w:eastAsia="bg-BG"/>
              </w:rPr>
              <w:t>а) специалисти – основни специалисти, необходими за функционирането на услугата и препоръчителни специалисти;</w:t>
            </w:r>
          </w:p>
          <w:p w:rsidR="005E3CBC" w:rsidRPr="00CC14A6" w:rsidRDefault="00AD74C7" w:rsidP="00302530">
            <w:pPr>
              <w:spacing w:after="0"/>
              <w:ind w:firstLine="709"/>
              <w:jc w:val="both"/>
              <w:rPr>
                <w:rFonts w:ascii="Times New Roman" w:eastAsia="Times New Roman" w:hAnsi="Times New Roman" w:cs="Times New Roman"/>
                <w:color w:val="000000"/>
                <w:sz w:val="24"/>
                <w:szCs w:val="24"/>
                <w:lang w:eastAsia="bg-BG"/>
              </w:rPr>
            </w:pPr>
            <w:r w:rsidRPr="00CC14A6">
              <w:rPr>
                <w:rFonts w:ascii="Times New Roman" w:eastAsia="Times New Roman" w:hAnsi="Times New Roman" w:cs="Times New Roman"/>
                <w:color w:val="000000"/>
                <w:sz w:val="24"/>
                <w:szCs w:val="24"/>
                <w:lang w:eastAsia="bg-BG"/>
              </w:rPr>
              <w:t>б) служители, пряко ангажирани с обслужването на потребителите и служители, подпомагащи функционирането на</w:t>
            </w:r>
            <w:r w:rsidR="00302530" w:rsidRPr="00CC14A6">
              <w:rPr>
                <w:rFonts w:ascii="Times New Roman" w:eastAsia="Times New Roman" w:hAnsi="Times New Roman" w:cs="Times New Roman"/>
                <w:color w:val="000000"/>
                <w:sz w:val="24"/>
                <w:szCs w:val="24"/>
                <w:lang w:eastAsia="bg-BG"/>
              </w:rPr>
              <w:t xml:space="preserve"> интегрираната</w:t>
            </w:r>
            <w:r w:rsidRPr="00CC14A6">
              <w:rPr>
                <w:rFonts w:ascii="Times New Roman" w:eastAsia="Times New Roman" w:hAnsi="Times New Roman" w:cs="Times New Roman"/>
                <w:color w:val="000000"/>
                <w:sz w:val="24"/>
                <w:szCs w:val="24"/>
                <w:lang w:eastAsia="bg-BG"/>
              </w:rPr>
              <w:t xml:space="preserve"> </w:t>
            </w:r>
            <w:r w:rsidR="009A72D3" w:rsidRPr="00CC14A6">
              <w:rPr>
                <w:rFonts w:ascii="Times New Roman" w:eastAsia="Times New Roman" w:hAnsi="Times New Roman" w:cs="Times New Roman"/>
                <w:color w:val="000000"/>
                <w:sz w:val="24"/>
                <w:szCs w:val="24"/>
                <w:lang w:eastAsia="bg-BG"/>
              </w:rPr>
              <w:t>здравно-социална</w:t>
            </w:r>
            <w:r w:rsidR="00302530" w:rsidRPr="00CC14A6">
              <w:rPr>
                <w:rFonts w:ascii="Times New Roman" w:eastAsia="Times New Roman" w:hAnsi="Times New Roman" w:cs="Times New Roman"/>
                <w:color w:val="000000"/>
                <w:sz w:val="24"/>
                <w:szCs w:val="24"/>
                <w:lang w:eastAsia="bg-BG"/>
              </w:rPr>
              <w:t xml:space="preserve"> услуга</w:t>
            </w:r>
            <w:r w:rsidRPr="00CC14A6">
              <w:rPr>
                <w:rFonts w:ascii="Times New Roman" w:eastAsia="Times New Roman" w:hAnsi="Times New Roman" w:cs="Times New Roman"/>
                <w:color w:val="000000"/>
                <w:sz w:val="24"/>
                <w:szCs w:val="24"/>
                <w:lang w:eastAsia="bg-BG"/>
              </w:rPr>
              <w:t>.</w:t>
            </w:r>
          </w:p>
        </w:tc>
        <w:tc>
          <w:tcPr>
            <w:tcW w:w="4678" w:type="dxa"/>
            <w:vMerge/>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CC14A6" w:rsidTr="00926447">
        <w:tc>
          <w:tcPr>
            <w:tcW w:w="4786" w:type="dxa"/>
          </w:tcPr>
          <w:p w:rsidR="005E3CBC" w:rsidRPr="00CC14A6" w:rsidRDefault="00C12C0F"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Минималният брой по основните категории служители е съобразен</w:t>
            </w:r>
            <w:r w:rsidR="009B78D9" w:rsidRPr="00CC14A6">
              <w:rPr>
                <w:rFonts w:ascii="Times New Roman" w:hAnsi="Times New Roman" w:cs="Times New Roman"/>
                <w:sz w:val="24"/>
                <w:szCs w:val="24"/>
                <w:lang w:val="bg-BG"/>
              </w:rPr>
              <w:t xml:space="preserve"> с броя на потребителите в </w:t>
            </w:r>
            <w:r w:rsidR="00D813F6" w:rsidRPr="00CC14A6">
              <w:rPr>
                <w:rFonts w:ascii="Times New Roman" w:hAnsi="Times New Roman" w:cs="Times New Roman"/>
                <w:sz w:val="24"/>
                <w:szCs w:val="24"/>
                <w:lang w:val="bg-BG"/>
              </w:rPr>
              <w:t>РГЛ</w:t>
            </w:r>
            <w:r w:rsidR="00F6033C" w:rsidRPr="00CC14A6">
              <w:rPr>
                <w:rFonts w:ascii="Times New Roman" w:hAnsi="Times New Roman" w:cs="Times New Roman"/>
                <w:sz w:val="24"/>
                <w:szCs w:val="24"/>
                <w:lang w:val="bg-BG"/>
              </w:rPr>
              <w:t xml:space="preserve"> с ПМГ</w:t>
            </w:r>
            <w:r w:rsidR="005E3CBC" w:rsidRPr="00CC14A6">
              <w:rPr>
                <w:rFonts w:ascii="Times New Roman" w:hAnsi="Times New Roman" w:cs="Times New Roman"/>
                <w:sz w:val="24"/>
                <w:szCs w:val="24"/>
                <w:lang w:val="bg-BG"/>
              </w:rPr>
              <w:t>*</w:t>
            </w:r>
          </w:p>
          <w:p w:rsidR="005E3CBC" w:rsidRPr="00CC14A6" w:rsidRDefault="005E3CBC" w:rsidP="004A30A5">
            <w:pPr>
              <w:spacing w:after="0"/>
              <w:jc w:val="both"/>
              <w:rPr>
                <w:rFonts w:ascii="Times New Roman" w:eastAsia="Times New Roman" w:hAnsi="Times New Roman" w:cs="Times New Roman"/>
                <w:i/>
                <w:sz w:val="24"/>
                <w:szCs w:val="24"/>
                <w:lang w:eastAsia="bg-BG"/>
              </w:rPr>
            </w:pPr>
            <w:r w:rsidRPr="00CC14A6">
              <w:rPr>
                <w:rFonts w:ascii="Times New Roman" w:eastAsia="Times New Roman" w:hAnsi="Times New Roman" w:cs="Times New Roman"/>
                <w:i/>
                <w:sz w:val="24"/>
                <w:szCs w:val="24"/>
                <w:lang w:eastAsia="bg-BG"/>
              </w:rPr>
              <w:t>(*)</w:t>
            </w:r>
            <w:r w:rsidR="00802BE0" w:rsidRPr="00CC14A6">
              <w:rPr>
                <w:rFonts w:ascii="Times New Roman" w:eastAsia="Times New Roman" w:hAnsi="Times New Roman" w:cs="Times New Roman"/>
                <w:i/>
                <w:sz w:val="24"/>
                <w:szCs w:val="24"/>
                <w:lang w:eastAsia="bg-BG"/>
              </w:rPr>
              <w:t>минимален брой на лицата, ползващи социалната услугата – 8 и максимален брой лица, ползващи социалната услуга – 15 в т.ч. 2 места за заместваща грижа за всяка услуга</w:t>
            </w:r>
            <w:r w:rsidR="00EC0227" w:rsidRPr="00CC14A6">
              <w:rPr>
                <w:rFonts w:ascii="Times New Roman" w:eastAsia="Times New Roman" w:hAnsi="Times New Roman" w:cs="Times New Roman"/>
                <w:i/>
                <w:sz w:val="24"/>
                <w:szCs w:val="24"/>
                <w:lang w:eastAsia="bg-BG"/>
              </w:rPr>
              <w:t>.</w:t>
            </w:r>
          </w:p>
        </w:tc>
        <w:tc>
          <w:tcPr>
            <w:tcW w:w="4678" w:type="dxa"/>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Длъжностно щатно разписание</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Поименно щатно разписание</w:t>
            </w:r>
          </w:p>
          <w:p w:rsidR="00CB0EB9" w:rsidRPr="00CC14A6" w:rsidRDefault="005E3CBC" w:rsidP="00B94A3B">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Коефициент за определяне</w:t>
            </w:r>
            <w:r w:rsidR="009B78D9" w:rsidRPr="00CC14A6">
              <w:rPr>
                <w:rFonts w:ascii="Times New Roman" w:hAnsi="Times New Roman" w:cs="Times New Roman"/>
                <w:sz w:val="24"/>
                <w:szCs w:val="24"/>
                <w:lang w:val="bg-BG"/>
              </w:rPr>
              <w:t xml:space="preserve"> числеността на служителите (</w:t>
            </w:r>
            <w:r w:rsidR="00802BE0" w:rsidRPr="00CC14A6">
              <w:rPr>
                <w:rFonts w:ascii="Times New Roman" w:hAnsi="Times New Roman" w:cs="Times New Roman"/>
                <w:sz w:val="24"/>
                <w:szCs w:val="24"/>
                <w:lang w:val="bg-BG"/>
              </w:rPr>
              <w:t>1,</w:t>
            </w:r>
            <w:r w:rsidR="00140992" w:rsidRPr="00CC14A6">
              <w:rPr>
                <w:rFonts w:ascii="Times New Roman" w:hAnsi="Times New Roman" w:cs="Times New Roman"/>
                <w:sz w:val="24"/>
                <w:szCs w:val="24"/>
                <w:lang w:val="bg-BG"/>
              </w:rPr>
              <w:t>7</w:t>
            </w:r>
            <w:r w:rsidR="00B94A3B" w:rsidRPr="00CC14A6">
              <w:rPr>
                <w:rFonts w:ascii="Times New Roman" w:hAnsi="Times New Roman" w:cs="Times New Roman"/>
                <w:sz w:val="24"/>
                <w:szCs w:val="24"/>
                <w:lang w:val="bg-BG"/>
              </w:rPr>
              <w:t>)</w:t>
            </w:r>
          </w:p>
        </w:tc>
      </w:tr>
      <w:tr w:rsidR="00FF4DC6" w:rsidRPr="00CC14A6" w:rsidTr="00926447">
        <w:tc>
          <w:tcPr>
            <w:tcW w:w="4786" w:type="dxa"/>
          </w:tcPr>
          <w:p w:rsidR="00FF4DC6"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0C3F1D" w:rsidRPr="00CC14A6">
              <w:rPr>
                <w:rFonts w:ascii="Times New Roman" w:hAnsi="Times New Roman" w:cs="Times New Roman"/>
                <w:sz w:val="24"/>
                <w:szCs w:val="24"/>
                <w:lang w:val="bg-BG"/>
              </w:rPr>
              <w:t>Всички служители са с редовни лични здравни книжки</w:t>
            </w:r>
            <w:r w:rsidR="00FF4DC6" w:rsidRPr="00CC14A6">
              <w:rPr>
                <w:rFonts w:ascii="Times New Roman" w:hAnsi="Times New Roman" w:cs="Times New Roman"/>
                <w:sz w:val="24"/>
                <w:szCs w:val="24"/>
                <w:lang w:val="bg-BG"/>
              </w:rPr>
              <w:t>.</w:t>
            </w:r>
          </w:p>
        </w:tc>
        <w:tc>
          <w:tcPr>
            <w:tcW w:w="4678" w:type="dxa"/>
          </w:tcPr>
          <w:p w:rsidR="00FF4DC6" w:rsidRPr="00CC14A6" w:rsidRDefault="00745D21"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Лична здравна книжка – заверена за всяка календарна година</w:t>
            </w:r>
          </w:p>
        </w:tc>
      </w:tr>
      <w:tr w:rsidR="005E3CBC" w:rsidRPr="00CC14A6" w:rsidTr="00926447">
        <w:tc>
          <w:tcPr>
            <w:tcW w:w="4786" w:type="dxa"/>
            <w:hideMark/>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Всички служители са годни и правоспособни за работа с потребителите в услугата.</w:t>
            </w:r>
          </w:p>
        </w:tc>
        <w:tc>
          <w:tcPr>
            <w:tcW w:w="4678" w:type="dxa"/>
            <w:hideMark/>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Медицински документи за всеки служител – при постъпване на работа</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Свидетелство за съдимост за всеки служител </w:t>
            </w:r>
            <w:r w:rsidR="00110BCF" w:rsidRP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при</w:t>
            </w:r>
            <w:r w:rsidR="00110BCF" w:rsidRPr="00CC14A6">
              <w:rPr>
                <w:rFonts w:ascii="Times New Roman" w:hAnsi="Times New Roman" w:cs="Times New Roman"/>
                <w:sz w:val="24"/>
                <w:szCs w:val="24"/>
                <w:lang w:val="bg-BG"/>
              </w:rPr>
              <w:t xml:space="preserve"> </w:t>
            </w:r>
            <w:r w:rsidRPr="00CC14A6">
              <w:rPr>
                <w:rFonts w:ascii="Times New Roman" w:hAnsi="Times New Roman" w:cs="Times New Roman"/>
                <w:sz w:val="24"/>
                <w:szCs w:val="24"/>
                <w:lang w:val="bg-BG"/>
              </w:rPr>
              <w:t>постъпване</w:t>
            </w:r>
            <w:r w:rsidR="00110BCF" w:rsidRPr="00CC14A6">
              <w:rPr>
                <w:rFonts w:ascii="Times New Roman" w:hAnsi="Times New Roman" w:cs="Times New Roman"/>
                <w:sz w:val="24"/>
                <w:szCs w:val="24"/>
                <w:lang w:val="bg-BG"/>
              </w:rPr>
              <w:t xml:space="preserve"> </w:t>
            </w:r>
            <w:r w:rsidRPr="00CC14A6">
              <w:rPr>
                <w:rFonts w:ascii="Times New Roman" w:hAnsi="Times New Roman" w:cs="Times New Roman"/>
                <w:sz w:val="24"/>
                <w:szCs w:val="24"/>
                <w:lang w:val="bg-BG"/>
              </w:rPr>
              <w:t>на работа</w:t>
            </w:r>
          </w:p>
          <w:p w:rsidR="00AD74C7" w:rsidRPr="00CC14A6" w:rsidRDefault="00AD74C7"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Съответен на длъжността документ за образователен ценз</w:t>
            </w:r>
          </w:p>
        </w:tc>
      </w:tr>
      <w:tr w:rsidR="005E3CBC" w:rsidRPr="00CC14A6" w:rsidTr="00926447">
        <w:tc>
          <w:tcPr>
            <w:tcW w:w="4786" w:type="dxa"/>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Установяване текучество на кадри за последните 12 месеца –  по позиции и брой.</w:t>
            </w:r>
          </w:p>
        </w:tc>
        <w:tc>
          <w:tcPr>
            <w:tcW w:w="4678" w:type="dxa"/>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Длъжностно щатно разписание</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Информация, подписана от ръководителя</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Преглед на счетоводни документи, ведомости за работни заплати на служителите</w:t>
            </w:r>
          </w:p>
        </w:tc>
      </w:tr>
      <w:tr w:rsidR="005E3CBC" w:rsidRPr="00CC14A6" w:rsidTr="00926447">
        <w:tc>
          <w:tcPr>
            <w:tcW w:w="4786" w:type="dxa"/>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 xml:space="preserve">Брой сключени договори/споразумения за наемане на допълнителни </w:t>
            </w:r>
            <w:r w:rsidR="005E3CBC" w:rsidRPr="00CC14A6">
              <w:rPr>
                <w:rFonts w:ascii="Times New Roman" w:eastAsia="Times New Roman" w:hAnsi="Times New Roman" w:cs="Times New Roman"/>
                <w:color w:val="000000"/>
                <w:sz w:val="24"/>
                <w:szCs w:val="24"/>
                <w:lang w:val="bg-BG" w:eastAsia="bg-BG"/>
              </w:rPr>
              <w:t xml:space="preserve">служители/специалисти </w:t>
            </w:r>
            <w:r w:rsidR="00110BCF" w:rsidRPr="00CC14A6">
              <w:rPr>
                <w:rFonts w:ascii="Times New Roman" w:eastAsia="Times New Roman" w:hAnsi="Times New Roman" w:cs="Times New Roman"/>
                <w:color w:val="000000"/>
                <w:sz w:val="24"/>
                <w:szCs w:val="24"/>
                <w:lang w:val="bg-BG" w:eastAsia="bg-BG"/>
              </w:rPr>
              <w:t>–</w:t>
            </w:r>
            <w:r w:rsidR="005E3CBC" w:rsidRPr="00CC14A6">
              <w:rPr>
                <w:rFonts w:ascii="Times New Roman" w:eastAsia="Times New Roman" w:hAnsi="Times New Roman" w:cs="Times New Roman"/>
                <w:color w:val="000000"/>
                <w:sz w:val="24"/>
                <w:szCs w:val="24"/>
                <w:lang w:val="bg-BG" w:eastAsia="bg-BG"/>
              </w:rPr>
              <w:t xml:space="preserve"> </w:t>
            </w:r>
            <w:r w:rsidR="005E3CBC" w:rsidRPr="00CC14A6">
              <w:rPr>
                <w:rFonts w:ascii="Times New Roman" w:hAnsi="Times New Roman" w:cs="Times New Roman"/>
                <w:sz w:val="24"/>
                <w:szCs w:val="24"/>
                <w:lang w:val="bg-BG"/>
              </w:rPr>
              <w:lastRenderedPageBreak/>
              <w:t>фактическо</w:t>
            </w:r>
            <w:r w:rsidR="00110BCF"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състояние по позиции и брой.</w:t>
            </w:r>
          </w:p>
        </w:tc>
        <w:tc>
          <w:tcPr>
            <w:tcW w:w="4678" w:type="dxa"/>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Наблюдение и описание на средата</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Счетоводна документация</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Информация, подписана от ръководителя на услугата</w:t>
            </w:r>
          </w:p>
        </w:tc>
      </w:tr>
      <w:tr w:rsidR="005E3CBC" w:rsidRPr="00CC14A6" w:rsidTr="00926447">
        <w:tc>
          <w:tcPr>
            <w:tcW w:w="4786" w:type="dxa"/>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Всички с</w:t>
            </w:r>
            <w:r w:rsidR="001F1BEA" w:rsidRPr="00CC14A6">
              <w:rPr>
                <w:rFonts w:ascii="Times New Roman" w:hAnsi="Times New Roman" w:cs="Times New Roman"/>
                <w:sz w:val="24"/>
                <w:szCs w:val="24"/>
                <w:lang w:val="bg-BG"/>
              </w:rPr>
              <w:t>лужители са с подписани трудови/г</w:t>
            </w:r>
            <w:r w:rsidR="005E3CBC" w:rsidRPr="00CC14A6">
              <w:rPr>
                <w:rFonts w:ascii="Times New Roman" w:hAnsi="Times New Roman" w:cs="Times New Roman"/>
                <w:sz w:val="24"/>
                <w:szCs w:val="24"/>
                <w:lang w:val="bg-BG"/>
              </w:rPr>
              <w:t>раждански договори.</w:t>
            </w:r>
          </w:p>
        </w:tc>
        <w:tc>
          <w:tcPr>
            <w:tcW w:w="4678" w:type="dxa"/>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Трудови досиета</w:t>
            </w:r>
          </w:p>
        </w:tc>
      </w:tr>
      <w:tr w:rsidR="005E3CBC" w:rsidRPr="00CC14A6" w:rsidTr="00926447">
        <w:tc>
          <w:tcPr>
            <w:tcW w:w="4786" w:type="dxa"/>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Оценката на служителите се извършва веднъж годишно и отразява целите и мерките за про</w:t>
            </w:r>
            <w:r w:rsidR="009B78D9" w:rsidRPr="00CC14A6">
              <w:rPr>
                <w:rFonts w:ascii="Times New Roman" w:hAnsi="Times New Roman" w:cs="Times New Roman"/>
                <w:sz w:val="24"/>
                <w:szCs w:val="24"/>
                <w:lang w:val="bg-BG"/>
              </w:rPr>
              <w:t xml:space="preserve">фесионалното им развитие в </w:t>
            </w:r>
            <w:r w:rsidR="003514D7" w:rsidRPr="00CC14A6">
              <w:rPr>
                <w:rFonts w:ascii="Times New Roman" w:hAnsi="Times New Roman" w:cs="Times New Roman"/>
                <w:sz w:val="24"/>
                <w:szCs w:val="24"/>
                <w:lang w:val="bg-BG"/>
              </w:rPr>
              <w:t>интегрираната здравно-социална услуга</w:t>
            </w:r>
            <w:r w:rsidR="005E3CBC" w:rsidRPr="00CC14A6">
              <w:rPr>
                <w:rFonts w:ascii="Times New Roman" w:hAnsi="Times New Roman" w:cs="Times New Roman"/>
                <w:sz w:val="24"/>
                <w:szCs w:val="24"/>
                <w:lang w:val="bg-BG"/>
              </w:rPr>
              <w:t>.</w:t>
            </w:r>
          </w:p>
        </w:tc>
        <w:tc>
          <w:tcPr>
            <w:tcW w:w="4678" w:type="dxa"/>
          </w:tcPr>
          <w:p w:rsidR="005E3CBC" w:rsidRPr="00CC14A6" w:rsidRDefault="005E3CBC" w:rsidP="0076022F">
            <w:pPr>
              <w:pStyle w:val="ListParagraph"/>
              <w:numPr>
                <w:ilvl w:val="0"/>
                <w:numId w:val="5"/>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Формуляр за оценка</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Процедура за оценка</w:t>
            </w:r>
          </w:p>
        </w:tc>
      </w:tr>
      <w:tr w:rsidR="005E3CBC" w:rsidRPr="00CC14A6" w:rsidTr="00926447">
        <w:tc>
          <w:tcPr>
            <w:tcW w:w="4786" w:type="dxa"/>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Резултатите от оценката на всеки служител се обсъждат лично.</w:t>
            </w:r>
          </w:p>
        </w:tc>
        <w:tc>
          <w:tcPr>
            <w:tcW w:w="4678" w:type="dxa"/>
          </w:tcPr>
          <w:p w:rsidR="005E3CBC" w:rsidRPr="00CC14A6" w:rsidRDefault="005E3CBC" w:rsidP="0076022F">
            <w:pPr>
              <w:pStyle w:val="ListParagraph"/>
              <w:numPr>
                <w:ilvl w:val="0"/>
                <w:numId w:val="5"/>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Подписан от ръководителя и служителя Формуляр за оценка</w:t>
            </w:r>
          </w:p>
        </w:tc>
      </w:tr>
    </w:tbl>
    <w:p w:rsidR="005E3CBC" w:rsidRPr="00CC14A6" w:rsidRDefault="005E3CBC" w:rsidP="0076022F">
      <w:pPr>
        <w:spacing w:after="0"/>
        <w:jc w:val="both"/>
        <w:rPr>
          <w:rFonts w:ascii="Times New Roman" w:hAnsi="Times New Roman" w:cs="Times New Roman"/>
          <w:b/>
          <w:bCs/>
          <w:sz w:val="24"/>
          <w:szCs w:val="24"/>
        </w:rPr>
      </w:pPr>
    </w:p>
    <w:p w:rsidR="00590200" w:rsidRPr="00CC14A6" w:rsidRDefault="005E3CBC" w:rsidP="0076022F">
      <w:pPr>
        <w:jc w:val="both"/>
        <w:outlineLvl w:val="2"/>
        <w:rPr>
          <w:rFonts w:ascii="Times New Roman" w:hAnsi="Times New Roman" w:cs="Times New Roman"/>
          <w:sz w:val="24"/>
          <w:szCs w:val="24"/>
        </w:rPr>
      </w:pPr>
      <w:r w:rsidRPr="00CC14A6">
        <w:rPr>
          <w:rFonts w:ascii="Times New Roman" w:hAnsi="Times New Roman" w:cs="Times New Roman"/>
          <w:b/>
          <w:bCs/>
          <w:sz w:val="24"/>
          <w:szCs w:val="24"/>
        </w:rPr>
        <w:t>Критерий 9.2:</w:t>
      </w:r>
      <w:r w:rsidRPr="00CC14A6">
        <w:rPr>
          <w:rFonts w:ascii="Times New Roman" w:hAnsi="Times New Roman" w:cs="Times New Roman"/>
          <w:sz w:val="24"/>
          <w:szCs w:val="24"/>
        </w:rPr>
        <w:t xml:space="preserve"> </w:t>
      </w:r>
      <w:r w:rsidR="00D64A25" w:rsidRPr="00CC14A6">
        <w:rPr>
          <w:rFonts w:ascii="Times New Roman" w:hAnsi="Times New Roman" w:cs="Times New Roman"/>
          <w:sz w:val="24"/>
          <w:szCs w:val="24"/>
        </w:rPr>
        <w:t xml:space="preserve">Процедурата на доставчика на </w:t>
      </w:r>
      <w:r w:rsidR="003514D7" w:rsidRPr="00CC14A6">
        <w:rPr>
          <w:rFonts w:ascii="Times New Roman" w:hAnsi="Times New Roman" w:cs="Times New Roman"/>
          <w:sz w:val="24"/>
          <w:szCs w:val="24"/>
        </w:rPr>
        <w:t xml:space="preserve">интегрираната здравно-социална услуга </w:t>
      </w:r>
      <w:r w:rsidR="00D64A25" w:rsidRPr="00CC14A6">
        <w:rPr>
          <w:rFonts w:ascii="Times New Roman" w:hAnsi="Times New Roman" w:cs="Times New Roman"/>
          <w:sz w:val="24"/>
          <w:szCs w:val="24"/>
        </w:rPr>
        <w:t xml:space="preserve">за подбор на служителите описва </w:t>
      </w:r>
      <w:r w:rsidRPr="00CC14A6">
        <w:rPr>
          <w:rFonts w:ascii="Times New Roman" w:hAnsi="Times New Roman" w:cs="Times New Roman"/>
          <w:sz w:val="24"/>
          <w:szCs w:val="24"/>
        </w:rPr>
        <w:t xml:space="preserve">процесите и необходимите документи за подбор, наемане и сключване на договори със </w:t>
      </w:r>
      <w:r w:rsidR="00590200" w:rsidRPr="00CC14A6">
        <w:rPr>
          <w:rFonts w:ascii="Times New Roman" w:hAnsi="Times New Roman" w:cs="Times New Roman"/>
          <w:sz w:val="24"/>
          <w:szCs w:val="24"/>
        </w:rPr>
        <w:t>служителите (и доброволците)</w:t>
      </w:r>
      <w:r w:rsidR="003C14CD" w:rsidRPr="00CC14A6">
        <w:rPr>
          <w:rFonts w:ascii="Times New Roman" w:hAnsi="Times New Roman" w:cs="Times New Roman"/>
          <w:sz w:val="24"/>
          <w:szCs w:val="24"/>
        </w:rPr>
        <w:t>.</w:t>
      </w:r>
      <w:r w:rsidR="00590200" w:rsidRPr="00CC14A6">
        <w:rPr>
          <w:rFonts w:ascii="Times New Roman" w:hAnsi="Times New Roman" w:cs="Times New Roman"/>
          <w:sz w:val="24"/>
          <w:szCs w:val="24"/>
        </w:rPr>
        <w:t xml:space="preserve"> При приложимост, доставчикът привлича в дейността на услугата стажанти.</w:t>
      </w:r>
    </w:p>
    <w:tbl>
      <w:tblPr>
        <w:tblStyle w:val="TableGrid"/>
        <w:tblW w:w="9464" w:type="dxa"/>
        <w:tblLayout w:type="fixed"/>
        <w:tblLook w:val="04A0" w:firstRow="1" w:lastRow="0" w:firstColumn="1" w:lastColumn="0" w:noHBand="0" w:noVBand="1"/>
      </w:tblPr>
      <w:tblGrid>
        <w:gridCol w:w="4786"/>
        <w:gridCol w:w="4678"/>
      </w:tblGrid>
      <w:tr w:rsidR="00C8271E" w:rsidRPr="00CC14A6" w:rsidTr="00C8271E">
        <w:tc>
          <w:tcPr>
            <w:tcW w:w="4786" w:type="dxa"/>
            <w:hideMark/>
          </w:tcPr>
          <w:p w:rsidR="00C8271E" w:rsidRPr="00CC14A6" w:rsidRDefault="00C8271E"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Pr>
          <w:p w:rsidR="00C8271E" w:rsidRPr="00CC14A6" w:rsidRDefault="00C8271E"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90200" w:rsidRPr="00CC14A6" w:rsidTr="00C8271E">
        <w:tc>
          <w:tcPr>
            <w:tcW w:w="4786" w:type="dxa"/>
            <w:tcBorders>
              <w:top w:val="single" w:sz="4" w:space="0" w:color="auto"/>
              <w:left w:val="single" w:sz="4" w:space="0" w:color="auto"/>
              <w:bottom w:val="single" w:sz="4" w:space="0" w:color="auto"/>
              <w:right w:val="single" w:sz="4" w:space="0" w:color="auto"/>
            </w:tcBorders>
          </w:tcPr>
          <w:p w:rsidR="00590200" w:rsidRPr="00CC14A6" w:rsidRDefault="00C12C0F"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90200" w:rsidRPr="00CC14A6">
              <w:rPr>
                <w:rFonts w:ascii="Times New Roman" w:hAnsi="Times New Roman" w:cs="Times New Roman"/>
                <w:sz w:val="24"/>
                <w:szCs w:val="24"/>
                <w:lang w:val="bg-BG"/>
              </w:rPr>
              <w:t>Процедурата за подбор се спазва при назначаване на всеки служител.</w:t>
            </w:r>
          </w:p>
        </w:tc>
        <w:tc>
          <w:tcPr>
            <w:tcW w:w="4678" w:type="dxa"/>
            <w:vMerge w:val="restart"/>
            <w:tcBorders>
              <w:top w:val="single" w:sz="4" w:space="0" w:color="auto"/>
              <w:left w:val="single" w:sz="4" w:space="0" w:color="auto"/>
              <w:right w:val="single" w:sz="4" w:space="0" w:color="auto"/>
            </w:tcBorders>
          </w:tcPr>
          <w:p w:rsidR="00590200" w:rsidRPr="00CC14A6" w:rsidRDefault="00590200"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Процедура за подбор на служителите</w:t>
            </w:r>
          </w:p>
          <w:p w:rsidR="00590200" w:rsidRPr="00CC14A6" w:rsidRDefault="00590200"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590200" w:rsidRPr="00CC14A6" w:rsidRDefault="00590200"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Преглед на трудови досиета – позиции, обяви за работа, протоколи от интервюта с кандидатстващи за работа, длъжностни характеристики и др.</w:t>
            </w:r>
          </w:p>
        </w:tc>
      </w:tr>
      <w:tr w:rsidR="00590200" w:rsidRPr="00CC14A6" w:rsidTr="00C8271E">
        <w:tc>
          <w:tcPr>
            <w:tcW w:w="4786" w:type="dxa"/>
            <w:tcBorders>
              <w:top w:val="single" w:sz="4" w:space="0" w:color="auto"/>
              <w:left w:val="single" w:sz="4" w:space="0" w:color="auto"/>
              <w:bottom w:val="single" w:sz="4" w:space="0" w:color="auto"/>
              <w:right w:val="single" w:sz="4" w:space="0" w:color="auto"/>
            </w:tcBorders>
          </w:tcPr>
          <w:p w:rsidR="00590200" w:rsidRPr="00CC14A6" w:rsidRDefault="00C12C0F"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90200" w:rsidRPr="00CC14A6">
              <w:rPr>
                <w:rFonts w:ascii="Times New Roman" w:hAnsi="Times New Roman" w:cs="Times New Roman"/>
                <w:sz w:val="24"/>
                <w:szCs w:val="24"/>
                <w:lang w:val="bg-BG"/>
              </w:rPr>
              <w:t>Обявите за свободни работни места съответстват на длъжностната характеристика за всяка позиция.</w:t>
            </w:r>
          </w:p>
        </w:tc>
        <w:tc>
          <w:tcPr>
            <w:tcW w:w="4678" w:type="dxa"/>
            <w:vMerge/>
            <w:tcBorders>
              <w:left w:val="single" w:sz="4" w:space="0" w:color="auto"/>
              <w:right w:val="single" w:sz="4" w:space="0" w:color="auto"/>
            </w:tcBorders>
          </w:tcPr>
          <w:p w:rsidR="00590200" w:rsidRPr="00CC14A6" w:rsidRDefault="00590200" w:rsidP="0076022F">
            <w:pPr>
              <w:pStyle w:val="ListParagraph"/>
              <w:numPr>
                <w:ilvl w:val="0"/>
                <w:numId w:val="1"/>
              </w:numPr>
              <w:spacing w:after="0" w:line="240" w:lineRule="auto"/>
              <w:jc w:val="both"/>
              <w:rPr>
                <w:rFonts w:ascii="Times New Roman" w:hAnsi="Times New Roman" w:cs="Times New Roman"/>
                <w:sz w:val="24"/>
                <w:szCs w:val="24"/>
                <w:lang w:val="bg-BG"/>
              </w:rPr>
            </w:pPr>
          </w:p>
        </w:tc>
      </w:tr>
      <w:tr w:rsidR="00590200" w:rsidRPr="00CC14A6" w:rsidTr="00C8271E">
        <w:tc>
          <w:tcPr>
            <w:tcW w:w="4786" w:type="dxa"/>
            <w:tcBorders>
              <w:top w:val="single" w:sz="4" w:space="0" w:color="auto"/>
              <w:left w:val="single" w:sz="4" w:space="0" w:color="auto"/>
              <w:bottom w:val="single" w:sz="4" w:space="0" w:color="auto"/>
              <w:right w:val="single" w:sz="4" w:space="0" w:color="auto"/>
            </w:tcBorders>
          </w:tcPr>
          <w:p w:rsidR="00590200" w:rsidRPr="00CC14A6" w:rsidRDefault="00C12C0F"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90200" w:rsidRPr="00CC14A6">
              <w:rPr>
                <w:rFonts w:ascii="Times New Roman" w:hAnsi="Times New Roman" w:cs="Times New Roman"/>
                <w:sz w:val="24"/>
                <w:szCs w:val="24"/>
                <w:lang w:val="bg-BG"/>
              </w:rPr>
              <w:t>При приложимост, подборът</w:t>
            </w:r>
            <w:r w:rsidR="00590200" w:rsidRPr="00CC14A6">
              <w:rPr>
                <w:rFonts w:ascii="Times New Roman" w:hAnsi="Times New Roman"/>
                <w:sz w:val="24"/>
                <w:szCs w:val="24"/>
                <w:lang w:val="bg-BG"/>
              </w:rPr>
              <w:t xml:space="preserve"> на доброволци е в съответствие с писмена процедура.</w:t>
            </w:r>
          </w:p>
        </w:tc>
        <w:tc>
          <w:tcPr>
            <w:tcW w:w="4678" w:type="dxa"/>
            <w:tcBorders>
              <w:left w:val="single" w:sz="4" w:space="0" w:color="auto"/>
              <w:right w:val="single" w:sz="4" w:space="0" w:color="auto"/>
            </w:tcBorders>
          </w:tcPr>
          <w:p w:rsidR="00590200" w:rsidRPr="00CC14A6" w:rsidRDefault="00590200"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процедура за набиране на доброволци</w:t>
            </w:r>
          </w:p>
        </w:tc>
      </w:tr>
      <w:tr w:rsidR="00590200" w:rsidRPr="00CC14A6" w:rsidTr="00C8271E">
        <w:tc>
          <w:tcPr>
            <w:tcW w:w="4786" w:type="dxa"/>
            <w:tcBorders>
              <w:top w:val="single" w:sz="4" w:space="0" w:color="auto"/>
              <w:left w:val="single" w:sz="4" w:space="0" w:color="auto"/>
              <w:bottom w:val="single" w:sz="4" w:space="0" w:color="auto"/>
              <w:right w:val="single" w:sz="4" w:space="0" w:color="auto"/>
            </w:tcBorders>
          </w:tcPr>
          <w:p w:rsidR="00590200" w:rsidRPr="00CC14A6" w:rsidRDefault="00C12C0F"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90200" w:rsidRPr="00CC14A6">
              <w:rPr>
                <w:rFonts w:ascii="Times New Roman" w:hAnsi="Times New Roman" w:cs="Times New Roman"/>
                <w:sz w:val="24"/>
                <w:szCs w:val="24"/>
                <w:lang w:val="bg-BG"/>
              </w:rPr>
              <w:t>При приложимост, ф</w:t>
            </w:r>
            <w:r w:rsidR="00590200" w:rsidRPr="00CC14A6">
              <w:rPr>
                <w:rFonts w:ascii="Times New Roman" w:hAnsi="Times New Roman"/>
                <w:sz w:val="24"/>
                <w:szCs w:val="24"/>
                <w:lang w:val="bg-BG"/>
              </w:rPr>
              <w:t>ункциите, задълженията и ограниченията са разписани за всяка доброволческа позиция.</w:t>
            </w:r>
          </w:p>
        </w:tc>
        <w:tc>
          <w:tcPr>
            <w:tcW w:w="4678" w:type="dxa"/>
            <w:tcBorders>
              <w:left w:val="single" w:sz="4" w:space="0" w:color="auto"/>
              <w:bottom w:val="single" w:sz="4" w:space="0" w:color="auto"/>
              <w:right w:val="single" w:sz="4" w:space="0" w:color="auto"/>
            </w:tcBorders>
          </w:tcPr>
          <w:p w:rsidR="00590200" w:rsidRPr="00CC14A6" w:rsidRDefault="00590200" w:rsidP="0076022F">
            <w:pPr>
              <w:pStyle w:val="ListParagraph"/>
              <w:numPr>
                <w:ilvl w:val="0"/>
                <w:numId w:val="1"/>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При приложимост, договор с всеки доброволец</w:t>
            </w:r>
          </w:p>
        </w:tc>
      </w:tr>
      <w:tr w:rsidR="00590200" w:rsidRPr="00CC14A6" w:rsidTr="00C8271E">
        <w:tc>
          <w:tcPr>
            <w:tcW w:w="4786" w:type="dxa"/>
          </w:tcPr>
          <w:p w:rsidR="00590200" w:rsidRPr="00CC14A6" w:rsidRDefault="00C12C0F"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eastAsia="Calibri" w:hAnsi="Times New Roman" w:cs="Times New Roman"/>
                <w:sz w:val="24"/>
                <w:szCs w:val="24"/>
                <w:lang w:val="bg-BG"/>
              </w:rPr>
              <w:t xml:space="preserve"> </w:t>
            </w:r>
            <w:r w:rsidR="00590200" w:rsidRPr="00CC14A6">
              <w:rPr>
                <w:rFonts w:ascii="Times New Roman" w:eastAsia="Calibri" w:hAnsi="Times New Roman" w:cs="Times New Roman"/>
                <w:sz w:val="24"/>
                <w:szCs w:val="24"/>
                <w:lang w:val="bg-BG"/>
              </w:rPr>
              <w:t>При приложимост, сътрудничество с учебни заведения за провеждане на учебни стажове.</w:t>
            </w:r>
          </w:p>
        </w:tc>
        <w:tc>
          <w:tcPr>
            <w:tcW w:w="4678" w:type="dxa"/>
          </w:tcPr>
          <w:p w:rsidR="00590200" w:rsidRPr="00CC14A6" w:rsidRDefault="00590200" w:rsidP="0076022F">
            <w:pPr>
              <w:pStyle w:val="ListParagraph"/>
              <w:numPr>
                <w:ilvl w:val="0"/>
                <w:numId w:val="1"/>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Сключени споразумения с учебни заведения</w:t>
            </w:r>
          </w:p>
          <w:p w:rsidR="00590200" w:rsidRPr="00CC14A6" w:rsidRDefault="00590200" w:rsidP="0076022F">
            <w:pPr>
              <w:pStyle w:val="ListParagraph"/>
              <w:numPr>
                <w:ilvl w:val="0"/>
                <w:numId w:val="1"/>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Графици за стажуване</w:t>
            </w:r>
          </w:p>
        </w:tc>
      </w:tr>
    </w:tbl>
    <w:p w:rsidR="005E3CBC" w:rsidRPr="00CC14A6" w:rsidRDefault="005E3CBC" w:rsidP="0076022F">
      <w:pPr>
        <w:spacing w:after="0"/>
        <w:jc w:val="both"/>
        <w:rPr>
          <w:rFonts w:ascii="Times New Roman" w:hAnsi="Times New Roman" w:cs="Times New Roman"/>
          <w:sz w:val="24"/>
          <w:szCs w:val="24"/>
        </w:rPr>
      </w:pPr>
    </w:p>
    <w:p w:rsidR="005E3CBC" w:rsidRPr="00CC14A6" w:rsidRDefault="005E3CBC" w:rsidP="0076022F">
      <w:pPr>
        <w:spacing w:after="0"/>
        <w:jc w:val="both"/>
        <w:outlineLvl w:val="1"/>
        <w:rPr>
          <w:rFonts w:ascii="Times New Roman" w:hAnsi="Times New Roman" w:cs="Times New Roman"/>
          <w:b/>
          <w:bCs/>
          <w:sz w:val="24"/>
          <w:szCs w:val="24"/>
        </w:rPr>
      </w:pPr>
      <w:r w:rsidRPr="00CC14A6">
        <w:rPr>
          <w:rFonts w:ascii="Times New Roman" w:hAnsi="Times New Roman" w:cs="Times New Roman"/>
          <w:b/>
          <w:bCs/>
          <w:sz w:val="24"/>
          <w:szCs w:val="24"/>
        </w:rPr>
        <w:t>Стандарт 10: Развитие на служителите</w:t>
      </w:r>
    </w:p>
    <w:p w:rsidR="005E3CBC" w:rsidRPr="00CC14A6" w:rsidRDefault="00C12C0F" w:rsidP="0076022F">
      <w:pPr>
        <w:jc w:val="both"/>
        <w:outlineLvl w:val="1"/>
        <w:rPr>
          <w:rFonts w:ascii="Times New Roman" w:hAnsi="Times New Roman" w:cs="Times New Roman"/>
          <w:sz w:val="24"/>
          <w:szCs w:val="24"/>
        </w:rPr>
      </w:pPr>
      <w:bookmarkStart w:id="12" w:name="_Toc90456082"/>
      <w:r w:rsidRPr="00CC14A6">
        <w:rPr>
          <w:rFonts w:ascii="Times New Roman" w:hAnsi="Times New Roman" w:cs="Times New Roman"/>
          <w:sz w:val="24"/>
          <w:szCs w:val="24"/>
        </w:rPr>
        <w:t xml:space="preserve">Интегрираната здравно-социална услуга </w:t>
      </w:r>
      <w:r w:rsidR="00D813F6" w:rsidRPr="00CC14A6">
        <w:rPr>
          <w:rFonts w:ascii="Times New Roman" w:hAnsi="Times New Roman" w:cs="Times New Roman"/>
          <w:sz w:val="24"/>
          <w:szCs w:val="24"/>
        </w:rPr>
        <w:t>РГЛ</w:t>
      </w:r>
      <w:r w:rsidR="00F6033C" w:rsidRPr="00CC14A6">
        <w:rPr>
          <w:rFonts w:ascii="Times New Roman" w:hAnsi="Times New Roman" w:cs="Times New Roman"/>
          <w:sz w:val="24"/>
          <w:szCs w:val="24"/>
        </w:rPr>
        <w:t xml:space="preserve"> с ПМГ</w:t>
      </w:r>
      <w:r w:rsidRPr="00CC14A6">
        <w:rPr>
          <w:rFonts w:ascii="Times New Roman" w:hAnsi="Times New Roman" w:cs="Times New Roman"/>
          <w:sz w:val="24"/>
          <w:szCs w:val="24"/>
        </w:rPr>
        <w:t xml:space="preserve"> </w:t>
      </w:r>
      <w:r w:rsidR="00D64A25" w:rsidRPr="00CC14A6">
        <w:rPr>
          <w:rFonts w:ascii="Times New Roman" w:hAnsi="Times New Roman" w:cs="Times New Roman"/>
          <w:sz w:val="24"/>
          <w:szCs w:val="24"/>
        </w:rPr>
        <w:t>прилага ефективна система за управление на човешките ресурси с подходящи мерки за професионална подкрепа и личностно развитие на служителите при условия за учене през целия живот</w:t>
      </w:r>
      <w:bookmarkEnd w:id="12"/>
      <w:r w:rsidR="005E3CBC" w:rsidRPr="00CC14A6">
        <w:rPr>
          <w:rFonts w:ascii="Times New Roman" w:hAnsi="Times New Roman" w:cs="Times New Roman"/>
          <w:sz w:val="24"/>
          <w:szCs w:val="24"/>
        </w:rPr>
        <w:t>.</w:t>
      </w:r>
    </w:p>
    <w:p w:rsidR="005E3CBC" w:rsidRPr="00CC14A6" w:rsidRDefault="005E3CBC" w:rsidP="0076022F">
      <w:pPr>
        <w:jc w:val="both"/>
        <w:outlineLvl w:val="2"/>
        <w:rPr>
          <w:rFonts w:ascii="Times New Roman" w:hAnsi="Times New Roman" w:cs="Times New Roman"/>
          <w:bCs/>
          <w:sz w:val="24"/>
          <w:szCs w:val="24"/>
        </w:rPr>
      </w:pPr>
      <w:r w:rsidRPr="00CC14A6">
        <w:rPr>
          <w:rFonts w:ascii="Times New Roman" w:hAnsi="Times New Roman" w:cs="Times New Roman"/>
          <w:b/>
          <w:bCs/>
          <w:sz w:val="24"/>
          <w:szCs w:val="24"/>
        </w:rPr>
        <w:t xml:space="preserve">Критерий 10.1: </w:t>
      </w:r>
      <w:r w:rsidRPr="00CC14A6">
        <w:rPr>
          <w:rFonts w:ascii="Times New Roman" w:hAnsi="Times New Roman" w:cs="Times New Roman"/>
          <w:bCs/>
          <w:sz w:val="24"/>
          <w:szCs w:val="24"/>
        </w:rPr>
        <w:t xml:space="preserve">Доставчикът </w:t>
      </w:r>
      <w:r w:rsidR="00D64A25" w:rsidRPr="00CC14A6">
        <w:rPr>
          <w:rFonts w:ascii="Times New Roman" w:hAnsi="Times New Roman" w:cs="Times New Roman"/>
          <w:sz w:val="24"/>
          <w:szCs w:val="24"/>
        </w:rPr>
        <w:t xml:space="preserve">на </w:t>
      </w:r>
      <w:r w:rsidR="003514D7"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bCs/>
          <w:sz w:val="24"/>
          <w:szCs w:val="24"/>
        </w:rPr>
        <w:t>осигурява условия за професионално развитие на служителите.</w:t>
      </w:r>
    </w:p>
    <w:tbl>
      <w:tblPr>
        <w:tblW w:w="9469" w:type="dxa"/>
        <w:tblInd w:w="-5" w:type="dxa"/>
        <w:tblLayout w:type="fixed"/>
        <w:tblLook w:val="04A0" w:firstRow="1" w:lastRow="0" w:firstColumn="1" w:lastColumn="0" w:noHBand="0" w:noVBand="1"/>
      </w:tblPr>
      <w:tblGrid>
        <w:gridCol w:w="4790"/>
        <w:gridCol w:w="4679"/>
      </w:tblGrid>
      <w:tr w:rsidR="00C8271E" w:rsidRPr="00CC14A6" w:rsidTr="00C8271E">
        <w:tc>
          <w:tcPr>
            <w:tcW w:w="4790" w:type="dxa"/>
            <w:tcBorders>
              <w:top w:val="single" w:sz="4" w:space="0" w:color="auto"/>
              <w:left w:val="single" w:sz="4" w:space="0" w:color="auto"/>
              <w:bottom w:val="single" w:sz="4" w:space="0" w:color="auto"/>
              <w:right w:val="single" w:sz="4" w:space="0" w:color="auto"/>
            </w:tcBorders>
            <w:hideMark/>
          </w:tcPr>
          <w:p w:rsidR="00C8271E" w:rsidRPr="00CC14A6" w:rsidRDefault="00C8271E"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C8271E" w:rsidRPr="00CC14A6" w:rsidRDefault="00C8271E"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0B05B2">
        <w:tc>
          <w:tcPr>
            <w:tcW w:w="4790" w:type="dxa"/>
            <w:tcBorders>
              <w:top w:val="single" w:sz="4" w:space="0" w:color="auto"/>
              <w:left w:val="single" w:sz="4" w:space="0" w:color="auto"/>
              <w:bottom w:val="single" w:sz="4" w:space="0" w:color="auto"/>
              <w:right w:val="single" w:sz="4" w:space="0" w:color="auto"/>
            </w:tcBorders>
          </w:tcPr>
          <w:p w:rsidR="005E3CBC" w:rsidRPr="00CC14A6" w:rsidRDefault="00C12C0F"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6431" w:rsidRPr="00CC14A6">
              <w:rPr>
                <w:rFonts w:ascii="Times New Roman" w:hAnsi="Times New Roman" w:cs="Times New Roman"/>
                <w:sz w:val="24"/>
                <w:szCs w:val="24"/>
                <w:lang w:val="bg-BG"/>
              </w:rPr>
              <w:t>Служителите</w:t>
            </w:r>
            <w:r w:rsidR="005E3CBC" w:rsidRPr="00CC14A6">
              <w:rPr>
                <w:rFonts w:ascii="Times New Roman" w:hAnsi="Times New Roman" w:cs="Times New Roman"/>
                <w:sz w:val="24"/>
                <w:szCs w:val="24"/>
                <w:lang w:val="bg-BG"/>
              </w:rPr>
              <w:t xml:space="preserve"> имат достъп до програми за квалификация и обучителни курсове, съответстващи на разписаните им задължения и отговорности в длъжностните им характеристики</w:t>
            </w:r>
          </w:p>
        </w:tc>
        <w:tc>
          <w:tcPr>
            <w:tcW w:w="4679"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numPr>
                <w:ilvl w:val="0"/>
                <w:numId w:val="5"/>
              </w:numPr>
              <w:jc w:val="both"/>
              <w:rPr>
                <w:rFonts w:ascii="Times New Roman" w:hAnsi="Times New Roman" w:cs="Times New Roman"/>
                <w:sz w:val="24"/>
                <w:szCs w:val="24"/>
              </w:rPr>
            </w:pPr>
            <w:r w:rsidRPr="00CC14A6">
              <w:rPr>
                <w:rFonts w:ascii="Times New Roman" w:hAnsi="Times New Roman" w:cs="Times New Roman"/>
                <w:sz w:val="24"/>
                <w:szCs w:val="24"/>
              </w:rPr>
              <w:t>Програма за въвеждащо и надграждащо обучение на служителите</w:t>
            </w:r>
          </w:p>
        </w:tc>
      </w:tr>
      <w:tr w:rsidR="005E3CBC" w:rsidRPr="00CC14A6" w:rsidTr="000B05B2">
        <w:tc>
          <w:tcPr>
            <w:tcW w:w="4790" w:type="dxa"/>
            <w:tcBorders>
              <w:top w:val="single" w:sz="4" w:space="0" w:color="auto"/>
              <w:left w:val="single" w:sz="4" w:space="0" w:color="auto"/>
              <w:bottom w:val="single" w:sz="4" w:space="0" w:color="auto"/>
              <w:right w:val="single" w:sz="4" w:space="0" w:color="auto"/>
            </w:tcBorders>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  </w:t>
            </w:r>
            <w:r w:rsidR="005E3CBC" w:rsidRPr="00CC14A6">
              <w:rPr>
                <w:rFonts w:ascii="Times New Roman" w:hAnsi="Times New Roman" w:cs="Times New Roman"/>
                <w:sz w:val="24"/>
                <w:szCs w:val="24"/>
                <w:lang w:val="bg-BG"/>
              </w:rPr>
              <w:t xml:space="preserve">Доставчикът осъществява партньорства с различни обучителни организации или </w:t>
            </w:r>
            <w:proofErr w:type="spellStart"/>
            <w:r w:rsidR="005E3CBC" w:rsidRPr="00CC14A6">
              <w:rPr>
                <w:rFonts w:ascii="Times New Roman" w:hAnsi="Times New Roman" w:cs="Times New Roman"/>
                <w:sz w:val="24"/>
                <w:szCs w:val="24"/>
                <w:lang w:val="bg-BG"/>
              </w:rPr>
              <w:t>обучители</w:t>
            </w:r>
            <w:proofErr w:type="spellEnd"/>
            <w:r w:rsidR="005E3CBC" w:rsidRPr="00CC14A6">
              <w:rPr>
                <w:rFonts w:ascii="Times New Roman" w:hAnsi="Times New Roman" w:cs="Times New Roman"/>
                <w:sz w:val="24"/>
                <w:szCs w:val="24"/>
                <w:lang w:val="bg-BG"/>
              </w:rPr>
              <w:t>.</w:t>
            </w:r>
          </w:p>
        </w:tc>
        <w:tc>
          <w:tcPr>
            <w:tcW w:w="4679" w:type="dxa"/>
            <w:tcBorders>
              <w:top w:val="single" w:sz="4" w:space="0" w:color="auto"/>
              <w:left w:val="single" w:sz="4" w:space="0" w:color="auto"/>
              <w:bottom w:val="single" w:sz="4" w:space="0" w:color="auto"/>
              <w:right w:val="single" w:sz="4" w:space="0" w:color="auto"/>
            </w:tcBorders>
          </w:tcPr>
          <w:p w:rsidR="005E3CBC" w:rsidRPr="00CC14A6" w:rsidRDefault="00AD74C7"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с</w:t>
            </w:r>
            <w:r w:rsidR="005E3CBC" w:rsidRPr="00CC14A6">
              <w:rPr>
                <w:rFonts w:ascii="Times New Roman" w:hAnsi="Times New Roman" w:cs="Times New Roman"/>
                <w:sz w:val="24"/>
                <w:szCs w:val="24"/>
                <w:lang w:val="bg-BG"/>
              </w:rPr>
              <w:t>ключени договори за квалификационни курсове</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Автобиографии на </w:t>
            </w:r>
            <w:proofErr w:type="spellStart"/>
            <w:r w:rsidRPr="00CC14A6">
              <w:rPr>
                <w:rFonts w:ascii="Times New Roman" w:hAnsi="Times New Roman" w:cs="Times New Roman"/>
                <w:sz w:val="24"/>
                <w:szCs w:val="24"/>
                <w:lang w:val="bg-BG"/>
              </w:rPr>
              <w:t>обучители</w:t>
            </w:r>
            <w:proofErr w:type="spellEnd"/>
          </w:p>
        </w:tc>
      </w:tr>
      <w:tr w:rsidR="005E3CBC" w:rsidRPr="00CC14A6" w:rsidTr="000B05B2">
        <w:tc>
          <w:tcPr>
            <w:tcW w:w="4790" w:type="dxa"/>
            <w:tcBorders>
              <w:top w:val="single" w:sz="4" w:space="0" w:color="auto"/>
              <w:left w:val="single" w:sz="4" w:space="0" w:color="auto"/>
              <w:bottom w:val="single" w:sz="4" w:space="0" w:color="auto"/>
              <w:right w:val="single" w:sz="4" w:space="0" w:color="auto"/>
            </w:tcBorders>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7A71EC" w:rsidRPr="00CC14A6">
              <w:rPr>
                <w:rFonts w:ascii="Times New Roman" w:hAnsi="Times New Roman" w:cs="Times New Roman"/>
                <w:sz w:val="24"/>
                <w:szCs w:val="24"/>
                <w:lang w:val="bg-BG"/>
              </w:rPr>
              <w:t>Служителите</w:t>
            </w:r>
            <w:r w:rsidR="005E3CBC" w:rsidRPr="00CC14A6">
              <w:rPr>
                <w:rFonts w:ascii="Times New Roman" w:hAnsi="Times New Roman" w:cs="Times New Roman"/>
                <w:sz w:val="24"/>
                <w:szCs w:val="24"/>
                <w:lang w:val="bg-BG"/>
              </w:rPr>
              <w:t xml:space="preserve"> участват в научно-практически курсове, обмяна на опит и/или добри практики.</w:t>
            </w:r>
          </w:p>
        </w:tc>
        <w:tc>
          <w:tcPr>
            <w:tcW w:w="4679" w:type="dxa"/>
            <w:tcBorders>
              <w:top w:val="single" w:sz="4" w:space="0" w:color="auto"/>
              <w:left w:val="single" w:sz="4" w:space="0" w:color="auto"/>
              <w:bottom w:val="single" w:sz="4" w:space="0" w:color="auto"/>
              <w:right w:val="single" w:sz="4" w:space="0" w:color="auto"/>
            </w:tcBorders>
          </w:tcPr>
          <w:p w:rsidR="00BF0924" w:rsidRPr="00CC14A6" w:rsidRDefault="00BF0924"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Съответен документ за участие</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Индивидуална оценка на всеки служител</w:t>
            </w:r>
          </w:p>
        </w:tc>
      </w:tr>
      <w:tr w:rsidR="000B05B2" w:rsidRPr="00CC14A6" w:rsidTr="000B05B2">
        <w:tc>
          <w:tcPr>
            <w:tcW w:w="4790" w:type="dxa"/>
            <w:tcBorders>
              <w:top w:val="single" w:sz="4" w:space="0" w:color="auto"/>
              <w:left w:val="single" w:sz="4" w:space="0" w:color="auto"/>
              <w:bottom w:val="single" w:sz="4" w:space="0" w:color="auto"/>
              <w:right w:val="single" w:sz="4" w:space="0" w:color="auto"/>
            </w:tcBorders>
          </w:tcPr>
          <w:p w:rsidR="000B05B2"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0B05B2" w:rsidRPr="00CC14A6">
              <w:rPr>
                <w:rFonts w:ascii="Times New Roman" w:hAnsi="Times New Roman" w:cs="Times New Roman"/>
                <w:sz w:val="24"/>
                <w:szCs w:val="24"/>
                <w:lang w:val="bg-BG"/>
              </w:rPr>
              <w:t>Налична програма за въвеждащо и надграждащо обучение на служителите.</w:t>
            </w:r>
          </w:p>
        </w:tc>
        <w:tc>
          <w:tcPr>
            <w:tcW w:w="4679" w:type="dxa"/>
            <w:tcBorders>
              <w:top w:val="single" w:sz="4" w:space="0" w:color="auto"/>
              <w:left w:val="single" w:sz="4" w:space="0" w:color="auto"/>
              <w:bottom w:val="single" w:sz="4" w:space="0" w:color="auto"/>
              <w:right w:val="single" w:sz="4" w:space="0" w:color="auto"/>
            </w:tcBorders>
          </w:tcPr>
          <w:p w:rsidR="000B05B2" w:rsidRPr="00CC14A6" w:rsidRDefault="000B05B2"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Програма за въвеждащо и надграждащо обучение на служителите за настоящата календарна година</w:t>
            </w:r>
          </w:p>
          <w:p w:rsidR="000B05B2" w:rsidRPr="00CC14A6" w:rsidRDefault="000B05B2"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Индивидуална оценка на изпълнението за всеки служител</w:t>
            </w:r>
          </w:p>
          <w:p w:rsidR="000B05B2" w:rsidRPr="00CC14A6" w:rsidRDefault="000B05B2"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Индивидуални планове за обучение на всеки служител</w:t>
            </w:r>
          </w:p>
        </w:tc>
      </w:tr>
    </w:tbl>
    <w:p w:rsidR="005E3CBC" w:rsidRPr="00CC14A6" w:rsidRDefault="005E3CBC" w:rsidP="0076022F">
      <w:pPr>
        <w:spacing w:after="0"/>
        <w:jc w:val="both"/>
        <w:rPr>
          <w:rFonts w:ascii="Times New Roman" w:hAnsi="Times New Roman" w:cs="Times New Roman"/>
          <w:sz w:val="24"/>
          <w:szCs w:val="24"/>
          <w:highlight w:val="yellow"/>
        </w:rPr>
      </w:pPr>
    </w:p>
    <w:p w:rsidR="005E3CBC" w:rsidRPr="00CC14A6" w:rsidRDefault="005E3CBC" w:rsidP="0076022F">
      <w:pPr>
        <w:jc w:val="both"/>
        <w:outlineLvl w:val="2"/>
        <w:rPr>
          <w:rFonts w:ascii="Times New Roman" w:hAnsi="Times New Roman" w:cs="Times New Roman"/>
          <w:sz w:val="24"/>
          <w:szCs w:val="24"/>
        </w:rPr>
      </w:pPr>
      <w:r w:rsidRPr="00CC14A6">
        <w:rPr>
          <w:rFonts w:ascii="Times New Roman" w:hAnsi="Times New Roman" w:cs="Times New Roman"/>
          <w:b/>
          <w:bCs/>
          <w:sz w:val="24"/>
          <w:szCs w:val="24"/>
        </w:rPr>
        <w:t xml:space="preserve">Критерий 10.2: </w:t>
      </w:r>
      <w:r w:rsidRPr="00CC14A6">
        <w:rPr>
          <w:rFonts w:ascii="Times New Roman" w:hAnsi="Times New Roman" w:cs="Times New Roman"/>
          <w:bCs/>
          <w:sz w:val="24"/>
          <w:szCs w:val="24"/>
        </w:rPr>
        <w:t>Доставчикът</w:t>
      </w:r>
      <w:r w:rsidRPr="00CC14A6">
        <w:rPr>
          <w:rFonts w:ascii="Times New Roman" w:hAnsi="Times New Roman" w:cs="Times New Roman"/>
          <w:sz w:val="24"/>
          <w:szCs w:val="24"/>
        </w:rPr>
        <w:t xml:space="preserve"> </w:t>
      </w:r>
      <w:r w:rsidR="00D64A25" w:rsidRPr="00CC14A6">
        <w:rPr>
          <w:rFonts w:ascii="Times New Roman" w:hAnsi="Times New Roman" w:cs="Times New Roman"/>
          <w:sz w:val="24"/>
          <w:szCs w:val="24"/>
        </w:rPr>
        <w:t xml:space="preserve">на </w:t>
      </w:r>
      <w:r w:rsidR="003514D7" w:rsidRPr="00CC14A6">
        <w:rPr>
          <w:rFonts w:ascii="Times New Roman" w:hAnsi="Times New Roman" w:cs="Times New Roman"/>
          <w:sz w:val="24"/>
          <w:szCs w:val="24"/>
        </w:rPr>
        <w:t>интегрираната здравно-социална услуга</w:t>
      </w:r>
      <w:r w:rsidR="00C12C0F" w:rsidRPr="00CC14A6">
        <w:rPr>
          <w:rFonts w:ascii="Times New Roman" w:hAnsi="Times New Roman" w:cs="Times New Roman"/>
          <w:sz w:val="24"/>
          <w:szCs w:val="24"/>
        </w:rPr>
        <w:t xml:space="preserve"> </w:t>
      </w:r>
      <w:r w:rsidRPr="00CC14A6">
        <w:rPr>
          <w:rFonts w:ascii="Times New Roman" w:hAnsi="Times New Roman" w:cs="Times New Roman"/>
          <w:sz w:val="24"/>
          <w:szCs w:val="24"/>
        </w:rPr>
        <w:t>ос</w:t>
      </w:r>
      <w:r w:rsidR="00C617B0" w:rsidRPr="00CC14A6">
        <w:rPr>
          <w:rFonts w:ascii="Times New Roman" w:hAnsi="Times New Roman" w:cs="Times New Roman"/>
          <w:sz w:val="24"/>
          <w:szCs w:val="24"/>
        </w:rPr>
        <w:t>игурява въвеждащи и надграждащи</w:t>
      </w:r>
      <w:r w:rsidRPr="00CC14A6">
        <w:rPr>
          <w:rFonts w:ascii="Times New Roman" w:hAnsi="Times New Roman" w:cs="Times New Roman"/>
          <w:sz w:val="24"/>
          <w:szCs w:val="24"/>
        </w:rPr>
        <w:t>/специал</w:t>
      </w:r>
      <w:r w:rsidR="00C617B0" w:rsidRPr="00CC14A6">
        <w:rPr>
          <w:rFonts w:ascii="Times New Roman" w:hAnsi="Times New Roman" w:cs="Times New Roman"/>
          <w:sz w:val="24"/>
          <w:szCs w:val="24"/>
        </w:rPr>
        <w:t>изирани обучения за служителите</w:t>
      </w:r>
      <w:r w:rsidRPr="00CC14A6">
        <w:rPr>
          <w:rFonts w:ascii="Times New Roman" w:hAnsi="Times New Roman" w:cs="Times New Roman"/>
          <w:sz w:val="24"/>
          <w:szCs w:val="24"/>
        </w:rPr>
        <w:t>.</w:t>
      </w:r>
    </w:p>
    <w:tbl>
      <w:tblPr>
        <w:tblW w:w="9469" w:type="dxa"/>
        <w:tblInd w:w="-5" w:type="dxa"/>
        <w:tblLayout w:type="fixed"/>
        <w:tblLook w:val="04A0" w:firstRow="1" w:lastRow="0" w:firstColumn="1" w:lastColumn="0" w:noHBand="0" w:noVBand="1"/>
      </w:tblPr>
      <w:tblGrid>
        <w:gridCol w:w="4790"/>
        <w:gridCol w:w="4679"/>
      </w:tblGrid>
      <w:tr w:rsidR="00F30894" w:rsidRPr="00CC14A6" w:rsidTr="00F30894">
        <w:tc>
          <w:tcPr>
            <w:tcW w:w="4790" w:type="dxa"/>
            <w:tcBorders>
              <w:top w:val="single" w:sz="4" w:space="0" w:color="auto"/>
              <w:left w:val="single" w:sz="4" w:space="0" w:color="auto"/>
              <w:bottom w:val="single" w:sz="4" w:space="0" w:color="auto"/>
              <w:right w:val="single" w:sz="4" w:space="0" w:color="auto"/>
            </w:tcBorders>
            <w:hideMark/>
          </w:tcPr>
          <w:p w:rsidR="00F30894" w:rsidRPr="00CC14A6" w:rsidRDefault="00F30894"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F30894" w:rsidRPr="00CC14A6" w:rsidRDefault="00F30894"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 xml:space="preserve">Всички новоназначени </w:t>
            </w:r>
            <w:r w:rsidR="001B5E5C" w:rsidRPr="00CC14A6">
              <w:rPr>
                <w:rFonts w:ascii="Times New Roman" w:hAnsi="Times New Roman" w:cs="Times New Roman"/>
                <w:sz w:val="24"/>
                <w:szCs w:val="24"/>
                <w:lang w:val="bg-BG"/>
              </w:rPr>
              <w:t xml:space="preserve">служители </w:t>
            </w:r>
            <w:r w:rsidR="005E3CBC" w:rsidRPr="00CC14A6">
              <w:rPr>
                <w:rFonts w:ascii="Times New Roman" w:hAnsi="Times New Roman" w:cs="Times New Roman"/>
                <w:sz w:val="24"/>
                <w:szCs w:val="24"/>
                <w:lang w:val="bg-BG"/>
              </w:rPr>
              <w:t>са преминали въвеждащо обучение от минимум 36 академични часа.</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5"/>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Програма за въвеждащо и надграждащо обучение на служителите</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Списък на участници и </w:t>
            </w:r>
            <w:proofErr w:type="spellStart"/>
            <w:r w:rsidRPr="00CC14A6">
              <w:rPr>
                <w:rFonts w:ascii="Times New Roman" w:hAnsi="Times New Roman" w:cs="Times New Roman"/>
                <w:sz w:val="24"/>
                <w:szCs w:val="24"/>
                <w:lang w:val="bg-BG"/>
              </w:rPr>
              <w:t>обучители</w:t>
            </w:r>
            <w:proofErr w:type="spellEnd"/>
            <w:r w:rsidRPr="00CC14A6">
              <w:rPr>
                <w:rFonts w:ascii="Times New Roman" w:hAnsi="Times New Roman" w:cs="Times New Roman"/>
                <w:sz w:val="24"/>
                <w:szCs w:val="24"/>
                <w:lang w:val="bg-BG"/>
              </w:rPr>
              <w:t xml:space="preserve"> от проведени въвеждащи обучения</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1B5E5C" w:rsidRPr="00CC14A6">
              <w:rPr>
                <w:rFonts w:ascii="Times New Roman" w:hAnsi="Times New Roman" w:cs="Times New Roman"/>
                <w:sz w:val="24"/>
                <w:szCs w:val="24"/>
                <w:lang w:val="bg-BG"/>
              </w:rPr>
              <w:t>Служителите</w:t>
            </w:r>
            <w:r w:rsidR="005E3CBC" w:rsidRPr="00CC14A6">
              <w:rPr>
                <w:rFonts w:ascii="Times New Roman" w:hAnsi="Times New Roman" w:cs="Times New Roman"/>
                <w:sz w:val="24"/>
                <w:szCs w:val="24"/>
                <w:lang w:val="bg-BG"/>
              </w:rPr>
              <w:t xml:space="preserve"> са преминали през последните 12 месеца специализирано обучение от минимум 24 академични часа.</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5"/>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Документи, удостоверяващи успешно преминали обучения (напр. сертификати)</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Поименно щатно разписание</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Интервюираните служители познават своите лични Планове за професионално развитие.</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5"/>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Индивидуални планове за развитие на всеки служител</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Ръководителят на услугата е преминал през последните 12 месеца поне едно обучение, свързано с управленските функции.</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Документи, удостоверяващи успешно преминали обучения (напр. сертификати)</w:t>
            </w:r>
          </w:p>
        </w:tc>
      </w:tr>
    </w:tbl>
    <w:p w:rsidR="005E3CBC" w:rsidRPr="00CC14A6" w:rsidRDefault="005E3CBC" w:rsidP="0076022F">
      <w:pPr>
        <w:spacing w:after="0"/>
        <w:jc w:val="both"/>
        <w:rPr>
          <w:rFonts w:ascii="Times New Roman" w:hAnsi="Times New Roman" w:cs="Times New Roman"/>
          <w:b/>
          <w:bCs/>
          <w:sz w:val="24"/>
          <w:szCs w:val="24"/>
          <w:highlight w:val="yellow"/>
        </w:rPr>
      </w:pPr>
    </w:p>
    <w:p w:rsidR="005E3CBC" w:rsidRPr="00CC14A6" w:rsidRDefault="00FF4DC6" w:rsidP="0076022F">
      <w:pPr>
        <w:jc w:val="both"/>
        <w:outlineLvl w:val="2"/>
        <w:rPr>
          <w:rFonts w:ascii="Times New Roman" w:hAnsi="Times New Roman" w:cs="Times New Roman"/>
          <w:sz w:val="24"/>
          <w:szCs w:val="24"/>
        </w:rPr>
      </w:pPr>
      <w:r w:rsidRPr="00CC14A6">
        <w:rPr>
          <w:rFonts w:ascii="Times New Roman" w:hAnsi="Times New Roman" w:cs="Times New Roman"/>
          <w:b/>
          <w:bCs/>
          <w:sz w:val="24"/>
          <w:szCs w:val="24"/>
        </w:rPr>
        <w:t>Критерий 10.3</w:t>
      </w:r>
      <w:r w:rsidR="005E3CBC" w:rsidRPr="00CC14A6">
        <w:rPr>
          <w:rFonts w:ascii="Times New Roman" w:hAnsi="Times New Roman" w:cs="Times New Roman"/>
          <w:b/>
          <w:bCs/>
          <w:sz w:val="24"/>
          <w:szCs w:val="24"/>
        </w:rPr>
        <w:t xml:space="preserve">: </w:t>
      </w:r>
      <w:r w:rsidR="005E3CBC" w:rsidRPr="00CC14A6">
        <w:rPr>
          <w:rFonts w:ascii="Times New Roman" w:hAnsi="Times New Roman" w:cs="Times New Roman"/>
          <w:sz w:val="24"/>
          <w:szCs w:val="24"/>
        </w:rPr>
        <w:t xml:space="preserve">Доставчикът </w:t>
      </w:r>
      <w:r w:rsidR="00D64A25" w:rsidRPr="00CC14A6">
        <w:rPr>
          <w:rFonts w:ascii="Times New Roman" w:hAnsi="Times New Roman" w:cs="Times New Roman"/>
          <w:sz w:val="24"/>
          <w:szCs w:val="24"/>
        </w:rPr>
        <w:t xml:space="preserve">на </w:t>
      </w:r>
      <w:r w:rsidR="003514D7" w:rsidRPr="00CC14A6">
        <w:rPr>
          <w:rFonts w:ascii="Times New Roman" w:hAnsi="Times New Roman" w:cs="Times New Roman"/>
          <w:sz w:val="24"/>
          <w:szCs w:val="24"/>
        </w:rPr>
        <w:t xml:space="preserve">интегрираната здравно-социална услуга </w:t>
      </w:r>
      <w:r w:rsidR="005E3CBC" w:rsidRPr="00CC14A6">
        <w:rPr>
          <w:rFonts w:ascii="Times New Roman" w:hAnsi="Times New Roman" w:cs="Times New Roman"/>
          <w:sz w:val="24"/>
          <w:szCs w:val="24"/>
        </w:rPr>
        <w:t xml:space="preserve">осигурява професионална подкрепа на </w:t>
      </w:r>
      <w:r w:rsidR="00D0229B" w:rsidRPr="00CC14A6">
        <w:rPr>
          <w:rFonts w:ascii="Times New Roman" w:hAnsi="Times New Roman" w:cs="Times New Roman"/>
          <w:sz w:val="24"/>
          <w:szCs w:val="24"/>
        </w:rPr>
        <w:t>служителите</w:t>
      </w:r>
      <w:r w:rsidR="005E3CBC" w:rsidRPr="00CC14A6">
        <w:rPr>
          <w:rFonts w:ascii="Times New Roman" w:hAnsi="Times New Roman" w:cs="Times New Roman"/>
          <w:sz w:val="24"/>
          <w:szCs w:val="24"/>
        </w:rPr>
        <w:t xml:space="preserve"> чрез наставничество, групова и индивидуална </w:t>
      </w:r>
      <w:proofErr w:type="spellStart"/>
      <w:r w:rsidR="005E3CBC" w:rsidRPr="00CC14A6">
        <w:rPr>
          <w:rFonts w:ascii="Times New Roman" w:hAnsi="Times New Roman" w:cs="Times New Roman"/>
          <w:sz w:val="24"/>
          <w:szCs w:val="24"/>
        </w:rPr>
        <w:t>супервизия</w:t>
      </w:r>
      <w:proofErr w:type="spellEnd"/>
      <w:r w:rsidR="005E3CBC" w:rsidRPr="00CC14A6">
        <w:rPr>
          <w:rFonts w:ascii="Times New Roman" w:hAnsi="Times New Roman" w:cs="Times New Roman"/>
          <w:sz w:val="24"/>
          <w:szCs w:val="24"/>
        </w:rPr>
        <w:t>.</w:t>
      </w:r>
    </w:p>
    <w:tbl>
      <w:tblPr>
        <w:tblW w:w="9469" w:type="dxa"/>
        <w:tblInd w:w="-5" w:type="dxa"/>
        <w:tblLayout w:type="fixed"/>
        <w:tblLook w:val="04A0" w:firstRow="1" w:lastRow="0" w:firstColumn="1" w:lastColumn="0" w:noHBand="0" w:noVBand="1"/>
      </w:tblPr>
      <w:tblGrid>
        <w:gridCol w:w="4790"/>
        <w:gridCol w:w="4679"/>
      </w:tblGrid>
      <w:tr w:rsidR="00F30894" w:rsidRPr="00CC14A6" w:rsidTr="00F30894">
        <w:tc>
          <w:tcPr>
            <w:tcW w:w="4790" w:type="dxa"/>
            <w:tcBorders>
              <w:top w:val="single" w:sz="4" w:space="0" w:color="auto"/>
              <w:left w:val="single" w:sz="4" w:space="0" w:color="auto"/>
              <w:bottom w:val="single" w:sz="4" w:space="0" w:color="auto"/>
              <w:right w:val="single" w:sz="4" w:space="0" w:color="auto"/>
            </w:tcBorders>
            <w:hideMark/>
          </w:tcPr>
          <w:p w:rsidR="00F30894" w:rsidRPr="00CC14A6" w:rsidRDefault="00F30894"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F30894" w:rsidRPr="00CC14A6" w:rsidRDefault="00F30894"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C12C0F" w:rsidP="00D93167">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 xml:space="preserve">Всеки </w:t>
            </w:r>
            <w:proofErr w:type="spellStart"/>
            <w:r w:rsidR="005E3CBC" w:rsidRPr="00CC14A6">
              <w:rPr>
                <w:rFonts w:ascii="Times New Roman" w:hAnsi="Times New Roman" w:cs="Times New Roman"/>
                <w:sz w:val="24"/>
                <w:szCs w:val="24"/>
                <w:lang w:val="bg-BG"/>
              </w:rPr>
              <w:t>новопостъпил</w:t>
            </w:r>
            <w:proofErr w:type="spellEnd"/>
            <w:r w:rsidR="005E3CBC" w:rsidRPr="00CC14A6">
              <w:rPr>
                <w:rFonts w:ascii="Times New Roman" w:hAnsi="Times New Roman" w:cs="Times New Roman"/>
                <w:sz w:val="24"/>
                <w:szCs w:val="24"/>
                <w:lang w:val="bg-BG"/>
              </w:rPr>
              <w:t xml:space="preserve"> служител без опит в системата на социални</w:t>
            </w:r>
            <w:r w:rsidR="00190DB0" w:rsidRPr="00CC14A6">
              <w:rPr>
                <w:rFonts w:ascii="Times New Roman" w:hAnsi="Times New Roman" w:cs="Times New Roman"/>
                <w:sz w:val="24"/>
                <w:szCs w:val="24"/>
                <w:lang w:val="bg-BG"/>
              </w:rPr>
              <w:t>те</w:t>
            </w:r>
            <w:r w:rsidR="00F6033C" w:rsidRPr="00CC14A6">
              <w:rPr>
                <w:rFonts w:ascii="Times New Roman" w:hAnsi="Times New Roman" w:cs="Times New Roman"/>
                <w:sz w:val="24"/>
                <w:szCs w:val="24"/>
                <w:lang w:val="bg-BG"/>
              </w:rPr>
              <w:t xml:space="preserve"> и/или интегрираните здравно-социални</w:t>
            </w:r>
            <w:r w:rsidR="005E3CBC" w:rsidRPr="00CC14A6">
              <w:rPr>
                <w:rFonts w:ascii="Times New Roman" w:hAnsi="Times New Roman" w:cs="Times New Roman"/>
                <w:sz w:val="24"/>
                <w:szCs w:val="24"/>
                <w:lang w:val="bg-BG"/>
              </w:rPr>
              <w:t xml:space="preserve"> услуги има назначен наставник, определен за период от 6 месеца</w:t>
            </w:r>
            <w:r w:rsidR="00D93167" w:rsidRPr="00CC14A6">
              <w:rPr>
                <w:rFonts w:ascii="Times New Roman" w:hAnsi="Times New Roman" w:cs="Times New Roman"/>
                <w:sz w:val="24"/>
                <w:szCs w:val="24"/>
                <w:lang w:val="bg-BG"/>
              </w:rPr>
              <w:t xml:space="preserve"> от датата на назначаване</w:t>
            </w:r>
            <w:r w:rsidR="005E3CBC"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5"/>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Заповед за определяне на наставник</w:t>
            </w:r>
          </w:p>
          <w:p w:rsidR="005E3CBC" w:rsidRPr="00CC14A6" w:rsidRDefault="005E3CBC" w:rsidP="0076022F">
            <w:pPr>
              <w:pStyle w:val="ListParagraph"/>
              <w:numPr>
                <w:ilvl w:val="0"/>
                <w:numId w:val="5"/>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Досиета на </w:t>
            </w:r>
            <w:r w:rsidR="00BF0924" w:rsidRPr="00CC14A6">
              <w:rPr>
                <w:rFonts w:ascii="Times New Roman" w:hAnsi="Times New Roman" w:cs="Times New Roman"/>
                <w:sz w:val="24"/>
                <w:szCs w:val="24"/>
                <w:lang w:val="bg-BG"/>
              </w:rPr>
              <w:t>служителите</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 с ръководителя на услугата</w:t>
            </w:r>
          </w:p>
          <w:p w:rsidR="005E3CBC" w:rsidRPr="00CC14A6" w:rsidRDefault="005E3CBC"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 с определения наставник</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190DB0" w:rsidRPr="00CC14A6">
              <w:rPr>
                <w:rFonts w:ascii="Times New Roman" w:hAnsi="Times New Roman" w:cs="Times New Roman"/>
                <w:sz w:val="24"/>
                <w:szCs w:val="24"/>
                <w:lang w:val="bg-BG"/>
              </w:rPr>
              <w:t xml:space="preserve">Служителите </w:t>
            </w:r>
            <w:r w:rsidR="005E3CBC" w:rsidRPr="00CC14A6">
              <w:rPr>
                <w:rFonts w:ascii="Times New Roman" w:hAnsi="Times New Roman" w:cs="Times New Roman"/>
                <w:sz w:val="24"/>
                <w:szCs w:val="24"/>
                <w:lang w:val="bg-BG"/>
              </w:rPr>
              <w:t>са преминали групова</w:t>
            </w:r>
            <w:r w:rsidR="00291232" w:rsidRPr="00CC14A6">
              <w:rPr>
                <w:rFonts w:ascii="Times New Roman" w:hAnsi="Times New Roman" w:cs="Times New Roman"/>
                <w:sz w:val="24"/>
                <w:szCs w:val="24"/>
                <w:lang w:val="bg-BG"/>
              </w:rPr>
              <w:t xml:space="preserve"> </w:t>
            </w:r>
            <w:proofErr w:type="spellStart"/>
            <w:r w:rsidR="00291232" w:rsidRPr="00CC14A6">
              <w:rPr>
                <w:rFonts w:ascii="Times New Roman" w:hAnsi="Times New Roman" w:cs="Times New Roman"/>
                <w:sz w:val="24"/>
                <w:szCs w:val="24"/>
                <w:lang w:val="bg-BG"/>
              </w:rPr>
              <w:t>супервизия</w:t>
            </w:r>
            <w:proofErr w:type="spellEnd"/>
            <w:r w:rsidR="00291232" w:rsidRPr="00CC14A6">
              <w:rPr>
                <w:rFonts w:ascii="Times New Roman" w:hAnsi="Times New Roman" w:cs="Times New Roman"/>
                <w:sz w:val="24"/>
                <w:szCs w:val="24"/>
                <w:lang w:val="bg-BG"/>
              </w:rPr>
              <w:t xml:space="preserve"> </w:t>
            </w:r>
            <w:r w:rsidR="00D64A25" w:rsidRPr="00CC14A6">
              <w:rPr>
                <w:rFonts w:ascii="Times New Roman" w:hAnsi="Times New Roman" w:cs="Times New Roman"/>
                <w:sz w:val="24"/>
                <w:szCs w:val="24"/>
                <w:lang w:val="bg-BG"/>
              </w:rPr>
              <w:t>–</w:t>
            </w:r>
            <w:r w:rsidR="00291232" w:rsidRPr="00CC14A6">
              <w:rPr>
                <w:rFonts w:ascii="Times New Roman" w:hAnsi="Times New Roman" w:cs="Times New Roman"/>
                <w:sz w:val="24"/>
                <w:szCs w:val="24"/>
                <w:lang w:val="bg-BG"/>
              </w:rPr>
              <w:t xml:space="preserve"> от</w:t>
            </w:r>
            <w:r w:rsidR="00D64A25" w:rsidRPr="00CC14A6">
              <w:rPr>
                <w:rFonts w:ascii="Times New Roman" w:hAnsi="Times New Roman" w:cs="Times New Roman"/>
                <w:sz w:val="24"/>
                <w:szCs w:val="24"/>
                <w:lang w:val="bg-BG"/>
              </w:rPr>
              <w:t xml:space="preserve"> </w:t>
            </w:r>
            <w:r w:rsidR="00291232" w:rsidRPr="00CC14A6">
              <w:rPr>
                <w:rFonts w:ascii="Times New Roman" w:hAnsi="Times New Roman" w:cs="Times New Roman"/>
                <w:sz w:val="24"/>
                <w:szCs w:val="24"/>
                <w:lang w:val="bg-BG"/>
              </w:rPr>
              <w:t xml:space="preserve">външен за </w:t>
            </w:r>
            <w:r w:rsidR="00D813F6" w:rsidRPr="00CC14A6">
              <w:rPr>
                <w:rFonts w:ascii="Times New Roman" w:hAnsi="Times New Roman" w:cs="Times New Roman"/>
                <w:sz w:val="24"/>
                <w:szCs w:val="24"/>
                <w:lang w:val="bg-BG"/>
              </w:rPr>
              <w:t>РГЛ</w:t>
            </w:r>
            <w:r w:rsidR="00F6033C" w:rsidRPr="00CC14A6">
              <w:rPr>
                <w:rFonts w:ascii="Times New Roman" w:hAnsi="Times New Roman" w:cs="Times New Roman"/>
                <w:sz w:val="24"/>
                <w:szCs w:val="24"/>
                <w:lang w:val="bg-BG"/>
              </w:rPr>
              <w:t xml:space="preserve"> с ПМГ</w:t>
            </w:r>
            <w:r w:rsidR="005E3CBC" w:rsidRPr="00CC14A6">
              <w:rPr>
                <w:rFonts w:ascii="Times New Roman" w:hAnsi="Times New Roman" w:cs="Times New Roman"/>
                <w:sz w:val="24"/>
                <w:szCs w:val="24"/>
                <w:lang w:val="bg-BG"/>
              </w:rPr>
              <w:t xml:space="preserve"> специалист </w:t>
            </w:r>
            <w:r w:rsidR="00BF0924" w:rsidRPr="00CC14A6">
              <w:rPr>
                <w:rFonts w:ascii="Times New Roman" w:hAnsi="Times New Roman" w:cs="Times New Roman"/>
                <w:sz w:val="24"/>
                <w:szCs w:val="24"/>
                <w:lang w:val="bg-BG"/>
              </w:rPr>
              <w:t>–</w:t>
            </w:r>
            <w:r w:rsidR="005E3CBC" w:rsidRPr="00CC14A6">
              <w:rPr>
                <w:rFonts w:ascii="Times New Roman" w:hAnsi="Times New Roman" w:cs="Times New Roman"/>
                <w:sz w:val="24"/>
                <w:szCs w:val="24"/>
                <w:lang w:val="bg-BG"/>
              </w:rPr>
              <w:t xml:space="preserve"> </w:t>
            </w:r>
            <w:r w:rsidR="00BF0924" w:rsidRPr="00CC14A6">
              <w:rPr>
                <w:rFonts w:ascii="Times New Roman" w:hAnsi="Times New Roman" w:cs="Times New Roman"/>
                <w:sz w:val="24"/>
                <w:szCs w:val="24"/>
                <w:lang w:val="bg-BG"/>
              </w:rPr>
              <w:t>поне 2 пъти годишно</w:t>
            </w:r>
            <w:r w:rsidR="005E3CBC" w:rsidRPr="00CC14A6">
              <w:rPr>
                <w:rFonts w:ascii="Times New Roman" w:hAnsi="Times New Roman" w:cs="Times New Roman"/>
                <w:sz w:val="24"/>
                <w:szCs w:val="24"/>
                <w:lang w:val="bg-BG"/>
              </w:rPr>
              <w:t xml:space="preserve"> (за последните 12 месеца).</w:t>
            </w:r>
          </w:p>
        </w:tc>
        <w:tc>
          <w:tcPr>
            <w:tcW w:w="4678" w:type="dxa"/>
            <w:vMerge w:val="restart"/>
            <w:tcBorders>
              <w:top w:val="single" w:sz="4" w:space="0" w:color="auto"/>
              <w:left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График на </w:t>
            </w:r>
            <w:proofErr w:type="spellStart"/>
            <w:r w:rsidRPr="00CC14A6">
              <w:rPr>
                <w:rFonts w:ascii="Times New Roman" w:hAnsi="Times New Roman" w:cs="Times New Roman"/>
                <w:sz w:val="24"/>
                <w:szCs w:val="24"/>
                <w:lang w:val="bg-BG"/>
              </w:rPr>
              <w:t>супервизиите</w:t>
            </w:r>
            <w:proofErr w:type="spellEnd"/>
            <w:r w:rsidRPr="00CC14A6">
              <w:rPr>
                <w:rFonts w:ascii="Times New Roman" w:hAnsi="Times New Roman" w:cs="Times New Roman"/>
                <w:sz w:val="24"/>
                <w:szCs w:val="24"/>
                <w:lang w:val="bg-BG"/>
              </w:rPr>
              <w:t xml:space="preserve"> – по видове</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Протоколи/отчети от проведените </w:t>
            </w:r>
            <w:proofErr w:type="spellStart"/>
            <w:r w:rsidRPr="00CC14A6">
              <w:rPr>
                <w:rFonts w:ascii="Times New Roman" w:hAnsi="Times New Roman" w:cs="Times New Roman"/>
                <w:sz w:val="24"/>
                <w:szCs w:val="24"/>
                <w:lang w:val="bg-BG"/>
              </w:rPr>
              <w:t>супервизионни</w:t>
            </w:r>
            <w:proofErr w:type="spellEnd"/>
            <w:r w:rsidRPr="00CC14A6">
              <w:rPr>
                <w:rFonts w:ascii="Times New Roman" w:hAnsi="Times New Roman" w:cs="Times New Roman"/>
                <w:sz w:val="24"/>
                <w:szCs w:val="24"/>
                <w:lang w:val="bg-BG"/>
              </w:rPr>
              <w:t xml:space="preserve"> сесии</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Автобиографии на специалистите по </w:t>
            </w:r>
            <w:proofErr w:type="spellStart"/>
            <w:r w:rsidRPr="00CC14A6">
              <w:rPr>
                <w:rFonts w:ascii="Times New Roman" w:hAnsi="Times New Roman" w:cs="Times New Roman"/>
                <w:sz w:val="24"/>
                <w:szCs w:val="24"/>
                <w:lang w:val="bg-BG"/>
              </w:rPr>
              <w:t>супервизия</w:t>
            </w:r>
            <w:proofErr w:type="spellEnd"/>
            <w:r w:rsidRPr="00CC14A6">
              <w:rPr>
                <w:rFonts w:ascii="Times New Roman" w:hAnsi="Times New Roman" w:cs="Times New Roman"/>
                <w:sz w:val="24"/>
                <w:szCs w:val="24"/>
                <w:lang w:val="bg-BG"/>
              </w:rPr>
              <w:t xml:space="preserve"> (независимо, дали се предоставят пряко от лице или осигурени от външна организация)</w:t>
            </w:r>
          </w:p>
          <w:p w:rsidR="005E3CBC" w:rsidRPr="00CC14A6" w:rsidRDefault="00291232"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д</w:t>
            </w:r>
            <w:r w:rsidR="005E3CBC" w:rsidRPr="00CC14A6">
              <w:rPr>
                <w:rFonts w:ascii="Times New Roman" w:hAnsi="Times New Roman" w:cs="Times New Roman"/>
                <w:sz w:val="24"/>
                <w:szCs w:val="24"/>
                <w:lang w:val="bg-BG"/>
              </w:rPr>
              <w:t xml:space="preserve">оговори с външни специалистите и/или доставчици на услуги по </w:t>
            </w:r>
            <w:proofErr w:type="spellStart"/>
            <w:r w:rsidR="005E3CBC" w:rsidRPr="00CC14A6">
              <w:rPr>
                <w:rFonts w:ascii="Times New Roman" w:hAnsi="Times New Roman" w:cs="Times New Roman"/>
                <w:sz w:val="24"/>
                <w:szCs w:val="24"/>
                <w:lang w:val="bg-BG"/>
              </w:rPr>
              <w:t>супервизия</w:t>
            </w:r>
            <w:proofErr w:type="spellEnd"/>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C12C0F"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 </w:t>
            </w:r>
            <w:r w:rsidR="00BF0924" w:rsidRPr="00CC14A6">
              <w:rPr>
                <w:rFonts w:ascii="Times New Roman" w:hAnsi="Times New Roman" w:cs="Times New Roman"/>
                <w:sz w:val="24"/>
                <w:szCs w:val="24"/>
                <w:lang w:val="bg-BG"/>
              </w:rPr>
              <w:t>Служителите</w:t>
            </w:r>
            <w:r w:rsidR="005E3CBC" w:rsidRPr="00CC14A6">
              <w:rPr>
                <w:rFonts w:ascii="Times New Roman" w:hAnsi="Times New Roman" w:cs="Times New Roman"/>
                <w:sz w:val="24"/>
                <w:szCs w:val="24"/>
                <w:lang w:val="bg-BG"/>
              </w:rPr>
              <w:t xml:space="preserve"> са преминали индивидуална </w:t>
            </w:r>
            <w:proofErr w:type="spellStart"/>
            <w:r w:rsidR="005E3CBC" w:rsidRPr="00CC14A6">
              <w:rPr>
                <w:rFonts w:ascii="Times New Roman" w:hAnsi="Times New Roman" w:cs="Times New Roman"/>
                <w:sz w:val="24"/>
                <w:szCs w:val="24"/>
                <w:lang w:val="bg-BG"/>
              </w:rPr>
              <w:t>суп</w:t>
            </w:r>
            <w:r w:rsidR="00291232" w:rsidRPr="00CC14A6">
              <w:rPr>
                <w:rFonts w:ascii="Times New Roman" w:hAnsi="Times New Roman" w:cs="Times New Roman"/>
                <w:sz w:val="24"/>
                <w:szCs w:val="24"/>
                <w:lang w:val="bg-BG"/>
              </w:rPr>
              <w:t>ервизия</w:t>
            </w:r>
            <w:proofErr w:type="spellEnd"/>
            <w:r w:rsidR="00291232" w:rsidRPr="00CC14A6">
              <w:rPr>
                <w:rFonts w:ascii="Times New Roman" w:hAnsi="Times New Roman" w:cs="Times New Roman"/>
                <w:sz w:val="24"/>
                <w:szCs w:val="24"/>
                <w:lang w:val="bg-BG"/>
              </w:rPr>
              <w:t xml:space="preserve"> </w:t>
            </w:r>
            <w:r w:rsidR="00110BCF" w:rsidRPr="00CC14A6">
              <w:rPr>
                <w:rFonts w:ascii="Times New Roman" w:hAnsi="Times New Roman" w:cs="Times New Roman"/>
                <w:sz w:val="24"/>
                <w:szCs w:val="24"/>
                <w:lang w:val="bg-BG"/>
              </w:rPr>
              <w:t>–</w:t>
            </w:r>
            <w:r w:rsidR="00291232" w:rsidRPr="00CC14A6">
              <w:rPr>
                <w:rFonts w:ascii="Times New Roman" w:hAnsi="Times New Roman" w:cs="Times New Roman"/>
                <w:sz w:val="24"/>
                <w:szCs w:val="24"/>
                <w:lang w:val="bg-BG"/>
              </w:rPr>
              <w:t xml:space="preserve"> от</w:t>
            </w:r>
            <w:r w:rsidR="00110BCF" w:rsidRPr="00CC14A6">
              <w:rPr>
                <w:rFonts w:ascii="Times New Roman" w:hAnsi="Times New Roman" w:cs="Times New Roman"/>
                <w:sz w:val="24"/>
                <w:szCs w:val="24"/>
                <w:lang w:val="bg-BG"/>
              </w:rPr>
              <w:t xml:space="preserve"> </w:t>
            </w:r>
            <w:r w:rsidR="00291232" w:rsidRPr="00CC14A6">
              <w:rPr>
                <w:rFonts w:ascii="Times New Roman" w:hAnsi="Times New Roman" w:cs="Times New Roman"/>
                <w:sz w:val="24"/>
                <w:szCs w:val="24"/>
                <w:lang w:val="bg-BG"/>
              </w:rPr>
              <w:t xml:space="preserve">външен за </w:t>
            </w:r>
            <w:r w:rsidR="00D813F6" w:rsidRPr="00CC14A6">
              <w:rPr>
                <w:rFonts w:ascii="Times New Roman" w:hAnsi="Times New Roman" w:cs="Times New Roman"/>
                <w:sz w:val="24"/>
                <w:szCs w:val="24"/>
                <w:lang w:val="bg-BG"/>
              </w:rPr>
              <w:t>РГЛ</w:t>
            </w:r>
            <w:r w:rsidR="00F6033C" w:rsidRPr="00CC14A6">
              <w:rPr>
                <w:rFonts w:ascii="Times New Roman" w:hAnsi="Times New Roman" w:cs="Times New Roman"/>
                <w:sz w:val="24"/>
                <w:szCs w:val="24"/>
                <w:lang w:val="bg-BG"/>
              </w:rPr>
              <w:t xml:space="preserve"> с ПМГ</w:t>
            </w:r>
            <w:r w:rsidR="00D813F6"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 xml:space="preserve">специалист </w:t>
            </w:r>
            <w:r w:rsidR="00D64A25" w:rsidRPr="00CC14A6">
              <w:rPr>
                <w:rFonts w:ascii="Times New Roman" w:hAnsi="Times New Roman" w:cs="Times New Roman"/>
                <w:sz w:val="24"/>
                <w:szCs w:val="24"/>
                <w:lang w:val="bg-BG"/>
              </w:rPr>
              <w:t>–</w:t>
            </w:r>
            <w:r w:rsidR="005E3CBC" w:rsidRPr="00CC14A6">
              <w:rPr>
                <w:rFonts w:ascii="Times New Roman" w:hAnsi="Times New Roman" w:cs="Times New Roman"/>
                <w:sz w:val="24"/>
                <w:szCs w:val="24"/>
                <w:lang w:val="bg-BG"/>
              </w:rPr>
              <w:t xml:space="preserve"> </w:t>
            </w:r>
            <w:r w:rsidR="00BF0924" w:rsidRPr="00CC14A6">
              <w:rPr>
                <w:rFonts w:ascii="Times New Roman" w:hAnsi="Times New Roman" w:cs="Times New Roman"/>
                <w:sz w:val="24"/>
                <w:szCs w:val="24"/>
                <w:lang w:val="bg-BG"/>
              </w:rPr>
              <w:t>поне</w:t>
            </w:r>
            <w:r w:rsidR="00D64A25" w:rsidRPr="00CC14A6">
              <w:rPr>
                <w:rFonts w:ascii="Times New Roman" w:hAnsi="Times New Roman" w:cs="Times New Roman"/>
                <w:sz w:val="24"/>
                <w:szCs w:val="24"/>
                <w:lang w:val="bg-BG"/>
              </w:rPr>
              <w:t xml:space="preserve"> </w:t>
            </w:r>
            <w:r w:rsidR="00BF0924" w:rsidRPr="00CC14A6">
              <w:rPr>
                <w:rFonts w:ascii="Times New Roman" w:hAnsi="Times New Roman" w:cs="Times New Roman"/>
                <w:sz w:val="24"/>
                <w:szCs w:val="24"/>
                <w:lang w:val="bg-BG"/>
              </w:rPr>
              <w:t>2 пъти годишно (за последните 12 месеца).</w:t>
            </w:r>
          </w:p>
        </w:tc>
        <w:tc>
          <w:tcPr>
            <w:tcW w:w="4678" w:type="dxa"/>
            <w:vMerge/>
            <w:tcBorders>
              <w:left w:val="single" w:sz="4" w:space="0" w:color="auto"/>
              <w:bottom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p>
        </w:tc>
      </w:tr>
    </w:tbl>
    <w:p w:rsidR="005E3CBC" w:rsidRPr="00CC14A6" w:rsidRDefault="005E3CBC" w:rsidP="0076022F">
      <w:pPr>
        <w:spacing w:after="0"/>
        <w:jc w:val="both"/>
        <w:rPr>
          <w:rFonts w:ascii="Times New Roman" w:hAnsi="Times New Roman" w:cs="Times New Roman"/>
          <w:sz w:val="24"/>
          <w:szCs w:val="24"/>
        </w:rPr>
      </w:pPr>
    </w:p>
    <w:p w:rsidR="005E3CBC" w:rsidRPr="00CC14A6" w:rsidRDefault="005E3CBC" w:rsidP="0076022F">
      <w:pPr>
        <w:jc w:val="both"/>
        <w:outlineLvl w:val="0"/>
        <w:rPr>
          <w:rFonts w:ascii="Times New Roman" w:hAnsi="Times New Roman" w:cs="Times New Roman"/>
          <w:b/>
          <w:sz w:val="24"/>
          <w:szCs w:val="24"/>
        </w:rPr>
      </w:pPr>
      <w:r w:rsidRPr="00CC14A6">
        <w:rPr>
          <w:rFonts w:ascii="Times New Roman" w:hAnsi="Times New Roman" w:cs="Times New Roman"/>
          <w:b/>
          <w:sz w:val="24"/>
          <w:szCs w:val="24"/>
        </w:rPr>
        <w:t xml:space="preserve">В. Доставчикът на </w:t>
      </w:r>
      <w:r w:rsidR="00D813F6" w:rsidRPr="00CC14A6">
        <w:rPr>
          <w:rFonts w:ascii="Times New Roman" w:hAnsi="Times New Roman" w:cs="Times New Roman"/>
          <w:b/>
          <w:sz w:val="24"/>
          <w:szCs w:val="24"/>
        </w:rPr>
        <w:t xml:space="preserve">Интегрираната здравно-социална услуга за </w:t>
      </w:r>
      <w:proofErr w:type="spellStart"/>
      <w:r w:rsidR="00D813F6" w:rsidRPr="00CC14A6">
        <w:rPr>
          <w:rFonts w:ascii="Times New Roman" w:hAnsi="Times New Roman" w:cs="Times New Roman"/>
          <w:b/>
          <w:sz w:val="24"/>
          <w:szCs w:val="24"/>
        </w:rPr>
        <w:t>резидентна</w:t>
      </w:r>
      <w:proofErr w:type="spellEnd"/>
      <w:r w:rsidR="00D813F6" w:rsidRPr="00CC14A6">
        <w:rPr>
          <w:rFonts w:ascii="Times New Roman" w:hAnsi="Times New Roman" w:cs="Times New Roman"/>
          <w:b/>
          <w:sz w:val="24"/>
          <w:szCs w:val="24"/>
        </w:rPr>
        <w:t xml:space="preserve"> грижа за </w:t>
      </w:r>
      <w:r w:rsidR="001E73E2" w:rsidRPr="00CC14A6">
        <w:rPr>
          <w:rFonts w:ascii="Times New Roman" w:hAnsi="Times New Roman" w:cs="Times New Roman"/>
          <w:b/>
          <w:sz w:val="24"/>
          <w:szCs w:val="24"/>
        </w:rPr>
        <w:t xml:space="preserve">лица с </w:t>
      </w:r>
      <w:r w:rsidR="00D813F6" w:rsidRPr="00CC14A6">
        <w:rPr>
          <w:rFonts w:ascii="Times New Roman" w:hAnsi="Times New Roman" w:cs="Times New Roman"/>
          <w:b/>
          <w:sz w:val="24"/>
          <w:szCs w:val="24"/>
        </w:rPr>
        <w:t xml:space="preserve">трайни увреждания с потребност от постоянни медицински грижи и възрастни хора в невъзможност за самообслужване </w:t>
      </w:r>
      <w:r w:rsidR="00E95145" w:rsidRPr="00CC14A6">
        <w:rPr>
          <w:rFonts w:ascii="Times New Roman" w:hAnsi="Times New Roman" w:cs="Times New Roman"/>
          <w:b/>
          <w:sz w:val="24"/>
          <w:szCs w:val="24"/>
        </w:rPr>
        <w:t xml:space="preserve">с потребност от </w:t>
      </w:r>
      <w:r w:rsidR="00D813F6" w:rsidRPr="00CC14A6">
        <w:rPr>
          <w:rFonts w:ascii="Times New Roman" w:hAnsi="Times New Roman" w:cs="Times New Roman"/>
          <w:b/>
          <w:sz w:val="24"/>
          <w:szCs w:val="24"/>
        </w:rPr>
        <w:t xml:space="preserve">постоянни медицински грижи (РГЛ с ПМГ) </w:t>
      </w:r>
      <w:r w:rsidRPr="00CC14A6">
        <w:rPr>
          <w:rFonts w:ascii="Times New Roman" w:hAnsi="Times New Roman" w:cs="Times New Roman"/>
          <w:b/>
          <w:sz w:val="24"/>
          <w:szCs w:val="24"/>
        </w:rPr>
        <w:t>е длъжен да осигури следните стандарти за ефективност на услугата с оглед на постигнатите резултати за лицата, които я ползват, в отговор на потребностите им:</w:t>
      </w:r>
    </w:p>
    <w:p w:rsidR="005E3CBC" w:rsidRPr="00CC14A6" w:rsidRDefault="005E3CBC" w:rsidP="0076022F">
      <w:pPr>
        <w:spacing w:after="0"/>
        <w:jc w:val="both"/>
        <w:outlineLvl w:val="1"/>
        <w:rPr>
          <w:rFonts w:ascii="Times New Roman" w:hAnsi="Times New Roman" w:cs="Times New Roman"/>
          <w:b/>
          <w:bCs/>
          <w:sz w:val="24"/>
          <w:szCs w:val="24"/>
        </w:rPr>
      </w:pPr>
      <w:r w:rsidRPr="00CC14A6">
        <w:rPr>
          <w:rFonts w:ascii="Times New Roman" w:hAnsi="Times New Roman" w:cs="Times New Roman"/>
          <w:b/>
          <w:bCs/>
          <w:sz w:val="24"/>
          <w:szCs w:val="24"/>
        </w:rPr>
        <w:t>Стандарт 11: Вход в услугата</w:t>
      </w:r>
    </w:p>
    <w:p w:rsidR="005E3CBC" w:rsidRPr="00CC14A6" w:rsidRDefault="005E3CBC" w:rsidP="0076022F">
      <w:pPr>
        <w:jc w:val="both"/>
        <w:outlineLvl w:val="1"/>
        <w:rPr>
          <w:rFonts w:ascii="Times New Roman" w:hAnsi="Times New Roman"/>
          <w:sz w:val="24"/>
          <w:szCs w:val="24"/>
        </w:rPr>
      </w:pPr>
      <w:r w:rsidRPr="00CC14A6">
        <w:rPr>
          <w:rFonts w:ascii="Times New Roman" w:hAnsi="Times New Roman"/>
          <w:sz w:val="24"/>
          <w:szCs w:val="24"/>
        </w:rPr>
        <w:t xml:space="preserve">Настаняването </w:t>
      </w:r>
      <w:r w:rsidR="00D64A25" w:rsidRPr="00CC14A6">
        <w:rPr>
          <w:rFonts w:ascii="Times New Roman" w:hAnsi="Times New Roman"/>
          <w:sz w:val="24"/>
          <w:szCs w:val="24"/>
        </w:rPr>
        <w:t xml:space="preserve">на потребители </w:t>
      </w:r>
      <w:r w:rsidRPr="00CC14A6">
        <w:rPr>
          <w:rFonts w:ascii="Times New Roman" w:hAnsi="Times New Roman"/>
          <w:sz w:val="24"/>
          <w:szCs w:val="24"/>
        </w:rPr>
        <w:t xml:space="preserve">в </w:t>
      </w:r>
      <w:r w:rsidR="00D813F6" w:rsidRPr="00CC14A6">
        <w:rPr>
          <w:rFonts w:ascii="Times New Roman" w:hAnsi="Times New Roman" w:cs="Times New Roman"/>
          <w:sz w:val="24"/>
          <w:szCs w:val="24"/>
        </w:rPr>
        <w:t>интегрираната здравно-социална услуга РГЛ</w:t>
      </w:r>
      <w:r w:rsidR="00F6033C" w:rsidRPr="00CC14A6">
        <w:rPr>
          <w:rFonts w:ascii="Times New Roman" w:hAnsi="Times New Roman" w:cs="Times New Roman"/>
          <w:sz w:val="24"/>
          <w:szCs w:val="24"/>
        </w:rPr>
        <w:t xml:space="preserve"> с ПМГ</w:t>
      </w:r>
      <w:r w:rsidR="00C12C0F" w:rsidRPr="00CC14A6">
        <w:rPr>
          <w:rFonts w:ascii="Times New Roman" w:hAnsi="Times New Roman" w:cs="Times New Roman"/>
          <w:sz w:val="24"/>
          <w:szCs w:val="24"/>
        </w:rPr>
        <w:t xml:space="preserve"> </w:t>
      </w:r>
      <w:r w:rsidRPr="00CC14A6">
        <w:rPr>
          <w:rFonts w:ascii="Times New Roman" w:hAnsi="Times New Roman"/>
          <w:sz w:val="24"/>
          <w:szCs w:val="24"/>
        </w:rPr>
        <w:t xml:space="preserve">е планирано и договорено между </w:t>
      </w:r>
      <w:r w:rsidR="00C12C0F" w:rsidRPr="00CC14A6">
        <w:rPr>
          <w:rFonts w:ascii="Times New Roman" w:hAnsi="Times New Roman"/>
          <w:sz w:val="24"/>
          <w:szCs w:val="24"/>
        </w:rPr>
        <w:t xml:space="preserve">органа по насочване, </w:t>
      </w:r>
      <w:r w:rsidRPr="00CC14A6">
        <w:rPr>
          <w:rFonts w:ascii="Times New Roman" w:hAnsi="Times New Roman"/>
          <w:sz w:val="24"/>
          <w:szCs w:val="24"/>
        </w:rPr>
        <w:t>доставчика и потребителя и e добре подготвено.</w:t>
      </w:r>
    </w:p>
    <w:p w:rsidR="008E657D" w:rsidRPr="00CC14A6" w:rsidRDefault="005E3CBC" w:rsidP="0076022F">
      <w:pPr>
        <w:jc w:val="both"/>
        <w:outlineLvl w:val="2"/>
        <w:rPr>
          <w:rFonts w:ascii="Times New Roman" w:hAnsi="Times New Roman" w:cs="Times New Roman"/>
          <w:sz w:val="24"/>
          <w:szCs w:val="24"/>
        </w:rPr>
      </w:pPr>
      <w:r w:rsidRPr="00CC14A6">
        <w:rPr>
          <w:rFonts w:ascii="Times New Roman" w:hAnsi="Times New Roman" w:cs="Times New Roman"/>
          <w:b/>
          <w:sz w:val="24"/>
          <w:szCs w:val="24"/>
        </w:rPr>
        <w:t>Критерий</w:t>
      </w:r>
      <w:r w:rsidRPr="00CC14A6">
        <w:rPr>
          <w:rFonts w:ascii="Times New Roman" w:hAnsi="Times New Roman" w:cs="Times New Roman"/>
          <w:b/>
          <w:bCs/>
          <w:sz w:val="24"/>
          <w:szCs w:val="24"/>
        </w:rPr>
        <w:t xml:space="preserve"> 11.1: </w:t>
      </w:r>
      <w:r w:rsidR="009A1128" w:rsidRPr="00CC14A6">
        <w:rPr>
          <w:rFonts w:ascii="Times New Roman" w:hAnsi="Times New Roman" w:cs="Times New Roman"/>
          <w:bCs/>
          <w:sz w:val="24"/>
          <w:szCs w:val="24"/>
        </w:rPr>
        <w:t>Н</w:t>
      </w:r>
      <w:r w:rsidR="00291232" w:rsidRPr="00CC14A6">
        <w:rPr>
          <w:rFonts w:ascii="Times New Roman" w:hAnsi="Times New Roman" w:cs="Times New Roman"/>
          <w:sz w:val="24"/>
          <w:szCs w:val="24"/>
        </w:rPr>
        <w:t>астаня</w:t>
      </w:r>
      <w:r w:rsidR="00ED245B" w:rsidRPr="00CC14A6">
        <w:rPr>
          <w:rFonts w:ascii="Times New Roman" w:hAnsi="Times New Roman" w:cs="Times New Roman"/>
          <w:sz w:val="24"/>
          <w:szCs w:val="24"/>
        </w:rPr>
        <w:t xml:space="preserve">ването в </w:t>
      </w:r>
      <w:r w:rsidR="003514D7" w:rsidRPr="00CC14A6">
        <w:rPr>
          <w:rFonts w:ascii="Times New Roman" w:hAnsi="Times New Roman" w:cs="Times New Roman"/>
          <w:sz w:val="24"/>
          <w:szCs w:val="24"/>
        </w:rPr>
        <w:t xml:space="preserve">интегрираната здравно-социална услуга </w:t>
      </w:r>
      <w:r w:rsidR="00291232" w:rsidRPr="00CC14A6">
        <w:rPr>
          <w:rFonts w:ascii="Times New Roman" w:hAnsi="Times New Roman" w:cs="Times New Roman"/>
          <w:sz w:val="24"/>
          <w:szCs w:val="24"/>
        </w:rPr>
        <w:t xml:space="preserve">е съобразно </w:t>
      </w:r>
      <w:bookmarkStart w:id="13" w:name="_Hlk69994786"/>
      <w:r w:rsidR="00291232" w:rsidRPr="00CC14A6">
        <w:rPr>
          <w:rFonts w:ascii="Times New Roman" w:hAnsi="Times New Roman" w:cs="Times New Roman"/>
          <w:sz w:val="24"/>
          <w:szCs w:val="24"/>
        </w:rPr>
        <w:t xml:space="preserve">индивидуалните желания и потребности на потребителите и е </w:t>
      </w:r>
      <w:bookmarkEnd w:id="13"/>
      <w:r w:rsidR="009A1128" w:rsidRPr="00CC14A6">
        <w:rPr>
          <w:rFonts w:ascii="Times New Roman" w:hAnsi="Times New Roman" w:cs="Times New Roman"/>
          <w:sz w:val="24"/>
          <w:szCs w:val="24"/>
        </w:rPr>
        <w:t>в съответствие с изискванията на нормативната уредба.</w:t>
      </w:r>
    </w:p>
    <w:tbl>
      <w:tblPr>
        <w:tblW w:w="9469" w:type="dxa"/>
        <w:tblInd w:w="-5" w:type="dxa"/>
        <w:tblLayout w:type="fixed"/>
        <w:tblLook w:val="04A0" w:firstRow="1" w:lastRow="0" w:firstColumn="1" w:lastColumn="0" w:noHBand="0" w:noVBand="1"/>
      </w:tblPr>
      <w:tblGrid>
        <w:gridCol w:w="4790"/>
        <w:gridCol w:w="4679"/>
      </w:tblGrid>
      <w:tr w:rsidR="00F30894" w:rsidRPr="00CC14A6" w:rsidTr="00F30894">
        <w:tc>
          <w:tcPr>
            <w:tcW w:w="4790" w:type="dxa"/>
            <w:tcBorders>
              <w:top w:val="single" w:sz="4" w:space="0" w:color="auto"/>
              <w:left w:val="single" w:sz="4" w:space="0" w:color="auto"/>
              <w:bottom w:val="single" w:sz="4" w:space="0" w:color="auto"/>
              <w:right w:val="single" w:sz="4" w:space="0" w:color="auto"/>
            </w:tcBorders>
            <w:hideMark/>
          </w:tcPr>
          <w:p w:rsidR="00F30894" w:rsidRPr="00CC14A6" w:rsidRDefault="00F30894"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F30894" w:rsidRPr="00CC14A6" w:rsidRDefault="00F30894"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C12C0F" w:rsidP="0076022F">
            <w:pPr>
              <w:pStyle w:val="ListParagraph"/>
              <w:numPr>
                <w:ilvl w:val="0"/>
                <w:numId w:val="3"/>
              </w:numPr>
              <w:jc w:val="both"/>
              <w:rPr>
                <w:rFonts w:ascii="Times New Roman" w:hAnsi="Times New Roman" w:cs="Times New Roman"/>
                <w:sz w:val="24"/>
                <w:szCs w:val="24"/>
                <w:lang w:val="bg-BG"/>
              </w:rPr>
            </w:pPr>
            <w:r w:rsidRPr="00CC14A6">
              <w:rPr>
                <w:rFonts w:ascii="Times New Roman" w:hAnsi="Times New Roman"/>
                <w:sz w:val="24"/>
                <w:szCs w:val="24"/>
                <w:lang w:val="bg-BG"/>
              </w:rPr>
              <w:t xml:space="preserve"> </w:t>
            </w:r>
            <w:r w:rsidR="005E3CBC" w:rsidRPr="00CC14A6">
              <w:rPr>
                <w:rFonts w:ascii="Times New Roman" w:hAnsi="Times New Roman"/>
                <w:sz w:val="24"/>
                <w:szCs w:val="24"/>
                <w:lang w:val="bg-BG"/>
              </w:rPr>
              <w:t>За всеки потребител доставчикът създава лично досие</w:t>
            </w:r>
            <w:r w:rsidR="00EC0227" w:rsidRPr="00CC14A6">
              <w:rPr>
                <w:rFonts w:ascii="Times New Roman" w:hAnsi="Times New Roman"/>
                <w:sz w:val="24"/>
                <w:szCs w:val="24"/>
                <w:lang w:val="bg-BG"/>
              </w:rPr>
              <w:t>,</w:t>
            </w:r>
            <w:r w:rsidR="005E3CBC" w:rsidRPr="00CC14A6">
              <w:rPr>
                <w:rFonts w:ascii="Times New Roman" w:hAnsi="Times New Roman"/>
                <w:sz w:val="24"/>
                <w:szCs w:val="24"/>
                <w:lang w:val="bg-BG"/>
              </w:rPr>
              <w:t xml:space="preserve"> съдържащо съответните документи.</w:t>
            </w:r>
          </w:p>
        </w:tc>
        <w:tc>
          <w:tcPr>
            <w:tcW w:w="4678" w:type="dxa"/>
            <w:vMerge w:val="restart"/>
            <w:tcBorders>
              <w:left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Досиета на потребителите</w:t>
            </w:r>
          </w:p>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Подписан от потребителя протокол за приемане в услугата</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C12C0F" w:rsidP="0076022F">
            <w:pPr>
              <w:pStyle w:val="ListParagraph"/>
              <w:numPr>
                <w:ilvl w:val="0"/>
                <w:numId w:val="3"/>
              </w:numPr>
              <w:jc w:val="both"/>
              <w:rPr>
                <w:rFonts w:ascii="Times New Roman" w:hAnsi="Times New Roman"/>
                <w:sz w:val="24"/>
                <w:szCs w:val="24"/>
                <w:lang w:val="bg-BG"/>
              </w:rPr>
            </w:pPr>
            <w:r w:rsidRPr="00CC14A6">
              <w:rPr>
                <w:rFonts w:ascii="Times New Roman" w:hAnsi="Times New Roman"/>
                <w:sz w:val="24"/>
                <w:szCs w:val="24"/>
                <w:lang w:val="bg-BG"/>
              </w:rPr>
              <w:t xml:space="preserve"> </w:t>
            </w:r>
            <w:r w:rsidR="005E3CBC" w:rsidRPr="00CC14A6">
              <w:rPr>
                <w:rFonts w:ascii="Times New Roman" w:hAnsi="Times New Roman"/>
                <w:sz w:val="24"/>
                <w:szCs w:val="24"/>
                <w:lang w:val="bg-BG"/>
              </w:rPr>
              <w:t xml:space="preserve">За всеки потребител </w:t>
            </w:r>
            <w:r w:rsidR="00D64A25" w:rsidRPr="00CC14A6">
              <w:rPr>
                <w:rFonts w:ascii="Times New Roman" w:hAnsi="Times New Roman"/>
                <w:sz w:val="24"/>
                <w:szCs w:val="24"/>
                <w:lang w:val="bg-BG"/>
              </w:rPr>
              <w:t>–</w:t>
            </w:r>
            <w:r w:rsidR="005E3CBC" w:rsidRPr="00CC14A6">
              <w:rPr>
                <w:rFonts w:ascii="Times New Roman" w:hAnsi="Times New Roman"/>
                <w:sz w:val="24"/>
                <w:szCs w:val="24"/>
                <w:lang w:val="bg-BG"/>
              </w:rPr>
              <w:t xml:space="preserve"> Протокол</w:t>
            </w:r>
            <w:r w:rsidR="00D64A25" w:rsidRPr="00CC14A6">
              <w:rPr>
                <w:rFonts w:ascii="Times New Roman" w:hAnsi="Times New Roman"/>
                <w:sz w:val="24"/>
                <w:szCs w:val="24"/>
                <w:lang w:val="bg-BG"/>
              </w:rPr>
              <w:t xml:space="preserve"> </w:t>
            </w:r>
            <w:r w:rsidR="005E3CBC" w:rsidRPr="00CC14A6">
              <w:rPr>
                <w:rFonts w:ascii="Times New Roman" w:hAnsi="Times New Roman"/>
                <w:sz w:val="24"/>
                <w:szCs w:val="24"/>
                <w:lang w:val="bg-BG"/>
              </w:rPr>
              <w:t>з</w:t>
            </w:r>
            <w:r w:rsidR="00291232" w:rsidRPr="00CC14A6">
              <w:rPr>
                <w:rFonts w:ascii="Times New Roman" w:hAnsi="Times New Roman"/>
                <w:sz w:val="24"/>
                <w:szCs w:val="24"/>
                <w:lang w:val="bg-BG"/>
              </w:rPr>
              <w:t xml:space="preserve">а приемане на потребител в </w:t>
            </w:r>
            <w:r w:rsidR="00D813F6" w:rsidRPr="00CC14A6">
              <w:rPr>
                <w:rFonts w:ascii="Times New Roman" w:hAnsi="Times New Roman" w:cs="Times New Roman"/>
                <w:sz w:val="24"/>
                <w:szCs w:val="24"/>
                <w:lang w:val="bg-BG"/>
              </w:rPr>
              <w:t>РГЛ</w:t>
            </w:r>
            <w:r w:rsidR="00F6033C" w:rsidRPr="00CC14A6">
              <w:rPr>
                <w:rFonts w:ascii="Times New Roman" w:hAnsi="Times New Roman" w:cs="Times New Roman"/>
                <w:sz w:val="24"/>
                <w:szCs w:val="24"/>
                <w:lang w:val="bg-BG"/>
              </w:rPr>
              <w:t xml:space="preserve"> с ПМГ</w:t>
            </w:r>
            <w:r w:rsidR="005E3CBC" w:rsidRPr="00CC14A6">
              <w:rPr>
                <w:rFonts w:ascii="Times New Roman" w:hAnsi="Times New Roman"/>
                <w:sz w:val="24"/>
                <w:szCs w:val="24"/>
                <w:lang w:val="bg-BG"/>
              </w:rPr>
              <w:t xml:space="preserve">, </w:t>
            </w:r>
            <w:r w:rsidR="005E3CBC" w:rsidRPr="00CC14A6">
              <w:rPr>
                <w:rFonts w:ascii="Times New Roman" w:eastAsia="Times New Roman" w:hAnsi="Times New Roman"/>
                <w:sz w:val="24"/>
                <w:szCs w:val="24"/>
                <w:lang w:val="bg-BG"/>
              </w:rPr>
              <w:t xml:space="preserve">с опис на </w:t>
            </w:r>
            <w:r w:rsidR="00843105" w:rsidRPr="00CC14A6">
              <w:rPr>
                <w:rFonts w:ascii="Times New Roman" w:eastAsia="Times New Roman" w:hAnsi="Times New Roman"/>
                <w:sz w:val="24"/>
                <w:szCs w:val="24"/>
                <w:lang w:val="bg-BG"/>
              </w:rPr>
              <w:t>личните вещи (с изключение на облекло, обувки, санитарни принадлежности)</w:t>
            </w:r>
            <w:r w:rsidR="005E3CBC" w:rsidRPr="00CC14A6">
              <w:rPr>
                <w:rFonts w:ascii="Times New Roman" w:hAnsi="Times New Roman"/>
                <w:sz w:val="24"/>
                <w:szCs w:val="24"/>
                <w:lang w:val="bg-BG"/>
              </w:rPr>
              <w:t>.</w:t>
            </w:r>
          </w:p>
        </w:tc>
        <w:tc>
          <w:tcPr>
            <w:tcW w:w="4678" w:type="dxa"/>
            <w:vMerge/>
            <w:tcBorders>
              <w:left w:val="single" w:sz="4" w:space="0" w:color="auto"/>
              <w:bottom w:val="single" w:sz="4" w:space="0" w:color="auto"/>
              <w:right w:val="single" w:sz="4" w:space="0" w:color="auto"/>
            </w:tcBorders>
          </w:tcPr>
          <w:p w:rsidR="005E3CBC" w:rsidRPr="00CC14A6" w:rsidRDefault="005E3CBC" w:rsidP="0076022F">
            <w:pPr>
              <w:pStyle w:val="ListParagraph"/>
              <w:numPr>
                <w:ilvl w:val="0"/>
                <w:numId w:val="1"/>
              </w:numPr>
              <w:spacing w:line="240" w:lineRule="auto"/>
              <w:jc w:val="both"/>
              <w:rPr>
                <w:rFonts w:ascii="Times New Roman" w:hAnsi="Times New Roman" w:cs="Times New Roman"/>
                <w:sz w:val="24"/>
                <w:szCs w:val="24"/>
                <w:lang w:val="bg-BG"/>
              </w:rPr>
            </w:pPr>
          </w:p>
        </w:tc>
      </w:tr>
    </w:tbl>
    <w:p w:rsidR="004F6DAC" w:rsidRPr="00CC14A6" w:rsidRDefault="004F6DAC" w:rsidP="0076022F">
      <w:pPr>
        <w:spacing w:after="0"/>
        <w:jc w:val="both"/>
        <w:rPr>
          <w:rFonts w:ascii="Times New Roman" w:hAnsi="Times New Roman" w:cs="Times New Roman"/>
          <w:b/>
          <w:sz w:val="24"/>
          <w:szCs w:val="24"/>
        </w:rPr>
      </w:pPr>
    </w:p>
    <w:p w:rsidR="00291232" w:rsidRPr="00CC14A6" w:rsidRDefault="004F6DAC" w:rsidP="0076022F">
      <w:pPr>
        <w:jc w:val="both"/>
        <w:outlineLvl w:val="2"/>
        <w:rPr>
          <w:rFonts w:ascii="Times New Roman" w:hAnsi="Times New Roman" w:cs="Times New Roman"/>
          <w:sz w:val="24"/>
          <w:szCs w:val="24"/>
        </w:rPr>
      </w:pPr>
      <w:r w:rsidRPr="00CC14A6">
        <w:rPr>
          <w:rFonts w:ascii="Times New Roman" w:hAnsi="Times New Roman" w:cs="Times New Roman"/>
          <w:b/>
          <w:sz w:val="24"/>
          <w:szCs w:val="24"/>
        </w:rPr>
        <w:t xml:space="preserve">Критерий 11.2: </w:t>
      </w:r>
      <w:r w:rsidRPr="00CC14A6">
        <w:rPr>
          <w:rFonts w:ascii="Times New Roman" w:hAnsi="Times New Roman" w:cs="Times New Roman"/>
          <w:sz w:val="24"/>
          <w:szCs w:val="24"/>
        </w:rPr>
        <w:t xml:space="preserve">Доставчикът </w:t>
      </w:r>
      <w:r w:rsidR="00D64A25" w:rsidRPr="00CC14A6">
        <w:rPr>
          <w:rFonts w:ascii="Times New Roman" w:hAnsi="Times New Roman" w:cs="Times New Roman"/>
          <w:sz w:val="24"/>
          <w:szCs w:val="24"/>
        </w:rPr>
        <w:t xml:space="preserve">на </w:t>
      </w:r>
      <w:r w:rsidR="003514D7"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 xml:space="preserve">гарантира прилагането на ясна процедура </w:t>
      </w:r>
      <w:r w:rsidR="008E038F" w:rsidRPr="00CC14A6">
        <w:rPr>
          <w:rFonts w:ascii="Times New Roman" w:hAnsi="Times New Roman" w:cs="Times New Roman"/>
          <w:sz w:val="24"/>
          <w:szCs w:val="24"/>
        </w:rPr>
        <w:t xml:space="preserve">за </w:t>
      </w:r>
      <w:r w:rsidRPr="00CC14A6">
        <w:rPr>
          <w:rFonts w:ascii="Times New Roman" w:hAnsi="Times New Roman" w:cs="Times New Roman"/>
          <w:sz w:val="24"/>
          <w:szCs w:val="24"/>
        </w:rPr>
        <w:t>прием</w:t>
      </w:r>
      <w:r w:rsidR="00FB6124" w:rsidRPr="00CC14A6">
        <w:rPr>
          <w:rFonts w:ascii="Times New Roman" w:hAnsi="Times New Roman" w:cs="Times New Roman"/>
          <w:sz w:val="24"/>
          <w:szCs w:val="24"/>
        </w:rPr>
        <w:t xml:space="preserve"> на всички потребители,</w:t>
      </w:r>
      <w:r w:rsidRPr="00CC14A6">
        <w:rPr>
          <w:rFonts w:ascii="Times New Roman" w:hAnsi="Times New Roman" w:cs="Times New Roman"/>
          <w:sz w:val="24"/>
          <w:szCs w:val="24"/>
        </w:rPr>
        <w:t xml:space="preserve"> </w:t>
      </w:r>
      <w:r w:rsidR="008E038F" w:rsidRPr="00CC14A6">
        <w:rPr>
          <w:rFonts w:ascii="Times New Roman" w:hAnsi="Times New Roman" w:cs="Times New Roman"/>
          <w:sz w:val="24"/>
          <w:szCs w:val="24"/>
        </w:rPr>
        <w:t xml:space="preserve">в съответствие с профила </w:t>
      </w:r>
      <w:r w:rsidRPr="00CC14A6">
        <w:rPr>
          <w:rFonts w:ascii="Times New Roman" w:hAnsi="Times New Roman" w:cs="Times New Roman"/>
          <w:sz w:val="24"/>
          <w:szCs w:val="24"/>
        </w:rPr>
        <w:t xml:space="preserve">на </w:t>
      </w:r>
      <w:proofErr w:type="spellStart"/>
      <w:r w:rsidRPr="00CC14A6">
        <w:rPr>
          <w:rFonts w:ascii="Times New Roman" w:hAnsi="Times New Roman" w:cs="Times New Roman"/>
          <w:sz w:val="24"/>
          <w:szCs w:val="24"/>
        </w:rPr>
        <w:t>резидентна</w:t>
      </w:r>
      <w:r w:rsidR="008E038F" w:rsidRPr="00CC14A6">
        <w:rPr>
          <w:rFonts w:ascii="Times New Roman" w:hAnsi="Times New Roman" w:cs="Times New Roman"/>
          <w:sz w:val="24"/>
          <w:szCs w:val="24"/>
        </w:rPr>
        <w:t>та</w:t>
      </w:r>
      <w:proofErr w:type="spellEnd"/>
      <w:r w:rsidRPr="00CC14A6">
        <w:rPr>
          <w:rFonts w:ascii="Times New Roman" w:hAnsi="Times New Roman" w:cs="Times New Roman"/>
          <w:sz w:val="24"/>
          <w:szCs w:val="24"/>
        </w:rPr>
        <w:t xml:space="preserve"> грижа.</w:t>
      </w:r>
    </w:p>
    <w:tbl>
      <w:tblPr>
        <w:tblW w:w="9469" w:type="dxa"/>
        <w:tblInd w:w="-5" w:type="dxa"/>
        <w:tblLayout w:type="fixed"/>
        <w:tblLook w:val="04A0" w:firstRow="1" w:lastRow="0" w:firstColumn="1" w:lastColumn="0" w:noHBand="0" w:noVBand="1"/>
      </w:tblPr>
      <w:tblGrid>
        <w:gridCol w:w="4790"/>
        <w:gridCol w:w="4679"/>
      </w:tblGrid>
      <w:tr w:rsidR="00F30894" w:rsidRPr="00CC14A6" w:rsidTr="00F30894">
        <w:tc>
          <w:tcPr>
            <w:tcW w:w="4790" w:type="dxa"/>
            <w:tcBorders>
              <w:top w:val="single" w:sz="4" w:space="0" w:color="auto"/>
              <w:left w:val="single" w:sz="4" w:space="0" w:color="auto"/>
              <w:bottom w:val="single" w:sz="4" w:space="0" w:color="auto"/>
              <w:right w:val="single" w:sz="4" w:space="0" w:color="auto"/>
            </w:tcBorders>
            <w:hideMark/>
          </w:tcPr>
          <w:p w:rsidR="00F30894" w:rsidRPr="00CC14A6" w:rsidRDefault="00F30894"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F30894" w:rsidRPr="00CC14A6" w:rsidRDefault="00F30894"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4F6DAC" w:rsidRPr="00CC14A6" w:rsidTr="00F30894">
        <w:tc>
          <w:tcPr>
            <w:tcW w:w="4786" w:type="dxa"/>
            <w:tcBorders>
              <w:top w:val="single" w:sz="4" w:space="0" w:color="auto"/>
              <w:left w:val="single" w:sz="4" w:space="0" w:color="auto"/>
              <w:bottom w:val="single" w:sz="4" w:space="0" w:color="auto"/>
              <w:right w:val="single" w:sz="4" w:space="0" w:color="auto"/>
            </w:tcBorders>
          </w:tcPr>
          <w:p w:rsidR="004F6DAC" w:rsidRPr="00CC14A6" w:rsidRDefault="00C12C0F" w:rsidP="0076022F">
            <w:pPr>
              <w:numPr>
                <w:ilvl w:val="0"/>
                <w:numId w:val="3"/>
              </w:numPr>
              <w:spacing w:after="0"/>
              <w:jc w:val="both"/>
              <w:rPr>
                <w:rFonts w:ascii="Times New Roman" w:hAnsi="Times New Roman" w:cs="Times New Roman"/>
                <w:sz w:val="24"/>
                <w:szCs w:val="24"/>
              </w:rPr>
            </w:pPr>
            <w:r w:rsidRPr="00CC14A6">
              <w:rPr>
                <w:rFonts w:ascii="Times New Roman" w:hAnsi="Times New Roman" w:cs="Times New Roman"/>
                <w:sz w:val="24"/>
                <w:szCs w:val="24"/>
              </w:rPr>
              <w:t xml:space="preserve"> </w:t>
            </w:r>
            <w:r w:rsidR="004F6DAC" w:rsidRPr="00CC14A6">
              <w:rPr>
                <w:rFonts w:ascii="Times New Roman" w:hAnsi="Times New Roman" w:cs="Times New Roman"/>
                <w:sz w:val="24"/>
                <w:szCs w:val="24"/>
              </w:rPr>
              <w:t>Потребителите на услугата отговарят на п</w:t>
            </w:r>
            <w:r w:rsidR="00615A15" w:rsidRPr="00CC14A6">
              <w:rPr>
                <w:rFonts w:ascii="Times New Roman" w:hAnsi="Times New Roman" w:cs="Times New Roman"/>
                <w:sz w:val="24"/>
                <w:szCs w:val="24"/>
              </w:rPr>
              <w:t>рофил</w:t>
            </w:r>
            <w:r w:rsidR="00EC0227" w:rsidRPr="00CC14A6">
              <w:rPr>
                <w:rFonts w:ascii="Times New Roman" w:hAnsi="Times New Roman" w:cs="Times New Roman"/>
                <w:sz w:val="24"/>
                <w:szCs w:val="24"/>
              </w:rPr>
              <w:t xml:space="preserve">а на </w:t>
            </w:r>
            <w:proofErr w:type="spellStart"/>
            <w:r w:rsidR="00EC0227" w:rsidRPr="00CC14A6">
              <w:rPr>
                <w:rFonts w:ascii="Times New Roman" w:hAnsi="Times New Roman" w:cs="Times New Roman"/>
                <w:sz w:val="24"/>
                <w:szCs w:val="24"/>
              </w:rPr>
              <w:t>резидентната</w:t>
            </w:r>
            <w:proofErr w:type="spellEnd"/>
            <w:r w:rsidR="00EC0227" w:rsidRPr="00CC14A6">
              <w:rPr>
                <w:rFonts w:ascii="Times New Roman" w:hAnsi="Times New Roman" w:cs="Times New Roman"/>
                <w:sz w:val="24"/>
                <w:szCs w:val="24"/>
              </w:rPr>
              <w:t xml:space="preserve"> грижа</w:t>
            </w:r>
            <w:r w:rsidR="004F6DAC" w:rsidRPr="00CC14A6">
              <w:rPr>
                <w:rFonts w:ascii="Times New Roman" w:hAnsi="Times New Roman" w:cs="Times New Roman"/>
                <w:sz w:val="24"/>
                <w:szCs w:val="24"/>
              </w:rPr>
              <w:t>.</w:t>
            </w:r>
          </w:p>
        </w:tc>
        <w:tc>
          <w:tcPr>
            <w:tcW w:w="4678" w:type="dxa"/>
            <w:tcBorders>
              <w:top w:val="single" w:sz="4" w:space="0" w:color="auto"/>
              <w:left w:val="single" w:sz="4" w:space="0" w:color="auto"/>
              <w:bottom w:val="single" w:sz="4" w:space="0" w:color="auto"/>
              <w:right w:val="single" w:sz="4" w:space="0" w:color="auto"/>
            </w:tcBorders>
          </w:tcPr>
          <w:p w:rsidR="004F6DAC" w:rsidRPr="00CC14A6" w:rsidRDefault="004F6DAC" w:rsidP="0076022F">
            <w:pPr>
              <w:numPr>
                <w:ilvl w:val="0"/>
                <w:numId w:val="4"/>
              </w:numPr>
              <w:spacing w:after="0"/>
              <w:jc w:val="both"/>
              <w:rPr>
                <w:rFonts w:ascii="Times New Roman" w:hAnsi="Times New Roman" w:cs="Times New Roman"/>
                <w:sz w:val="24"/>
                <w:szCs w:val="24"/>
              </w:rPr>
            </w:pPr>
            <w:r w:rsidRPr="00CC14A6">
              <w:rPr>
                <w:rFonts w:ascii="Times New Roman" w:hAnsi="Times New Roman" w:cs="Times New Roman"/>
                <w:sz w:val="24"/>
                <w:szCs w:val="24"/>
              </w:rPr>
              <w:t>Досие на потребителя</w:t>
            </w:r>
          </w:p>
        </w:tc>
      </w:tr>
      <w:tr w:rsidR="00615A15" w:rsidRPr="00CC14A6" w:rsidTr="00F30894">
        <w:tc>
          <w:tcPr>
            <w:tcW w:w="4786" w:type="dxa"/>
            <w:tcBorders>
              <w:top w:val="single" w:sz="4" w:space="0" w:color="auto"/>
              <w:left w:val="single" w:sz="4" w:space="0" w:color="auto"/>
              <w:bottom w:val="single" w:sz="4" w:space="0" w:color="auto"/>
              <w:right w:val="single" w:sz="4" w:space="0" w:color="auto"/>
            </w:tcBorders>
          </w:tcPr>
          <w:p w:rsidR="00615A15" w:rsidRPr="00CC14A6" w:rsidRDefault="00C12C0F" w:rsidP="0076022F">
            <w:pPr>
              <w:numPr>
                <w:ilvl w:val="0"/>
                <w:numId w:val="3"/>
              </w:numPr>
              <w:spacing w:after="0"/>
              <w:jc w:val="both"/>
              <w:rPr>
                <w:rFonts w:ascii="Times New Roman" w:hAnsi="Times New Roman" w:cs="Times New Roman"/>
                <w:sz w:val="24"/>
                <w:szCs w:val="24"/>
              </w:rPr>
            </w:pPr>
            <w:r w:rsidRPr="00CC14A6">
              <w:rPr>
                <w:rFonts w:ascii="Times New Roman" w:hAnsi="Times New Roman" w:cs="Times New Roman"/>
                <w:sz w:val="24"/>
                <w:szCs w:val="24"/>
              </w:rPr>
              <w:t xml:space="preserve"> </w:t>
            </w:r>
            <w:r w:rsidR="00615A15" w:rsidRPr="00CC14A6">
              <w:rPr>
                <w:rFonts w:ascii="Times New Roman" w:hAnsi="Times New Roman" w:cs="Times New Roman"/>
                <w:sz w:val="24"/>
                <w:szCs w:val="24"/>
              </w:rPr>
              <w:t>Всички служители са запознати с процедурата по прием.</w:t>
            </w:r>
          </w:p>
        </w:tc>
        <w:tc>
          <w:tcPr>
            <w:tcW w:w="4678" w:type="dxa"/>
            <w:tcBorders>
              <w:top w:val="single" w:sz="4" w:space="0" w:color="auto"/>
              <w:left w:val="single" w:sz="4" w:space="0" w:color="auto"/>
              <w:bottom w:val="single" w:sz="4" w:space="0" w:color="auto"/>
              <w:right w:val="single" w:sz="4" w:space="0" w:color="auto"/>
            </w:tcBorders>
          </w:tcPr>
          <w:p w:rsidR="00615A15" w:rsidRPr="00CC14A6" w:rsidRDefault="00615A15" w:rsidP="0076022F">
            <w:pPr>
              <w:numPr>
                <w:ilvl w:val="0"/>
                <w:numId w:val="4"/>
              </w:numPr>
              <w:spacing w:after="0"/>
              <w:jc w:val="both"/>
              <w:rPr>
                <w:rFonts w:ascii="Times New Roman" w:hAnsi="Times New Roman" w:cs="Times New Roman"/>
                <w:sz w:val="24"/>
                <w:szCs w:val="24"/>
              </w:rPr>
            </w:pPr>
            <w:r w:rsidRPr="00CC14A6">
              <w:rPr>
                <w:rFonts w:ascii="Times New Roman" w:hAnsi="Times New Roman" w:cs="Times New Roman"/>
                <w:sz w:val="24"/>
                <w:szCs w:val="24"/>
              </w:rPr>
              <w:t>Разработена процедура по прием;</w:t>
            </w:r>
          </w:p>
          <w:p w:rsidR="00615A15" w:rsidRPr="00CC14A6" w:rsidRDefault="00615A15" w:rsidP="0076022F">
            <w:pPr>
              <w:numPr>
                <w:ilvl w:val="0"/>
                <w:numId w:val="4"/>
              </w:numPr>
              <w:spacing w:after="0"/>
              <w:jc w:val="both"/>
              <w:rPr>
                <w:rFonts w:ascii="Times New Roman" w:hAnsi="Times New Roman" w:cs="Times New Roman"/>
                <w:sz w:val="24"/>
                <w:szCs w:val="24"/>
              </w:rPr>
            </w:pPr>
            <w:r w:rsidRPr="00CC14A6">
              <w:rPr>
                <w:rFonts w:ascii="Times New Roman" w:hAnsi="Times New Roman" w:cs="Times New Roman"/>
                <w:sz w:val="24"/>
                <w:szCs w:val="24"/>
              </w:rPr>
              <w:t>Интервюта със служителите</w:t>
            </w:r>
          </w:p>
        </w:tc>
      </w:tr>
    </w:tbl>
    <w:p w:rsidR="004F6DAC" w:rsidRPr="00CC14A6" w:rsidRDefault="004F6DAC" w:rsidP="0076022F">
      <w:pPr>
        <w:suppressAutoHyphens/>
        <w:spacing w:after="0" w:line="240" w:lineRule="auto"/>
        <w:jc w:val="both"/>
        <w:textAlignment w:val="baseline"/>
        <w:rPr>
          <w:rFonts w:ascii="Times New Roman" w:hAnsi="Times New Roman" w:cs="Times New Roman"/>
          <w:b/>
          <w:bCs/>
          <w:sz w:val="24"/>
          <w:szCs w:val="24"/>
        </w:rPr>
      </w:pPr>
    </w:p>
    <w:p w:rsidR="005E3CBC" w:rsidRPr="00CC14A6" w:rsidRDefault="005E3CBC" w:rsidP="0076022F">
      <w:pPr>
        <w:spacing w:after="0"/>
        <w:jc w:val="both"/>
        <w:outlineLvl w:val="1"/>
        <w:rPr>
          <w:rFonts w:ascii="Times New Roman" w:hAnsi="Times New Roman" w:cs="Times New Roman"/>
          <w:b/>
          <w:bCs/>
          <w:sz w:val="24"/>
          <w:szCs w:val="24"/>
        </w:rPr>
      </w:pPr>
      <w:r w:rsidRPr="00CC14A6">
        <w:rPr>
          <w:rFonts w:ascii="Times New Roman" w:hAnsi="Times New Roman" w:cs="Times New Roman"/>
          <w:b/>
          <w:bCs/>
          <w:sz w:val="24"/>
          <w:szCs w:val="24"/>
        </w:rPr>
        <w:t>Стандарт 12: Управление на случая</w:t>
      </w:r>
    </w:p>
    <w:p w:rsidR="005E3CBC" w:rsidRPr="00CC14A6" w:rsidRDefault="00D813F6" w:rsidP="00D813F6">
      <w:pPr>
        <w:jc w:val="both"/>
        <w:outlineLvl w:val="1"/>
        <w:rPr>
          <w:rFonts w:ascii="Times New Roman" w:hAnsi="Times New Roman" w:cs="Times New Roman"/>
          <w:b/>
          <w:sz w:val="24"/>
          <w:szCs w:val="24"/>
        </w:rPr>
      </w:pPr>
      <w:r w:rsidRPr="00CC14A6">
        <w:rPr>
          <w:rFonts w:ascii="Times New Roman" w:hAnsi="Times New Roman"/>
          <w:sz w:val="24"/>
          <w:szCs w:val="24"/>
        </w:rPr>
        <w:t>Интегрираната</w:t>
      </w:r>
      <w:r w:rsidRPr="00CC14A6">
        <w:rPr>
          <w:rFonts w:ascii="Times New Roman" w:hAnsi="Times New Roman" w:cs="Times New Roman"/>
          <w:sz w:val="24"/>
          <w:szCs w:val="24"/>
        </w:rPr>
        <w:t xml:space="preserve"> здравно-социална услуга РГЛ</w:t>
      </w:r>
      <w:r w:rsidR="00F6033C" w:rsidRPr="00CC14A6">
        <w:rPr>
          <w:rFonts w:ascii="Times New Roman" w:hAnsi="Times New Roman" w:cs="Times New Roman"/>
          <w:sz w:val="24"/>
          <w:szCs w:val="24"/>
        </w:rPr>
        <w:t xml:space="preserve"> с ПМГ</w:t>
      </w:r>
      <w:r w:rsidR="00C12C0F" w:rsidRPr="00CC14A6">
        <w:rPr>
          <w:rFonts w:ascii="Times New Roman" w:hAnsi="Times New Roman" w:cs="Times New Roman"/>
          <w:sz w:val="24"/>
          <w:szCs w:val="24"/>
        </w:rPr>
        <w:t xml:space="preserve"> </w:t>
      </w:r>
      <w:r w:rsidR="00D64A25" w:rsidRPr="00CC14A6">
        <w:rPr>
          <w:rFonts w:ascii="Times New Roman" w:hAnsi="Times New Roman"/>
          <w:sz w:val="24"/>
          <w:szCs w:val="24"/>
        </w:rPr>
        <w:t xml:space="preserve">организира ефективно управление на случая </w:t>
      </w:r>
      <w:r w:rsidR="005E3CBC" w:rsidRPr="00CC14A6">
        <w:rPr>
          <w:rFonts w:ascii="Times New Roman" w:hAnsi="Times New Roman"/>
          <w:sz w:val="24"/>
          <w:szCs w:val="24"/>
        </w:rPr>
        <w:t>на всеки потребител с оглед задоволяване в максимална степен на неговите потребности и постигане на социално включване.</w:t>
      </w:r>
    </w:p>
    <w:p w:rsidR="005E3CBC" w:rsidRPr="00CC14A6" w:rsidRDefault="005E3CBC" w:rsidP="0076022F">
      <w:pPr>
        <w:jc w:val="both"/>
        <w:outlineLvl w:val="2"/>
        <w:rPr>
          <w:rFonts w:ascii="Times New Roman" w:hAnsi="Times New Roman" w:cs="Times New Roman"/>
          <w:sz w:val="24"/>
          <w:szCs w:val="24"/>
        </w:rPr>
      </w:pPr>
      <w:r w:rsidRPr="00CC14A6">
        <w:rPr>
          <w:rFonts w:ascii="Times New Roman" w:hAnsi="Times New Roman" w:cs="Times New Roman"/>
          <w:b/>
          <w:sz w:val="24"/>
          <w:szCs w:val="24"/>
        </w:rPr>
        <w:lastRenderedPageBreak/>
        <w:t>Критерий 12.1:</w:t>
      </w:r>
      <w:r w:rsidRPr="00CC14A6">
        <w:rPr>
          <w:rFonts w:ascii="Times New Roman" w:hAnsi="Times New Roman" w:cs="Times New Roman"/>
          <w:sz w:val="24"/>
          <w:szCs w:val="24"/>
        </w:rPr>
        <w:t xml:space="preserve"> </w:t>
      </w:r>
      <w:r w:rsidR="00D64A25" w:rsidRPr="00CC14A6">
        <w:rPr>
          <w:rFonts w:ascii="Times New Roman" w:hAnsi="Times New Roman" w:cs="Times New Roman"/>
          <w:sz w:val="24"/>
          <w:szCs w:val="24"/>
        </w:rPr>
        <w:t xml:space="preserve">Предоставянето на </w:t>
      </w:r>
      <w:r w:rsidR="003514D7" w:rsidRPr="00CC14A6">
        <w:rPr>
          <w:rFonts w:ascii="Times New Roman" w:hAnsi="Times New Roman" w:cs="Times New Roman"/>
          <w:sz w:val="24"/>
          <w:szCs w:val="24"/>
        </w:rPr>
        <w:t xml:space="preserve">интегрираната здравно-социална услуга </w:t>
      </w:r>
      <w:r w:rsidR="00D64A25" w:rsidRPr="00CC14A6">
        <w:rPr>
          <w:rFonts w:ascii="Times New Roman" w:hAnsi="Times New Roman" w:cs="Times New Roman"/>
          <w:sz w:val="24"/>
          <w:szCs w:val="24"/>
        </w:rPr>
        <w:t>се извършва съобразно</w:t>
      </w:r>
      <w:r w:rsidRPr="00CC14A6">
        <w:rPr>
          <w:rFonts w:ascii="Times New Roman" w:hAnsi="Times New Roman" w:cs="Times New Roman"/>
          <w:sz w:val="24"/>
          <w:szCs w:val="24"/>
        </w:rPr>
        <w:t xml:space="preserve"> </w:t>
      </w:r>
      <w:r w:rsidR="00D64A25" w:rsidRPr="00CC14A6">
        <w:rPr>
          <w:rFonts w:ascii="Times New Roman" w:hAnsi="Times New Roman" w:cs="Times New Roman"/>
          <w:sz w:val="24"/>
          <w:szCs w:val="24"/>
        </w:rPr>
        <w:t>индивидуална оценка на потребностите (ИОП) на потребителите, индивидуален план за подкрепа</w:t>
      </w:r>
      <w:r w:rsidR="000133F5" w:rsidRPr="00CC14A6">
        <w:rPr>
          <w:rFonts w:ascii="Times New Roman" w:hAnsi="Times New Roman" w:cs="Times New Roman"/>
          <w:sz w:val="24"/>
          <w:szCs w:val="24"/>
        </w:rPr>
        <w:t xml:space="preserve"> (</w:t>
      </w:r>
      <w:r w:rsidR="00D64A25" w:rsidRPr="00CC14A6">
        <w:rPr>
          <w:rFonts w:ascii="Times New Roman" w:hAnsi="Times New Roman" w:cs="Times New Roman"/>
          <w:sz w:val="24"/>
          <w:szCs w:val="24"/>
        </w:rPr>
        <w:t>ИПП)</w:t>
      </w:r>
      <w:r w:rsidR="000133F5" w:rsidRPr="00CC14A6">
        <w:rPr>
          <w:rFonts w:ascii="Times New Roman" w:hAnsi="Times New Roman" w:cs="Times New Roman"/>
          <w:sz w:val="24"/>
          <w:szCs w:val="24"/>
        </w:rPr>
        <w:t xml:space="preserve">, както и </w:t>
      </w:r>
      <w:r w:rsidR="00905E17" w:rsidRPr="00CC14A6">
        <w:rPr>
          <w:rFonts w:ascii="Times New Roman" w:hAnsi="Times New Roman" w:cs="Times New Roman"/>
          <w:sz w:val="24"/>
          <w:szCs w:val="24"/>
        </w:rPr>
        <w:t xml:space="preserve">на </w:t>
      </w:r>
      <w:r w:rsidR="000133F5" w:rsidRPr="00CC14A6">
        <w:rPr>
          <w:rFonts w:ascii="Times New Roman" w:hAnsi="Times New Roman" w:cs="Times New Roman"/>
          <w:sz w:val="24"/>
          <w:szCs w:val="24"/>
        </w:rPr>
        <w:t>техните желания и предпочитания</w:t>
      </w:r>
      <w:r w:rsidRPr="00CC14A6">
        <w:rPr>
          <w:rFonts w:ascii="Times New Roman" w:hAnsi="Times New Roman" w:cs="Times New Roman"/>
          <w:sz w:val="24"/>
          <w:szCs w:val="24"/>
        </w:rPr>
        <w:t>.</w:t>
      </w:r>
      <w:r w:rsidR="000717F2" w:rsidRPr="00CC14A6">
        <w:rPr>
          <w:rFonts w:ascii="Times New Roman" w:hAnsi="Times New Roman" w:cs="Times New Roman"/>
          <w:sz w:val="24"/>
          <w:szCs w:val="24"/>
        </w:rPr>
        <w:t xml:space="preserve"> Доставчикът гарантира участието на потребителя във всеки етап от работата по управление на случай.</w:t>
      </w:r>
    </w:p>
    <w:tbl>
      <w:tblPr>
        <w:tblW w:w="9469" w:type="dxa"/>
        <w:tblInd w:w="-5" w:type="dxa"/>
        <w:tblLayout w:type="fixed"/>
        <w:tblLook w:val="04A0" w:firstRow="1" w:lastRow="0" w:firstColumn="1" w:lastColumn="0" w:noHBand="0" w:noVBand="1"/>
      </w:tblPr>
      <w:tblGrid>
        <w:gridCol w:w="4790"/>
        <w:gridCol w:w="4679"/>
      </w:tblGrid>
      <w:tr w:rsidR="00F30894" w:rsidRPr="00CC14A6" w:rsidTr="00F30894">
        <w:tc>
          <w:tcPr>
            <w:tcW w:w="4790" w:type="dxa"/>
            <w:tcBorders>
              <w:top w:val="single" w:sz="4" w:space="0" w:color="auto"/>
              <w:left w:val="single" w:sz="4" w:space="0" w:color="auto"/>
              <w:bottom w:val="single" w:sz="4" w:space="0" w:color="auto"/>
              <w:right w:val="single" w:sz="4" w:space="0" w:color="auto"/>
            </w:tcBorders>
            <w:hideMark/>
          </w:tcPr>
          <w:p w:rsidR="00F30894" w:rsidRPr="00CC14A6" w:rsidRDefault="00F30894"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F30894" w:rsidRPr="00CC14A6" w:rsidRDefault="00F30894" w:rsidP="00C12C0F">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5E3CBC" w:rsidP="00302530">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За всеки потребител на </w:t>
            </w:r>
            <w:r w:rsidR="00302530" w:rsidRPr="00CC14A6">
              <w:rPr>
                <w:rFonts w:ascii="Times New Roman" w:hAnsi="Times New Roman" w:cs="Times New Roman"/>
                <w:sz w:val="24"/>
                <w:szCs w:val="24"/>
                <w:lang w:val="bg-BG"/>
              </w:rPr>
              <w:t xml:space="preserve">интегрираната </w:t>
            </w:r>
            <w:r w:rsidR="009A72D3" w:rsidRPr="00CC14A6">
              <w:rPr>
                <w:rFonts w:ascii="Times New Roman" w:hAnsi="Times New Roman" w:cs="Times New Roman"/>
                <w:sz w:val="24"/>
                <w:szCs w:val="24"/>
                <w:lang w:val="bg-BG"/>
              </w:rPr>
              <w:t>здравно-социална</w:t>
            </w:r>
            <w:r w:rsidRPr="00CC14A6">
              <w:rPr>
                <w:rFonts w:ascii="Times New Roman" w:hAnsi="Times New Roman" w:cs="Times New Roman"/>
                <w:sz w:val="24"/>
                <w:szCs w:val="24"/>
                <w:lang w:val="bg-BG"/>
              </w:rPr>
              <w:t xml:space="preserve"> услуга има налични подписани ИОП </w:t>
            </w:r>
            <w:r w:rsidR="000133F5" w:rsidRP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от</w:t>
            </w:r>
            <w:r w:rsidR="000133F5" w:rsidRPr="00CC14A6">
              <w:rPr>
                <w:rFonts w:ascii="Times New Roman" w:hAnsi="Times New Roman" w:cs="Times New Roman"/>
                <w:sz w:val="24"/>
                <w:szCs w:val="24"/>
                <w:lang w:val="bg-BG"/>
              </w:rPr>
              <w:t xml:space="preserve"> </w:t>
            </w:r>
            <w:r w:rsidRPr="00CC14A6">
              <w:rPr>
                <w:rFonts w:ascii="Times New Roman" w:hAnsi="Times New Roman" w:cs="Times New Roman"/>
                <w:sz w:val="24"/>
                <w:szCs w:val="24"/>
                <w:lang w:val="bg-BG"/>
              </w:rPr>
              <w:t>членовете на мултидисциплинарния екип и потребителя.</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Регистър на потребителите</w:t>
            </w:r>
          </w:p>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ИОП </w:t>
            </w:r>
            <w:r w:rsidRPr="00CC14A6">
              <w:rPr>
                <w:rFonts w:ascii="Times New Roman" w:hAnsi="Times New Roman"/>
                <w:sz w:val="24"/>
                <w:szCs w:val="24"/>
                <w:lang w:val="bg-BG"/>
              </w:rPr>
              <w:t>на потребителите</w:t>
            </w:r>
          </w:p>
          <w:p w:rsidR="005E3CBC" w:rsidRPr="00CC14A6" w:rsidRDefault="005E3CB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Документ, определящ членовете на мултидисциплинарния екип</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3"/>
              </w:numPr>
              <w:spacing w:line="240" w:lineRule="auto"/>
              <w:jc w:val="both"/>
              <w:rPr>
                <w:rFonts w:ascii="Times New Roman" w:hAnsi="Times New Roman"/>
                <w:sz w:val="24"/>
                <w:szCs w:val="24"/>
                <w:lang w:val="bg-BG"/>
              </w:rPr>
            </w:pPr>
            <w:r w:rsidRPr="00CC14A6">
              <w:rPr>
                <w:rFonts w:ascii="Times New Roman" w:hAnsi="Times New Roman" w:cs="Times New Roman"/>
                <w:sz w:val="24"/>
                <w:szCs w:val="24"/>
                <w:lang w:val="bg-BG"/>
              </w:rPr>
              <w:t>Доставчикът е утвърдил формат за оценка на инд</w:t>
            </w:r>
            <w:r w:rsidR="002B14DA" w:rsidRPr="00CC14A6">
              <w:rPr>
                <w:rFonts w:ascii="Times New Roman" w:hAnsi="Times New Roman" w:cs="Times New Roman"/>
                <w:sz w:val="24"/>
                <w:szCs w:val="24"/>
                <w:lang w:val="bg-BG"/>
              </w:rPr>
              <w:t>и</w:t>
            </w:r>
            <w:r w:rsidRPr="00CC14A6">
              <w:rPr>
                <w:rFonts w:ascii="Times New Roman" w:hAnsi="Times New Roman" w:cs="Times New Roman"/>
                <w:sz w:val="24"/>
                <w:szCs w:val="24"/>
                <w:lang w:val="bg-BG"/>
              </w:rPr>
              <w:t xml:space="preserve">видуалните </w:t>
            </w:r>
            <w:r w:rsidR="002B14DA" w:rsidRPr="00CC14A6">
              <w:rPr>
                <w:rFonts w:ascii="Times New Roman" w:hAnsi="Times New Roman"/>
                <w:sz w:val="24"/>
                <w:szCs w:val="24"/>
                <w:lang w:val="bg-BG"/>
              </w:rPr>
              <w:t>потребности (ИОП) на потребителите</w:t>
            </w:r>
            <w:r w:rsidRPr="00CC14A6">
              <w:rPr>
                <w:rFonts w:ascii="Times New Roman" w:hAnsi="Times New Roman"/>
                <w:sz w:val="24"/>
                <w:szCs w:val="24"/>
                <w:lang w:val="bg-BG"/>
              </w:rPr>
              <w:t xml:space="preserve">, покриваща всички важни области, </w:t>
            </w:r>
            <w:r w:rsidRPr="00CC14A6">
              <w:rPr>
                <w:rFonts w:ascii="Times New Roman" w:eastAsia="Times New Roman" w:hAnsi="Times New Roman"/>
                <w:sz w:val="24"/>
                <w:szCs w:val="24"/>
                <w:lang w:val="bg-BG"/>
              </w:rPr>
              <w:t xml:space="preserve">имащи отношение към воденето на </w:t>
            </w:r>
            <w:r w:rsidR="002B14DA" w:rsidRPr="00CC14A6">
              <w:rPr>
                <w:rFonts w:ascii="Times New Roman" w:eastAsia="Times New Roman" w:hAnsi="Times New Roman"/>
                <w:sz w:val="24"/>
                <w:szCs w:val="24"/>
                <w:lang w:val="bg-BG"/>
              </w:rPr>
              <w:t>независим</w:t>
            </w:r>
            <w:r w:rsidRPr="00CC14A6">
              <w:rPr>
                <w:rFonts w:ascii="Times New Roman" w:eastAsia="Times New Roman" w:hAnsi="Times New Roman"/>
                <w:sz w:val="24"/>
                <w:szCs w:val="24"/>
                <w:lang w:val="bg-BG"/>
              </w:rPr>
              <w:t xml:space="preserve"> начин на живот, напр</w:t>
            </w:r>
            <w:r w:rsidR="00C46608" w:rsidRPr="00CC14A6">
              <w:rPr>
                <w:rFonts w:ascii="Times New Roman" w:eastAsia="Times New Roman" w:hAnsi="Times New Roman"/>
                <w:sz w:val="24"/>
                <w:szCs w:val="24"/>
                <w:lang w:val="bg-BG"/>
              </w:rPr>
              <w:t>.</w:t>
            </w:r>
            <w:r w:rsidRPr="00CC14A6">
              <w:rPr>
                <w:rFonts w:ascii="Times New Roman" w:eastAsia="Times New Roman" w:hAnsi="Times New Roman"/>
                <w:sz w:val="24"/>
                <w:szCs w:val="24"/>
                <w:lang w:val="bg-BG"/>
              </w:rPr>
              <w:t>:</w:t>
            </w:r>
          </w:p>
          <w:p w:rsidR="00C02FB2" w:rsidRPr="00CC14A6" w:rsidRDefault="00C02FB2" w:rsidP="0076022F">
            <w:pPr>
              <w:pStyle w:val="ListParagraph"/>
              <w:numPr>
                <w:ilvl w:val="0"/>
                <w:numId w:val="23"/>
              </w:numPr>
              <w:spacing w:line="240" w:lineRule="auto"/>
              <w:jc w:val="both"/>
              <w:rPr>
                <w:rFonts w:ascii="Times New Roman" w:eastAsia="Times New Roman" w:hAnsi="Times New Roman"/>
                <w:sz w:val="24"/>
                <w:szCs w:val="24"/>
                <w:lang w:val="bg-BG"/>
              </w:rPr>
            </w:pPr>
            <w:r w:rsidRPr="00CC14A6">
              <w:rPr>
                <w:rFonts w:ascii="Times New Roman" w:eastAsia="Times New Roman" w:hAnsi="Times New Roman"/>
                <w:sz w:val="24"/>
                <w:szCs w:val="24"/>
                <w:lang w:val="bg-BG"/>
              </w:rPr>
              <w:t xml:space="preserve">социално включване, </w:t>
            </w:r>
            <w:r w:rsidR="009A72D3" w:rsidRPr="00CC14A6">
              <w:rPr>
                <w:rFonts w:ascii="Times New Roman" w:eastAsia="Times New Roman" w:hAnsi="Times New Roman"/>
                <w:sz w:val="24"/>
                <w:szCs w:val="24"/>
                <w:lang w:val="bg-BG"/>
              </w:rPr>
              <w:t>здравно-социална</w:t>
            </w:r>
            <w:r w:rsidRPr="00CC14A6">
              <w:rPr>
                <w:rFonts w:ascii="Times New Roman" w:eastAsia="Times New Roman" w:hAnsi="Times New Roman"/>
                <w:sz w:val="24"/>
                <w:szCs w:val="24"/>
                <w:lang w:val="bg-BG"/>
              </w:rPr>
              <w:t xml:space="preserve"> среда и интереси;</w:t>
            </w:r>
          </w:p>
          <w:p w:rsidR="005E3CBC" w:rsidRPr="00CC14A6" w:rsidRDefault="00C02FB2" w:rsidP="0076022F">
            <w:pPr>
              <w:pStyle w:val="ListParagraph"/>
              <w:numPr>
                <w:ilvl w:val="0"/>
                <w:numId w:val="23"/>
              </w:numPr>
              <w:spacing w:line="240" w:lineRule="auto"/>
              <w:jc w:val="both"/>
              <w:rPr>
                <w:rFonts w:ascii="Times New Roman" w:eastAsia="Times New Roman" w:hAnsi="Times New Roman"/>
                <w:sz w:val="24"/>
                <w:szCs w:val="24"/>
                <w:lang w:val="bg-BG"/>
              </w:rPr>
            </w:pPr>
            <w:r w:rsidRPr="00CC14A6">
              <w:rPr>
                <w:rFonts w:ascii="Times New Roman" w:eastAsia="Times New Roman" w:hAnsi="Times New Roman"/>
                <w:sz w:val="24"/>
                <w:szCs w:val="24"/>
                <w:lang w:val="bg-BG"/>
              </w:rPr>
              <w:t>данни за здравно състояние</w:t>
            </w:r>
            <w:r w:rsidR="005E3CBC" w:rsidRPr="00CC14A6">
              <w:rPr>
                <w:rFonts w:ascii="Times New Roman" w:eastAsia="Times New Roman" w:hAnsi="Times New Roman"/>
                <w:sz w:val="24"/>
                <w:szCs w:val="24"/>
                <w:lang w:val="bg-BG"/>
              </w:rPr>
              <w:t>;</w:t>
            </w:r>
          </w:p>
          <w:p w:rsidR="00BD31B1" w:rsidRPr="00CC14A6" w:rsidRDefault="005E3CBC" w:rsidP="0076022F">
            <w:pPr>
              <w:pStyle w:val="ListParagraph"/>
              <w:numPr>
                <w:ilvl w:val="0"/>
                <w:numId w:val="23"/>
              </w:numPr>
              <w:spacing w:line="240" w:lineRule="auto"/>
              <w:jc w:val="both"/>
              <w:rPr>
                <w:rFonts w:ascii="Times New Roman" w:eastAsia="Times New Roman" w:hAnsi="Times New Roman"/>
                <w:sz w:val="24"/>
                <w:szCs w:val="24"/>
                <w:lang w:val="bg-BG"/>
              </w:rPr>
            </w:pPr>
            <w:r w:rsidRPr="00CC14A6">
              <w:rPr>
                <w:rFonts w:ascii="Times New Roman" w:eastAsia="Times New Roman" w:hAnsi="Times New Roman"/>
                <w:sz w:val="24"/>
                <w:szCs w:val="24"/>
                <w:lang w:val="bg-BG"/>
              </w:rPr>
              <w:t>семейни и социални връзки;</w:t>
            </w:r>
          </w:p>
          <w:p w:rsidR="005E3CBC" w:rsidRPr="00CC14A6" w:rsidRDefault="00BD31B1" w:rsidP="0076022F">
            <w:pPr>
              <w:pStyle w:val="ListParagraph"/>
              <w:numPr>
                <w:ilvl w:val="0"/>
                <w:numId w:val="23"/>
              </w:numPr>
              <w:spacing w:line="240" w:lineRule="auto"/>
              <w:jc w:val="both"/>
              <w:rPr>
                <w:rFonts w:ascii="Times New Roman" w:eastAsia="Times New Roman" w:hAnsi="Times New Roman"/>
                <w:sz w:val="24"/>
                <w:szCs w:val="24"/>
                <w:lang w:val="bg-BG"/>
              </w:rPr>
            </w:pPr>
            <w:r w:rsidRPr="00CC14A6">
              <w:rPr>
                <w:rFonts w:ascii="Times New Roman" w:eastAsia="Times New Roman" w:hAnsi="Times New Roman"/>
                <w:sz w:val="24"/>
                <w:szCs w:val="24"/>
                <w:lang w:val="bg-BG"/>
              </w:rPr>
              <w:t>възможности за реинтеграция;</w:t>
            </w:r>
          </w:p>
          <w:p w:rsidR="005E3CBC" w:rsidRPr="00CC14A6" w:rsidRDefault="005E3CBC" w:rsidP="0076022F">
            <w:pPr>
              <w:pStyle w:val="ListParagraph"/>
              <w:numPr>
                <w:ilvl w:val="0"/>
                <w:numId w:val="23"/>
              </w:numPr>
              <w:spacing w:line="240" w:lineRule="auto"/>
              <w:jc w:val="both"/>
              <w:rPr>
                <w:rFonts w:ascii="Times New Roman" w:hAnsi="Times New Roman"/>
                <w:sz w:val="24"/>
                <w:szCs w:val="24"/>
                <w:lang w:val="bg-BG"/>
              </w:rPr>
            </w:pPr>
            <w:r w:rsidRPr="00CC14A6">
              <w:rPr>
                <w:rFonts w:ascii="Times New Roman" w:eastAsia="Times New Roman" w:hAnsi="Times New Roman"/>
                <w:sz w:val="24"/>
                <w:szCs w:val="24"/>
                <w:lang w:val="bg-BG"/>
              </w:rPr>
              <w:t>други.</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Съдържателен преглед на ИОП на потребителите</w:t>
            </w:r>
          </w:p>
          <w:p w:rsidR="00FB6124" w:rsidRPr="00CC14A6" w:rsidRDefault="00FB6124" w:rsidP="0076022F">
            <w:pPr>
              <w:pStyle w:val="ListParagraph"/>
              <w:numPr>
                <w:ilvl w:val="0"/>
                <w:numId w:val="4"/>
              </w:numPr>
              <w:spacing w:line="240" w:lineRule="auto"/>
              <w:jc w:val="both"/>
              <w:rPr>
                <w:rFonts w:ascii="Times New Roman" w:hAnsi="Times New Roman" w:cs="Times New Roman"/>
                <w:sz w:val="24"/>
                <w:szCs w:val="24"/>
                <w:lang w:val="bg-BG"/>
              </w:rPr>
            </w:pP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Структурата и съдържанието на ИПП отговарят на изискванията на нормативната уредба и съдържат конкретни, реалистични и измерими цели и резултати.</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Съдържателен </w:t>
            </w:r>
            <w:r w:rsidR="003C4CA5" w:rsidRPr="00CC14A6">
              <w:rPr>
                <w:rFonts w:ascii="Times New Roman" w:hAnsi="Times New Roman" w:cs="Times New Roman"/>
                <w:sz w:val="24"/>
                <w:szCs w:val="24"/>
                <w:lang w:val="bg-BG"/>
              </w:rPr>
              <w:t xml:space="preserve">и сравнителен </w:t>
            </w:r>
            <w:r w:rsidRPr="00CC14A6">
              <w:rPr>
                <w:rFonts w:ascii="Times New Roman" w:hAnsi="Times New Roman" w:cs="Times New Roman"/>
                <w:sz w:val="24"/>
                <w:szCs w:val="24"/>
                <w:lang w:val="bg-BG"/>
              </w:rPr>
              <w:t xml:space="preserve">преглед на </w:t>
            </w:r>
            <w:r w:rsidR="002B14DA" w:rsidRPr="00CC14A6">
              <w:rPr>
                <w:rFonts w:ascii="Times New Roman" w:hAnsi="Times New Roman" w:cs="Times New Roman"/>
                <w:bCs/>
                <w:sz w:val="24"/>
                <w:szCs w:val="24"/>
                <w:lang w:val="bg-BG"/>
              </w:rPr>
              <w:t>произволно избрани</w:t>
            </w:r>
            <w:r w:rsidR="002B14DA" w:rsidRPr="00CC14A6">
              <w:rPr>
                <w:rFonts w:ascii="Times New Roman" w:hAnsi="Times New Roman" w:cs="Times New Roman"/>
                <w:sz w:val="24"/>
                <w:szCs w:val="24"/>
                <w:lang w:val="bg-BG"/>
              </w:rPr>
              <w:t xml:space="preserve"> </w:t>
            </w:r>
            <w:r w:rsidRPr="00CC14A6">
              <w:rPr>
                <w:rFonts w:ascii="Times New Roman" w:hAnsi="Times New Roman" w:cs="Times New Roman"/>
                <w:sz w:val="24"/>
                <w:szCs w:val="24"/>
                <w:lang w:val="bg-BG"/>
              </w:rPr>
              <w:t xml:space="preserve">ИПП </w:t>
            </w:r>
            <w:r w:rsidRPr="00CC14A6">
              <w:rPr>
                <w:rFonts w:ascii="Times New Roman" w:hAnsi="Times New Roman"/>
                <w:sz w:val="24"/>
                <w:szCs w:val="24"/>
                <w:lang w:val="bg-BG"/>
              </w:rPr>
              <w:t>на потребителите</w:t>
            </w:r>
          </w:p>
          <w:p w:rsidR="005E3CBC" w:rsidRPr="00CC14A6" w:rsidRDefault="005E3CB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ИОП и ИПП </w:t>
            </w:r>
            <w:r w:rsidRPr="00CC14A6">
              <w:rPr>
                <w:rFonts w:ascii="Times New Roman" w:hAnsi="Times New Roman"/>
                <w:sz w:val="24"/>
                <w:szCs w:val="24"/>
                <w:lang w:val="bg-BG"/>
              </w:rPr>
              <w:t>на потребителите</w:t>
            </w:r>
            <w:r w:rsidRPr="00CC14A6">
              <w:rPr>
                <w:rFonts w:ascii="Times New Roman" w:hAnsi="Times New Roman" w:cs="Times New Roman"/>
                <w:sz w:val="24"/>
                <w:szCs w:val="24"/>
                <w:lang w:val="bg-BG"/>
              </w:rPr>
              <w:t xml:space="preserve"> са изработени и актуализирани в срок.</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Първите ИОП и ИПП са изработени във възможно най-кратък срок, но не по-късно от 20 дни от началната дата на настаняването</w:t>
            </w:r>
          </w:p>
          <w:p w:rsidR="005E3CBC" w:rsidRPr="00CC14A6" w:rsidRDefault="005E3CB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ИОП и ИПП </w:t>
            </w:r>
            <w:r w:rsidRPr="00CC14A6">
              <w:rPr>
                <w:rFonts w:ascii="Times New Roman" w:hAnsi="Times New Roman"/>
                <w:sz w:val="24"/>
                <w:szCs w:val="24"/>
                <w:lang w:val="bg-BG"/>
              </w:rPr>
              <w:t>на потребителите</w:t>
            </w:r>
            <w:r w:rsidRPr="00CC14A6">
              <w:rPr>
                <w:rFonts w:ascii="Times New Roman" w:hAnsi="Times New Roman" w:cs="Times New Roman"/>
                <w:sz w:val="24"/>
                <w:szCs w:val="24"/>
                <w:lang w:val="bg-BG"/>
              </w:rPr>
              <w:t xml:space="preserve"> са актуализирани след сключване на договора в сроковете, определени в чл. 33, ал. 2 или чл. 34, ал. 1 от ППЗСУ</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shd w:val="clear" w:color="auto" w:fill="auto"/>
          </w:tcPr>
          <w:p w:rsidR="005E3CBC" w:rsidRPr="00CC14A6" w:rsidRDefault="005E3CBC"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За всички потребители са налични подписани ИПП </w:t>
            </w:r>
            <w:r w:rsidR="000133F5" w:rsidRP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от</w:t>
            </w:r>
            <w:r w:rsidR="000133F5" w:rsidRPr="00CC14A6">
              <w:rPr>
                <w:rFonts w:ascii="Times New Roman" w:hAnsi="Times New Roman" w:cs="Times New Roman"/>
                <w:sz w:val="24"/>
                <w:szCs w:val="24"/>
                <w:lang w:val="bg-BG"/>
              </w:rPr>
              <w:t xml:space="preserve"> </w:t>
            </w:r>
            <w:r w:rsidRPr="00CC14A6">
              <w:rPr>
                <w:rFonts w:ascii="Times New Roman" w:hAnsi="Times New Roman" w:cs="Times New Roman"/>
                <w:sz w:val="24"/>
                <w:szCs w:val="24"/>
                <w:lang w:val="bg-BG"/>
              </w:rPr>
              <w:t>членовете на мултидисциплинарния екип и потребителя.</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ИПП </w:t>
            </w:r>
            <w:r w:rsidRPr="00CC14A6">
              <w:rPr>
                <w:rFonts w:ascii="Times New Roman" w:hAnsi="Times New Roman"/>
                <w:sz w:val="24"/>
                <w:szCs w:val="24"/>
                <w:lang w:val="bg-BG"/>
              </w:rPr>
              <w:t>на потребителите</w:t>
            </w:r>
          </w:p>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Подписани ИПП от всички заинтересовани страни (вкл. мултидисциплинарен екип)</w:t>
            </w:r>
          </w:p>
          <w:p w:rsidR="000717F2" w:rsidRPr="00CC14A6" w:rsidRDefault="005E3CB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bCs/>
                <w:sz w:val="24"/>
                <w:szCs w:val="24"/>
                <w:lang w:val="bg-BG"/>
              </w:rPr>
              <w:t xml:space="preserve">При наличие </w:t>
            </w:r>
            <w:r w:rsidR="00110BCF" w:rsidRPr="00CC14A6">
              <w:rPr>
                <w:rFonts w:ascii="Times New Roman" w:hAnsi="Times New Roman" w:cs="Times New Roman"/>
                <w:bCs/>
                <w:sz w:val="24"/>
                <w:szCs w:val="24"/>
                <w:lang w:val="bg-BG"/>
              </w:rPr>
              <w:t>–</w:t>
            </w:r>
            <w:r w:rsidRPr="00CC14A6">
              <w:rPr>
                <w:rFonts w:ascii="Times New Roman" w:hAnsi="Times New Roman" w:cs="Times New Roman"/>
                <w:bCs/>
                <w:sz w:val="24"/>
                <w:szCs w:val="24"/>
                <w:lang w:val="bg-BG"/>
              </w:rPr>
              <w:t xml:space="preserve"> п</w:t>
            </w:r>
            <w:r w:rsidRPr="00CC14A6">
              <w:rPr>
                <w:rFonts w:ascii="Times New Roman" w:hAnsi="Times New Roman" w:cs="Times New Roman"/>
                <w:sz w:val="24"/>
                <w:szCs w:val="24"/>
                <w:lang w:val="bg-BG"/>
              </w:rPr>
              <w:t>ротоколи</w:t>
            </w:r>
            <w:r w:rsidR="00110BCF" w:rsidRPr="00CC14A6">
              <w:rPr>
                <w:rFonts w:ascii="Times New Roman" w:hAnsi="Times New Roman" w:cs="Times New Roman"/>
                <w:sz w:val="24"/>
                <w:szCs w:val="24"/>
                <w:lang w:val="bg-BG"/>
              </w:rPr>
              <w:t xml:space="preserve"> </w:t>
            </w:r>
            <w:r w:rsidRPr="00CC14A6">
              <w:rPr>
                <w:rFonts w:ascii="Times New Roman" w:hAnsi="Times New Roman" w:cs="Times New Roman"/>
                <w:sz w:val="24"/>
                <w:szCs w:val="24"/>
                <w:lang w:val="bg-BG"/>
              </w:rPr>
              <w:t>от процеса на обсъждане</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Дейностите във всички прегледани ИПП отразяват установените в ИОП потребности.</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Съдържателен преглед на </w:t>
            </w:r>
            <w:r w:rsidR="003C4CA5" w:rsidRPr="00CC14A6">
              <w:rPr>
                <w:rFonts w:ascii="Times New Roman" w:hAnsi="Times New Roman" w:cs="Times New Roman"/>
                <w:sz w:val="24"/>
                <w:szCs w:val="24"/>
                <w:lang w:val="bg-BG"/>
              </w:rPr>
              <w:t xml:space="preserve">произволно избрани </w:t>
            </w:r>
            <w:r w:rsidRPr="00CC14A6">
              <w:rPr>
                <w:rFonts w:ascii="Times New Roman" w:hAnsi="Times New Roman" w:cs="Times New Roman"/>
                <w:sz w:val="24"/>
                <w:szCs w:val="24"/>
                <w:lang w:val="bg-BG"/>
              </w:rPr>
              <w:t>ИОП с ИПП на потребителите</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Всички потребители са с налични Договори (с приложени съответни ИПП), подписани от доставчика на услугата и </w:t>
            </w:r>
            <w:r w:rsidRPr="00CC14A6">
              <w:rPr>
                <w:rFonts w:ascii="Times New Roman" w:hAnsi="Times New Roman" w:cs="Times New Roman"/>
                <w:sz w:val="24"/>
                <w:szCs w:val="24"/>
                <w:lang w:val="bg-BG"/>
              </w:rPr>
              <w:lastRenderedPageBreak/>
              <w:t>потребителя</w:t>
            </w:r>
            <w:r w:rsidR="000133F5" w:rsidRPr="00CC14A6">
              <w:rPr>
                <w:rFonts w:ascii="Times New Roman" w:hAnsi="Times New Roman" w:cs="Times New Roman"/>
                <w:sz w:val="24"/>
                <w:szCs w:val="24"/>
                <w:lang w:val="bg-BG"/>
              </w:rPr>
              <w:t xml:space="preserve"> и/или негов законен представител</w:t>
            </w:r>
            <w:r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Преглед на Договорите </w:t>
            </w:r>
            <w:r w:rsidRPr="00CC14A6">
              <w:rPr>
                <w:rFonts w:ascii="Times New Roman" w:hAnsi="Times New Roman"/>
                <w:sz w:val="24"/>
                <w:szCs w:val="24"/>
                <w:lang w:val="bg-BG"/>
              </w:rPr>
              <w:t xml:space="preserve">на </w:t>
            </w:r>
            <w:r w:rsidRPr="00CC14A6">
              <w:rPr>
                <w:rFonts w:ascii="Times New Roman" w:hAnsi="Times New Roman" w:cs="Times New Roman"/>
                <w:sz w:val="24"/>
                <w:szCs w:val="24"/>
                <w:lang w:val="bg-BG"/>
              </w:rPr>
              <w:t>потребителите</w:t>
            </w:r>
          </w:p>
        </w:tc>
      </w:tr>
      <w:tr w:rsidR="005E3CBC" w:rsidRPr="00CC14A6" w:rsidTr="00F30894">
        <w:tc>
          <w:tcPr>
            <w:tcW w:w="4786"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Структурата и съдържанието на Договорите отговарят на изискванията на нормативната уредба.</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Съдържателен преглед на Договорите </w:t>
            </w:r>
            <w:r w:rsidRPr="00CC14A6">
              <w:rPr>
                <w:rFonts w:ascii="Times New Roman" w:hAnsi="Times New Roman"/>
                <w:sz w:val="24"/>
                <w:szCs w:val="24"/>
                <w:lang w:val="bg-BG"/>
              </w:rPr>
              <w:t>на потребителите</w:t>
            </w:r>
          </w:p>
          <w:p w:rsidR="005E3CBC" w:rsidRPr="00CC14A6" w:rsidRDefault="005E3CBC" w:rsidP="000972B1">
            <w:pPr>
              <w:pStyle w:val="ListParagraph"/>
              <w:spacing w:after="0" w:line="240" w:lineRule="auto"/>
              <w:ind w:left="360"/>
              <w:jc w:val="both"/>
              <w:rPr>
                <w:rFonts w:ascii="Times New Roman" w:hAnsi="Times New Roman" w:cs="Times New Roman"/>
                <w:sz w:val="24"/>
                <w:szCs w:val="24"/>
                <w:lang w:val="bg-BG"/>
              </w:rPr>
            </w:pPr>
          </w:p>
        </w:tc>
      </w:tr>
      <w:tr w:rsidR="006F0BC8" w:rsidRPr="00CC14A6" w:rsidTr="00F30894">
        <w:tc>
          <w:tcPr>
            <w:tcW w:w="4786" w:type="dxa"/>
            <w:tcBorders>
              <w:top w:val="single" w:sz="4" w:space="0" w:color="auto"/>
              <w:left w:val="single" w:sz="4" w:space="0" w:color="auto"/>
              <w:bottom w:val="single" w:sz="4" w:space="0" w:color="auto"/>
              <w:right w:val="single" w:sz="4" w:space="0" w:color="auto"/>
            </w:tcBorders>
          </w:tcPr>
          <w:p w:rsidR="006F0BC8" w:rsidRPr="00CC14A6" w:rsidRDefault="006F0BC8"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Потребителите са включени активно във всеки етап на изготвяне на ИОП и ИПП.</w:t>
            </w:r>
          </w:p>
        </w:tc>
        <w:tc>
          <w:tcPr>
            <w:tcW w:w="4678" w:type="dxa"/>
            <w:tcBorders>
              <w:top w:val="single" w:sz="4" w:space="0" w:color="auto"/>
              <w:left w:val="single" w:sz="4" w:space="0" w:color="auto"/>
              <w:bottom w:val="single" w:sz="4" w:space="0" w:color="auto"/>
              <w:right w:val="single" w:sz="4" w:space="0" w:color="auto"/>
            </w:tcBorders>
          </w:tcPr>
          <w:p w:rsidR="006F0BC8" w:rsidRPr="00CC14A6" w:rsidRDefault="00AF4831"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r w:rsidR="006F0BC8" w:rsidRPr="00CC14A6">
              <w:rPr>
                <w:rFonts w:ascii="Times New Roman" w:hAnsi="Times New Roman" w:cs="Times New Roman"/>
                <w:sz w:val="24"/>
                <w:szCs w:val="24"/>
                <w:lang w:val="bg-BG"/>
              </w:rPr>
              <w:t>.</w:t>
            </w:r>
          </w:p>
        </w:tc>
      </w:tr>
      <w:tr w:rsidR="006F0BC8" w:rsidRPr="00CC14A6" w:rsidTr="00F30894">
        <w:tc>
          <w:tcPr>
            <w:tcW w:w="4786" w:type="dxa"/>
            <w:tcBorders>
              <w:top w:val="single" w:sz="4" w:space="0" w:color="auto"/>
              <w:left w:val="single" w:sz="4" w:space="0" w:color="auto"/>
              <w:bottom w:val="single" w:sz="4" w:space="0" w:color="auto"/>
              <w:right w:val="single" w:sz="4" w:space="0" w:color="auto"/>
            </w:tcBorders>
          </w:tcPr>
          <w:p w:rsidR="006F0BC8" w:rsidRPr="00CC14A6" w:rsidRDefault="006F0BC8"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Всеки потребител има копие от Договора и ИПП, във формат, разбираем за него</w:t>
            </w:r>
            <w:r w:rsidR="000133F5"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6F0BC8" w:rsidRPr="00CC14A6" w:rsidRDefault="00AF4831"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r w:rsidR="006F0BC8" w:rsidRPr="00CC14A6">
              <w:rPr>
                <w:rFonts w:ascii="Times New Roman" w:hAnsi="Times New Roman" w:cs="Times New Roman"/>
                <w:sz w:val="24"/>
                <w:szCs w:val="24"/>
                <w:lang w:val="bg-BG"/>
              </w:rPr>
              <w:t>.</w:t>
            </w:r>
          </w:p>
        </w:tc>
      </w:tr>
    </w:tbl>
    <w:p w:rsidR="005E3CBC" w:rsidRPr="00CC14A6" w:rsidRDefault="005E3CBC" w:rsidP="0076022F">
      <w:pPr>
        <w:spacing w:after="0"/>
        <w:jc w:val="both"/>
        <w:rPr>
          <w:rFonts w:ascii="Times New Roman" w:hAnsi="Times New Roman" w:cs="Times New Roman"/>
          <w:sz w:val="24"/>
          <w:szCs w:val="24"/>
        </w:rPr>
      </w:pPr>
    </w:p>
    <w:p w:rsidR="000E17F6" w:rsidRPr="00CC14A6" w:rsidRDefault="005E3CBC" w:rsidP="0076022F">
      <w:pPr>
        <w:jc w:val="both"/>
        <w:outlineLvl w:val="2"/>
        <w:rPr>
          <w:rFonts w:ascii="Times New Roman" w:hAnsi="Times New Roman" w:cs="Times New Roman"/>
          <w:sz w:val="24"/>
          <w:szCs w:val="24"/>
        </w:rPr>
      </w:pPr>
      <w:r w:rsidRPr="00CC14A6">
        <w:rPr>
          <w:rFonts w:ascii="Times New Roman" w:hAnsi="Times New Roman" w:cs="Times New Roman"/>
          <w:b/>
          <w:sz w:val="24"/>
          <w:szCs w:val="24"/>
        </w:rPr>
        <w:t>Критерий 12.2:</w:t>
      </w:r>
      <w:r w:rsidRPr="00CC14A6">
        <w:rPr>
          <w:rFonts w:ascii="Times New Roman" w:hAnsi="Times New Roman" w:cs="Times New Roman"/>
          <w:sz w:val="24"/>
          <w:szCs w:val="24"/>
        </w:rPr>
        <w:t xml:space="preserve"> Доставчикът планира </w:t>
      </w:r>
      <w:r w:rsidR="000E17F6" w:rsidRPr="00CC14A6">
        <w:rPr>
          <w:rFonts w:ascii="Times New Roman" w:hAnsi="Times New Roman" w:cs="Times New Roman"/>
          <w:sz w:val="24"/>
          <w:szCs w:val="24"/>
        </w:rPr>
        <w:t>и подготвя съвместно с всеки потребител</w:t>
      </w:r>
      <w:r w:rsidRPr="00CC14A6">
        <w:rPr>
          <w:rFonts w:ascii="Times New Roman" w:hAnsi="Times New Roman" w:cs="Times New Roman"/>
          <w:sz w:val="24"/>
          <w:szCs w:val="24"/>
        </w:rPr>
        <w:t xml:space="preserve"> </w:t>
      </w:r>
      <w:r w:rsidR="000133F5" w:rsidRPr="00CC14A6">
        <w:rPr>
          <w:rFonts w:ascii="Times New Roman" w:hAnsi="Times New Roman" w:cs="Times New Roman"/>
          <w:sz w:val="24"/>
          <w:szCs w:val="24"/>
        </w:rPr>
        <w:t>прекратяване ползването</w:t>
      </w:r>
      <w:r w:rsidRPr="00CC14A6">
        <w:rPr>
          <w:rFonts w:ascii="Times New Roman" w:hAnsi="Times New Roman" w:cs="Times New Roman"/>
          <w:sz w:val="24"/>
          <w:szCs w:val="24"/>
        </w:rPr>
        <w:t xml:space="preserve"> на </w:t>
      </w:r>
      <w:r w:rsidR="00D813F6" w:rsidRPr="00CC14A6">
        <w:rPr>
          <w:rFonts w:ascii="Times New Roman" w:hAnsi="Times New Roman" w:cs="Times New Roman"/>
          <w:sz w:val="24"/>
          <w:szCs w:val="24"/>
        </w:rPr>
        <w:t>РГЛ</w:t>
      </w:r>
      <w:r w:rsidR="00F6033C" w:rsidRPr="00CC14A6">
        <w:rPr>
          <w:rFonts w:ascii="Times New Roman" w:hAnsi="Times New Roman" w:cs="Times New Roman"/>
          <w:sz w:val="24"/>
          <w:szCs w:val="24"/>
        </w:rPr>
        <w:t xml:space="preserve"> с ПМГ</w:t>
      </w:r>
      <w:r w:rsidR="000133F5" w:rsidRPr="00CC14A6">
        <w:rPr>
          <w:rFonts w:ascii="Times New Roman" w:hAnsi="Times New Roman" w:cs="Times New Roman"/>
          <w:sz w:val="24"/>
          <w:szCs w:val="24"/>
        </w:rPr>
        <w:t>,</w:t>
      </w:r>
      <w:r w:rsidR="000E17F6" w:rsidRPr="00CC14A6">
        <w:rPr>
          <w:rFonts w:ascii="Times New Roman" w:hAnsi="Times New Roman" w:cs="Times New Roman"/>
          <w:sz w:val="24"/>
          <w:szCs w:val="24"/>
        </w:rPr>
        <w:t xml:space="preserve"> </w:t>
      </w:r>
      <w:r w:rsidR="000133F5" w:rsidRPr="00CC14A6">
        <w:rPr>
          <w:rFonts w:ascii="Times New Roman" w:hAnsi="Times New Roman" w:cs="Times New Roman"/>
          <w:sz w:val="24"/>
          <w:szCs w:val="24"/>
        </w:rPr>
        <w:t>по начин</w:t>
      </w:r>
      <w:r w:rsidR="000E17F6" w:rsidRPr="00CC14A6">
        <w:rPr>
          <w:rFonts w:ascii="Times New Roman" w:hAnsi="Times New Roman" w:cs="Times New Roman"/>
          <w:sz w:val="24"/>
          <w:szCs w:val="24"/>
        </w:rPr>
        <w:t xml:space="preserve"> който гарантира уважение на личността.</w:t>
      </w:r>
    </w:p>
    <w:tbl>
      <w:tblPr>
        <w:tblStyle w:val="TableGrid"/>
        <w:tblW w:w="0" w:type="auto"/>
        <w:tblLook w:val="04A0" w:firstRow="1" w:lastRow="0" w:firstColumn="1" w:lastColumn="0" w:noHBand="0" w:noVBand="1"/>
      </w:tblPr>
      <w:tblGrid>
        <w:gridCol w:w="4698"/>
        <w:gridCol w:w="4698"/>
      </w:tblGrid>
      <w:tr w:rsidR="00F30894" w:rsidRPr="00CC14A6" w:rsidTr="00DF7459">
        <w:tc>
          <w:tcPr>
            <w:tcW w:w="4698" w:type="dxa"/>
          </w:tcPr>
          <w:p w:rsidR="00F30894" w:rsidRPr="00CC14A6" w:rsidRDefault="00F30894" w:rsidP="001E7071">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98" w:type="dxa"/>
          </w:tcPr>
          <w:p w:rsidR="00F30894" w:rsidRPr="00CC14A6" w:rsidRDefault="00F30894" w:rsidP="001E7071">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0E17F6" w:rsidRPr="00CC14A6" w:rsidTr="00DF7459">
        <w:tc>
          <w:tcPr>
            <w:tcW w:w="4698" w:type="dxa"/>
          </w:tcPr>
          <w:p w:rsidR="000E17F6" w:rsidRPr="00CC14A6" w:rsidRDefault="000E17F6"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При възможност, </w:t>
            </w:r>
            <w:r w:rsidR="00C46608" w:rsidRPr="00CC14A6">
              <w:rPr>
                <w:rFonts w:ascii="Times New Roman" w:hAnsi="Times New Roman" w:cs="Times New Roman"/>
                <w:sz w:val="24"/>
                <w:szCs w:val="24"/>
                <w:lang w:val="bg-BG"/>
              </w:rPr>
              <w:t>намерението</w:t>
            </w:r>
            <w:r w:rsidR="0045145E" w:rsidRPr="00CC14A6">
              <w:rPr>
                <w:rFonts w:ascii="Times New Roman" w:hAnsi="Times New Roman" w:cs="Times New Roman"/>
                <w:sz w:val="24"/>
                <w:szCs w:val="24"/>
                <w:lang w:val="bg-BG"/>
              </w:rPr>
              <w:t>/нагласата</w:t>
            </w:r>
            <w:r w:rsidRPr="00CC14A6">
              <w:rPr>
                <w:rFonts w:ascii="Times New Roman" w:hAnsi="Times New Roman" w:cs="Times New Roman"/>
                <w:sz w:val="24"/>
                <w:szCs w:val="24"/>
                <w:lang w:val="bg-BG"/>
              </w:rPr>
              <w:t xml:space="preserve"> за напускане </w:t>
            </w:r>
            <w:r w:rsidR="00EC0227" w:rsidRPr="00CC14A6">
              <w:rPr>
                <w:rFonts w:ascii="Times New Roman" w:hAnsi="Times New Roman" w:cs="Times New Roman"/>
                <w:sz w:val="24"/>
                <w:szCs w:val="24"/>
                <w:lang w:val="bg-BG"/>
              </w:rPr>
              <w:t xml:space="preserve">на потребителите </w:t>
            </w:r>
            <w:r w:rsidRPr="00CC14A6">
              <w:rPr>
                <w:rFonts w:ascii="Times New Roman" w:hAnsi="Times New Roman" w:cs="Times New Roman"/>
                <w:sz w:val="24"/>
                <w:szCs w:val="24"/>
                <w:lang w:val="bg-BG"/>
              </w:rPr>
              <w:t>са отразени в ИПП на съответните потребители.</w:t>
            </w:r>
          </w:p>
        </w:tc>
        <w:tc>
          <w:tcPr>
            <w:tcW w:w="4698" w:type="dxa"/>
          </w:tcPr>
          <w:p w:rsidR="000E17F6" w:rsidRPr="00CC14A6" w:rsidRDefault="000E17F6"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Регистър на потребителите</w:t>
            </w:r>
          </w:p>
          <w:p w:rsidR="000E17F6" w:rsidRPr="00CC14A6" w:rsidRDefault="000E17F6"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Предизвестия отправени писмено до доставчика</w:t>
            </w:r>
          </w:p>
          <w:p w:rsidR="000E17F6" w:rsidRPr="00CC14A6" w:rsidRDefault="000E17F6"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ИПП на потребителите</w:t>
            </w:r>
          </w:p>
        </w:tc>
      </w:tr>
      <w:tr w:rsidR="000E17F6" w:rsidRPr="00CC14A6" w:rsidTr="00DF7459">
        <w:tc>
          <w:tcPr>
            <w:tcW w:w="4698" w:type="dxa"/>
          </w:tcPr>
          <w:p w:rsidR="000E17F6" w:rsidRPr="00CC14A6" w:rsidRDefault="000E17F6"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При приложимост, </w:t>
            </w:r>
            <w:r w:rsidR="00A771A3" w:rsidRPr="00CC14A6">
              <w:rPr>
                <w:rFonts w:ascii="Times New Roman" w:hAnsi="Times New Roman" w:cs="Times New Roman"/>
                <w:sz w:val="24"/>
                <w:szCs w:val="24"/>
                <w:lang w:val="bg-BG"/>
              </w:rPr>
              <w:t xml:space="preserve">наличие на </w:t>
            </w:r>
            <w:r w:rsidRPr="00CC14A6">
              <w:rPr>
                <w:rFonts w:ascii="Times New Roman" w:hAnsi="Times New Roman" w:cs="Times New Roman"/>
                <w:sz w:val="24"/>
                <w:szCs w:val="24"/>
                <w:lang w:val="bg-BG"/>
              </w:rPr>
              <w:t>индивидуален план за подготовка за напускане на потребителя</w:t>
            </w:r>
            <w:r w:rsidR="00A771A3" w:rsidRPr="00CC14A6">
              <w:rPr>
                <w:rFonts w:ascii="Times New Roman" w:hAnsi="Times New Roman" w:cs="Times New Roman"/>
                <w:sz w:val="24"/>
                <w:szCs w:val="24"/>
                <w:lang w:val="bg-BG"/>
              </w:rPr>
              <w:t>, съобразен с неговите възможности</w:t>
            </w:r>
            <w:r w:rsidRPr="00CC14A6">
              <w:rPr>
                <w:rFonts w:ascii="Times New Roman" w:hAnsi="Times New Roman" w:cs="Times New Roman"/>
                <w:sz w:val="24"/>
                <w:szCs w:val="24"/>
                <w:lang w:val="bg-BG"/>
              </w:rPr>
              <w:t>, индивидуалност и с предстоящия нов начин на живот.</w:t>
            </w:r>
          </w:p>
        </w:tc>
        <w:tc>
          <w:tcPr>
            <w:tcW w:w="4698" w:type="dxa"/>
          </w:tcPr>
          <w:p w:rsidR="000E17F6" w:rsidRPr="00CC14A6" w:rsidRDefault="000E17F6"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Индивидуални планове за напускане</w:t>
            </w:r>
          </w:p>
          <w:p w:rsidR="000E17F6" w:rsidRPr="00CC14A6" w:rsidRDefault="000E17F6" w:rsidP="0076022F">
            <w:pPr>
              <w:pStyle w:val="ListParagraph"/>
              <w:spacing w:line="240" w:lineRule="auto"/>
              <w:ind w:left="360"/>
              <w:jc w:val="both"/>
              <w:rPr>
                <w:rFonts w:ascii="Times New Roman" w:hAnsi="Times New Roman" w:cs="Times New Roman"/>
                <w:sz w:val="24"/>
                <w:szCs w:val="24"/>
                <w:lang w:val="bg-BG"/>
              </w:rPr>
            </w:pPr>
          </w:p>
        </w:tc>
      </w:tr>
      <w:tr w:rsidR="0017135C" w:rsidRPr="00CC14A6" w:rsidTr="00DF7459">
        <w:tc>
          <w:tcPr>
            <w:tcW w:w="4698" w:type="dxa"/>
          </w:tcPr>
          <w:p w:rsidR="0017135C" w:rsidRPr="00CC14A6" w:rsidRDefault="0017135C" w:rsidP="00D707E9">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Интервюираните служители посочват примери от дейността/работата си, свързана с подготовката на потребител за напускане на </w:t>
            </w:r>
            <w:r w:rsidR="00F6033C" w:rsidRPr="00CC14A6">
              <w:rPr>
                <w:rFonts w:ascii="Times New Roman" w:hAnsi="Times New Roman" w:cs="Times New Roman"/>
                <w:sz w:val="24"/>
                <w:szCs w:val="24"/>
                <w:lang w:val="bg-BG"/>
              </w:rPr>
              <w:t xml:space="preserve">интегрираната </w:t>
            </w:r>
            <w:r w:rsidR="009A72D3" w:rsidRPr="00CC14A6">
              <w:rPr>
                <w:rFonts w:ascii="Times New Roman" w:hAnsi="Times New Roman" w:cs="Times New Roman"/>
                <w:sz w:val="24"/>
                <w:szCs w:val="24"/>
                <w:lang w:val="bg-BG"/>
              </w:rPr>
              <w:t>здравно-социална</w:t>
            </w:r>
            <w:r w:rsidRPr="00CC14A6">
              <w:rPr>
                <w:rFonts w:ascii="Times New Roman" w:hAnsi="Times New Roman" w:cs="Times New Roman"/>
                <w:sz w:val="24"/>
                <w:szCs w:val="24"/>
                <w:lang w:val="bg-BG"/>
              </w:rPr>
              <w:t xml:space="preserve"> услуга.</w:t>
            </w:r>
          </w:p>
        </w:tc>
        <w:tc>
          <w:tcPr>
            <w:tcW w:w="4698" w:type="dxa"/>
          </w:tcPr>
          <w:p w:rsidR="0017135C" w:rsidRPr="00CC14A6" w:rsidRDefault="0017135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tc>
      </w:tr>
      <w:tr w:rsidR="000E17F6" w:rsidRPr="00CC14A6" w:rsidTr="00DF7459">
        <w:tc>
          <w:tcPr>
            <w:tcW w:w="4698" w:type="dxa"/>
          </w:tcPr>
          <w:p w:rsidR="000E17F6" w:rsidRPr="00CC14A6" w:rsidRDefault="000E17F6"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Съответните документи (актуализирани ИОП, ИПП с препоръки или Доклад за оценка на постигнатите резултати с препоръки) са предоставени на потребителите и – при приложимост </w:t>
            </w:r>
            <w:r w:rsidR="00110BCF" w:rsidRP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на</w:t>
            </w:r>
            <w:r w:rsidR="00110BCF" w:rsidRPr="00CC14A6">
              <w:rPr>
                <w:rFonts w:ascii="Times New Roman" w:hAnsi="Times New Roman" w:cs="Times New Roman"/>
                <w:sz w:val="24"/>
                <w:szCs w:val="24"/>
                <w:lang w:val="bg-BG"/>
              </w:rPr>
              <w:t xml:space="preserve"> </w:t>
            </w:r>
            <w:r w:rsidRPr="00CC14A6">
              <w:rPr>
                <w:rFonts w:ascii="Times New Roman" w:hAnsi="Times New Roman" w:cs="Times New Roman"/>
                <w:sz w:val="24"/>
                <w:szCs w:val="24"/>
                <w:lang w:val="bg-BG"/>
              </w:rPr>
              <w:t>н</w:t>
            </w:r>
            <w:r w:rsidR="001E7071" w:rsidRPr="00CC14A6">
              <w:rPr>
                <w:rFonts w:ascii="Times New Roman" w:hAnsi="Times New Roman" w:cs="Times New Roman"/>
                <w:sz w:val="24"/>
                <w:szCs w:val="24"/>
                <w:lang w:val="bg-BG"/>
              </w:rPr>
              <w:t>асочващия орган</w:t>
            </w:r>
            <w:r w:rsidRPr="00CC14A6">
              <w:rPr>
                <w:rFonts w:ascii="Times New Roman" w:hAnsi="Times New Roman" w:cs="Times New Roman"/>
                <w:sz w:val="24"/>
                <w:szCs w:val="24"/>
                <w:lang w:val="bg-BG"/>
              </w:rPr>
              <w:t>.</w:t>
            </w:r>
          </w:p>
        </w:tc>
        <w:tc>
          <w:tcPr>
            <w:tcW w:w="4698" w:type="dxa"/>
          </w:tcPr>
          <w:p w:rsidR="000E17F6" w:rsidRPr="00CC14A6" w:rsidRDefault="000E17F6"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Изходяща поща</w:t>
            </w:r>
          </w:p>
          <w:p w:rsidR="000E17F6" w:rsidRPr="00CC14A6" w:rsidRDefault="000E17F6"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Доклади за оценка на постигнатите резултати с препоръки</w:t>
            </w:r>
          </w:p>
          <w:p w:rsidR="000E17F6" w:rsidRPr="00CC14A6" w:rsidRDefault="000E17F6" w:rsidP="00D707E9">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Досиета на потребители, за които е прекратено ползването на </w:t>
            </w:r>
            <w:r w:rsidR="00D707E9" w:rsidRPr="00CC14A6">
              <w:rPr>
                <w:rFonts w:ascii="Times New Roman" w:hAnsi="Times New Roman" w:cs="Times New Roman"/>
                <w:sz w:val="24"/>
                <w:szCs w:val="24"/>
                <w:lang w:val="bg-BG"/>
              </w:rPr>
              <w:t xml:space="preserve">интегрираната </w:t>
            </w:r>
            <w:r w:rsidR="009A72D3" w:rsidRPr="00CC14A6">
              <w:rPr>
                <w:rFonts w:ascii="Times New Roman" w:hAnsi="Times New Roman" w:cs="Times New Roman"/>
                <w:sz w:val="24"/>
                <w:szCs w:val="24"/>
                <w:lang w:val="bg-BG"/>
              </w:rPr>
              <w:t>здравно-социална</w:t>
            </w:r>
            <w:r w:rsidRPr="00CC14A6">
              <w:rPr>
                <w:rFonts w:ascii="Times New Roman" w:hAnsi="Times New Roman" w:cs="Times New Roman"/>
                <w:sz w:val="24"/>
                <w:szCs w:val="24"/>
                <w:lang w:val="bg-BG"/>
              </w:rPr>
              <w:t xml:space="preserve"> услуга</w:t>
            </w:r>
          </w:p>
        </w:tc>
      </w:tr>
      <w:tr w:rsidR="000E17F6" w:rsidRPr="00CC14A6" w:rsidTr="00DF7459">
        <w:tc>
          <w:tcPr>
            <w:tcW w:w="4698" w:type="dxa"/>
          </w:tcPr>
          <w:p w:rsidR="000E17F6" w:rsidRPr="00CC14A6" w:rsidRDefault="00905E17"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Всяко прекратяване ползването на услугата се документира.</w:t>
            </w:r>
          </w:p>
        </w:tc>
        <w:tc>
          <w:tcPr>
            <w:tcW w:w="4698" w:type="dxa"/>
          </w:tcPr>
          <w:p w:rsidR="00905E17" w:rsidRPr="00CC14A6" w:rsidRDefault="00905E17" w:rsidP="0076022F">
            <w:pPr>
              <w:pStyle w:val="ListParagraph"/>
              <w:numPr>
                <w:ilvl w:val="0"/>
                <w:numId w:val="4"/>
              </w:numPr>
              <w:spacing w:after="0"/>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Документи, удостоверяващи прекратяване ползването на услугата</w:t>
            </w:r>
          </w:p>
          <w:p w:rsidR="0049232F" w:rsidRPr="00CC14A6" w:rsidRDefault="0049232F" w:rsidP="0076022F">
            <w:pPr>
              <w:numPr>
                <w:ilvl w:val="0"/>
                <w:numId w:val="4"/>
              </w:numPr>
              <w:spacing w:after="0"/>
              <w:contextualSpacing/>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Регистър на потребителите</w:t>
            </w:r>
          </w:p>
          <w:p w:rsidR="000E17F6" w:rsidRPr="00CC14A6" w:rsidRDefault="0049232F"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Материали от събития по напускане</w:t>
            </w:r>
          </w:p>
        </w:tc>
      </w:tr>
    </w:tbl>
    <w:p w:rsidR="000E17F6" w:rsidRPr="00CC14A6" w:rsidRDefault="000E17F6" w:rsidP="0076022F">
      <w:pPr>
        <w:spacing w:after="0"/>
        <w:jc w:val="both"/>
        <w:rPr>
          <w:rFonts w:ascii="Times New Roman" w:hAnsi="Times New Roman" w:cs="Times New Roman"/>
          <w:sz w:val="24"/>
          <w:szCs w:val="24"/>
        </w:rPr>
      </w:pPr>
    </w:p>
    <w:p w:rsidR="005E3CBC" w:rsidRPr="00CC14A6" w:rsidRDefault="005E3CBC" w:rsidP="0076022F">
      <w:pPr>
        <w:spacing w:after="0"/>
        <w:jc w:val="both"/>
        <w:outlineLvl w:val="1"/>
        <w:rPr>
          <w:rFonts w:ascii="Times New Roman" w:hAnsi="Times New Roman" w:cs="Times New Roman"/>
          <w:b/>
          <w:sz w:val="24"/>
          <w:szCs w:val="24"/>
        </w:rPr>
      </w:pPr>
      <w:r w:rsidRPr="00CC14A6">
        <w:rPr>
          <w:rFonts w:ascii="Times New Roman" w:hAnsi="Times New Roman" w:cs="Times New Roman"/>
          <w:b/>
          <w:bCs/>
          <w:sz w:val="24"/>
          <w:szCs w:val="24"/>
        </w:rPr>
        <w:t>Стандарт</w:t>
      </w:r>
      <w:r w:rsidRPr="00CC14A6">
        <w:rPr>
          <w:rFonts w:ascii="Times New Roman" w:hAnsi="Times New Roman" w:cs="Times New Roman"/>
          <w:b/>
          <w:sz w:val="24"/>
          <w:szCs w:val="24"/>
        </w:rPr>
        <w:t xml:space="preserve"> 13: Здраве</w:t>
      </w:r>
      <w:r w:rsidR="00E86ABE" w:rsidRPr="00CC14A6">
        <w:rPr>
          <w:rFonts w:ascii="Times New Roman" w:hAnsi="Times New Roman" w:cs="Times New Roman"/>
          <w:b/>
          <w:sz w:val="24"/>
          <w:szCs w:val="24"/>
        </w:rPr>
        <w:t xml:space="preserve"> и хранене</w:t>
      </w:r>
    </w:p>
    <w:p w:rsidR="001D344A" w:rsidRPr="00CC14A6" w:rsidRDefault="001E7071" w:rsidP="001D344A">
      <w:pPr>
        <w:jc w:val="both"/>
        <w:outlineLvl w:val="1"/>
        <w:rPr>
          <w:rFonts w:ascii="Times New Roman" w:hAnsi="Times New Roman"/>
          <w:sz w:val="24"/>
          <w:szCs w:val="24"/>
          <w:lang w:eastAsia="ar-SA"/>
        </w:rPr>
      </w:pPr>
      <w:r w:rsidRPr="00CC14A6">
        <w:rPr>
          <w:rFonts w:ascii="Times New Roman" w:eastAsia="Calibri" w:hAnsi="Times New Roman" w:cs="Times New Roman"/>
          <w:sz w:val="24"/>
          <w:szCs w:val="24"/>
          <w:lang w:eastAsia="bg-BG"/>
        </w:rPr>
        <w:t>Интегрираната здравно-социална услуга</w:t>
      </w:r>
      <w:r w:rsidRPr="00CC14A6" w:rsidDel="00DD454F">
        <w:rPr>
          <w:rFonts w:ascii="Times New Roman" w:eastAsia="Calibri" w:hAnsi="Times New Roman" w:cs="Times New Roman"/>
          <w:sz w:val="24"/>
          <w:szCs w:val="24"/>
          <w:lang w:eastAsia="bg-BG"/>
        </w:rPr>
        <w:t xml:space="preserve"> </w:t>
      </w:r>
      <w:r w:rsidR="00D813F6" w:rsidRPr="00CC14A6">
        <w:rPr>
          <w:rFonts w:ascii="Times New Roman" w:hAnsi="Times New Roman" w:cs="Times New Roman"/>
          <w:sz w:val="24"/>
          <w:szCs w:val="24"/>
        </w:rPr>
        <w:t>РГЛ</w:t>
      </w:r>
      <w:r w:rsidR="00F6033C" w:rsidRPr="00CC14A6">
        <w:rPr>
          <w:rFonts w:ascii="Times New Roman" w:hAnsi="Times New Roman" w:cs="Times New Roman"/>
          <w:sz w:val="24"/>
          <w:szCs w:val="24"/>
        </w:rPr>
        <w:t xml:space="preserve"> с ПМГ</w:t>
      </w:r>
      <w:r w:rsidR="00C01CBA" w:rsidRPr="00CC14A6">
        <w:rPr>
          <w:rFonts w:ascii="Times New Roman" w:hAnsi="Times New Roman" w:cs="Times New Roman"/>
          <w:sz w:val="24"/>
          <w:szCs w:val="24"/>
        </w:rPr>
        <w:t xml:space="preserve"> </w:t>
      </w:r>
      <w:r w:rsidR="005E3CBC" w:rsidRPr="00CC14A6">
        <w:rPr>
          <w:rFonts w:ascii="Times New Roman" w:hAnsi="Times New Roman"/>
          <w:sz w:val="24"/>
          <w:szCs w:val="24"/>
          <w:lang w:eastAsia="ar-SA"/>
        </w:rPr>
        <w:t xml:space="preserve">осигурява на всеки потребител </w:t>
      </w:r>
      <w:r w:rsidR="003514D7" w:rsidRPr="00CC14A6">
        <w:rPr>
          <w:rFonts w:ascii="Times New Roman" w:hAnsi="Times New Roman"/>
          <w:sz w:val="24"/>
          <w:szCs w:val="24"/>
          <w:lang w:eastAsia="ar-SA"/>
        </w:rPr>
        <w:t xml:space="preserve">съдействие за </w:t>
      </w:r>
      <w:r w:rsidR="005E3CBC" w:rsidRPr="00CC14A6">
        <w:rPr>
          <w:rFonts w:ascii="Times New Roman" w:hAnsi="Times New Roman"/>
          <w:sz w:val="24"/>
          <w:szCs w:val="24"/>
          <w:lang w:eastAsia="ar-SA"/>
        </w:rPr>
        <w:t>достъп до здравни грижи</w:t>
      </w:r>
      <w:r w:rsidR="003514D7" w:rsidRPr="00CC14A6">
        <w:rPr>
          <w:rFonts w:ascii="Times New Roman" w:hAnsi="Times New Roman"/>
          <w:sz w:val="24"/>
          <w:szCs w:val="24"/>
          <w:lang w:eastAsia="ar-SA"/>
        </w:rPr>
        <w:t xml:space="preserve"> и медицинска помощ</w:t>
      </w:r>
      <w:r w:rsidR="005E3CBC" w:rsidRPr="00CC14A6">
        <w:rPr>
          <w:rFonts w:ascii="Times New Roman" w:hAnsi="Times New Roman"/>
          <w:sz w:val="24"/>
          <w:szCs w:val="24"/>
          <w:lang w:eastAsia="ar-SA"/>
        </w:rPr>
        <w:t>,</w:t>
      </w:r>
      <w:r w:rsidR="003514D7" w:rsidRPr="00CC14A6">
        <w:rPr>
          <w:rFonts w:ascii="Times New Roman" w:hAnsi="Times New Roman"/>
          <w:sz w:val="24"/>
          <w:szCs w:val="24"/>
          <w:lang w:eastAsia="ar-SA"/>
        </w:rPr>
        <w:t xml:space="preserve"> в т.ч. профилактика,</w:t>
      </w:r>
      <w:r w:rsidR="005E3CBC" w:rsidRPr="00CC14A6">
        <w:rPr>
          <w:rFonts w:ascii="Times New Roman" w:hAnsi="Times New Roman"/>
          <w:sz w:val="24"/>
          <w:szCs w:val="24"/>
          <w:lang w:eastAsia="ar-SA"/>
        </w:rPr>
        <w:t xml:space="preserve"> лечение и рехабилитация</w:t>
      </w:r>
      <w:r w:rsidR="00D43567" w:rsidRPr="00CC14A6">
        <w:rPr>
          <w:rFonts w:ascii="Times New Roman" w:hAnsi="Times New Roman"/>
          <w:sz w:val="24"/>
          <w:szCs w:val="24"/>
          <w:lang w:eastAsia="ar-SA"/>
        </w:rPr>
        <w:t>, и</w:t>
      </w:r>
      <w:r w:rsidR="00D43567" w:rsidRPr="00CC14A6">
        <w:rPr>
          <w:rFonts w:ascii="Times New Roman" w:hAnsi="Times New Roman" w:cs="Times New Roman"/>
          <w:sz w:val="24"/>
          <w:szCs w:val="24"/>
        </w:rPr>
        <w:t xml:space="preserve"> способства за осигуряване възможно най-високо равнище на </w:t>
      </w:r>
      <w:r w:rsidR="00D43567" w:rsidRPr="00CC14A6">
        <w:rPr>
          <w:rFonts w:ascii="Times New Roman" w:hAnsi="Times New Roman" w:cs="Times New Roman"/>
          <w:bCs/>
          <w:sz w:val="24"/>
          <w:szCs w:val="24"/>
        </w:rPr>
        <w:t>постоянни медицински грижи</w:t>
      </w:r>
      <w:r w:rsidR="005E3CBC" w:rsidRPr="00CC14A6">
        <w:rPr>
          <w:rFonts w:ascii="Times New Roman" w:hAnsi="Times New Roman"/>
          <w:sz w:val="24"/>
          <w:szCs w:val="24"/>
          <w:lang w:eastAsia="ar-SA"/>
        </w:rPr>
        <w:t>.</w:t>
      </w:r>
      <w:r w:rsidR="001D344A" w:rsidRPr="00CC14A6">
        <w:rPr>
          <w:rFonts w:ascii="Times New Roman" w:hAnsi="Times New Roman"/>
          <w:sz w:val="24"/>
          <w:szCs w:val="24"/>
          <w:lang w:eastAsia="ar-SA"/>
        </w:rPr>
        <w:t xml:space="preserve"> Доставчикът осигурява здравословно хранене.</w:t>
      </w:r>
    </w:p>
    <w:p w:rsidR="005E3CBC" w:rsidRPr="00CC14A6" w:rsidRDefault="005E3CBC" w:rsidP="0076022F">
      <w:pPr>
        <w:jc w:val="both"/>
        <w:outlineLvl w:val="2"/>
        <w:rPr>
          <w:rFonts w:ascii="Times New Roman" w:hAnsi="Times New Roman"/>
          <w:sz w:val="24"/>
          <w:szCs w:val="24"/>
          <w:lang w:eastAsia="ar-SA"/>
        </w:rPr>
      </w:pPr>
      <w:r w:rsidRPr="00CC14A6">
        <w:rPr>
          <w:rFonts w:ascii="Times New Roman" w:hAnsi="Times New Roman" w:cs="Times New Roman"/>
          <w:b/>
          <w:sz w:val="24"/>
          <w:szCs w:val="24"/>
        </w:rPr>
        <w:lastRenderedPageBreak/>
        <w:t>Критерий 13.1:</w:t>
      </w:r>
      <w:r w:rsidRPr="00CC14A6">
        <w:rPr>
          <w:rFonts w:ascii="Times New Roman" w:hAnsi="Times New Roman" w:cs="Times New Roman"/>
          <w:sz w:val="24"/>
          <w:szCs w:val="24"/>
        </w:rPr>
        <w:t xml:space="preserve"> </w:t>
      </w:r>
      <w:r w:rsidRPr="00CC14A6">
        <w:rPr>
          <w:rFonts w:ascii="Times New Roman" w:eastAsia="Times New Roman" w:hAnsi="Times New Roman"/>
          <w:sz w:val="24"/>
          <w:szCs w:val="24"/>
        </w:rPr>
        <w:t xml:space="preserve">Доставчикът </w:t>
      </w:r>
      <w:r w:rsidR="0049232F" w:rsidRPr="00CC14A6">
        <w:rPr>
          <w:rFonts w:ascii="Times New Roman" w:hAnsi="Times New Roman" w:cs="Times New Roman"/>
          <w:sz w:val="24"/>
          <w:szCs w:val="24"/>
        </w:rPr>
        <w:t xml:space="preserve">на </w:t>
      </w:r>
      <w:r w:rsidR="003514D7" w:rsidRPr="00CC14A6">
        <w:rPr>
          <w:rFonts w:ascii="Times New Roman" w:hAnsi="Times New Roman" w:cs="Times New Roman"/>
          <w:sz w:val="24"/>
          <w:szCs w:val="24"/>
        </w:rPr>
        <w:t xml:space="preserve">интегрираната здравно-социална услуга </w:t>
      </w:r>
      <w:r w:rsidRPr="00CC14A6">
        <w:rPr>
          <w:rFonts w:ascii="Times New Roman" w:eastAsia="Times New Roman" w:hAnsi="Times New Roman"/>
          <w:sz w:val="24"/>
          <w:szCs w:val="24"/>
        </w:rPr>
        <w:t>осигурява на всеки потребител</w:t>
      </w:r>
      <w:r w:rsidR="00E53165" w:rsidRPr="00CC14A6">
        <w:rPr>
          <w:rFonts w:ascii="Times New Roman" w:eastAsia="Times New Roman" w:hAnsi="Times New Roman"/>
          <w:sz w:val="24"/>
          <w:szCs w:val="24"/>
        </w:rPr>
        <w:t xml:space="preserve"> постоянна</w:t>
      </w:r>
      <w:r w:rsidRPr="00CC14A6">
        <w:rPr>
          <w:rFonts w:ascii="Times New Roman" w:eastAsia="Times New Roman" w:hAnsi="Times New Roman"/>
          <w:sz w:val="24"/>
          <w:szCs w:val="24"/>
        </w:rPr>
        <w:t xml:space="preserve"> медицинска </w:t>
      </w:r>
      <w:r w:rsidR="00E53165" w:rsidRPr="00CC14A6">
        <w:rPr>
          <w:rFonts w:ascii="Times New Roman" w:eastAsia="Times New Roman" w:hAnsi="Times New Roman"/>
          <w:sz w:val="24"/>
          <w:szCs w:val="24"/>
        </w:rPr>
        <w:t>грижа</w:t>
      </w:r>
      <w:r w:rsidRPr="00CC14A6">
        <w:rPr>
          <w:rFonts w:ascii="Times New Roman" w:eastAsia="Times New Roman" w:hAnsi="Times New Roman"/>
          <w:sz w:val="24"/>
          <w:szCs w:val="24"/>
        </w:rPr>
        <w:t>, както и достъп</w:t>
      </w:r>
      <w:r w:rsidR="00E13663" w:rsidRPr="00CC14A6">
        <w:rPr>
          <w:rFonts w:ascii="Times New Roman" w:eastAsia="Times New Roman" w:hAnsi="Times New Roman"/>
          <w:sz w:val="24"/>
          <w:szCs w:val="24"/>
        </w:rPr>
        <w:t xml:space="preserve"> до </w:t>
      </w:r>
      <w:r w:rsidR="00E53165" w:rsidRPr="00CC14A6">
        <w:rPr>
          <w:rFonts w:ascii="Times New Roman" w:eastAsia="Times New Roman" w:hAnsi="Times New Roman"/>
          <w:sz w:val="24"/>
          <w:szCs w:val="24"/>
        </w:rPr>
        <w:t>медицинска помощ - п</w:t>
      </w:r>
      <w:r w:rsidR="00E13663" w:rsidRPr="00CC14A6">
        <w:rPr>
          <w:rFonts w:ascii="Times New Roman" w:eastAsia="Times New Roman" w:hAnsi="Times New Roman"/>
          <w:sz w:val="24"/>
          <w:szCs w:val="24"/>
        </w:rPr>
        <w:t>отребителите</w:t>
      </w:r>
      <w:r w:rsidRPr="00CC14A6">
        <w:rPr>
          <w:rFonts w:ascii="Times New Roman" w:eastAsia="Times New Roman" w:hAnsi="Times New Roman"/>
          <w:sz w:val="24"/>
          <w:szCs w:val="24"/>
        </w:rPr>
        <w:t xml:space="preserve"> получава</w:t>
      </w:r>
      <w:r w:rsidR="00E13663" w:rsidRPr="00CC14A6">
        <w:rPr>
          <w:rFonts w:ascii="Times New Roman" w:eastAsia="Times New Roman" w:hAnsi="Times New Roman"/>
          <w:sz w:val="24"/>
          <w:szCs w:val="24"/>
        </w:rPr>
        <w:t>т</w:t>
      </w:r>
      <w:r w:rsidRPr="00CC14A6">
        <w:rPr>
          <w:rFonts w:ascii="Times New Roman" w:eastAsia="Times New Roman" w:hAnsi="Times New Roman"/>
          <w:sz w:val="24"/>
          <w:szCs w:val="24"/>
        </w:rPr>
        <w:t xml:space="preserve"> подкрепа при избор на личен лекар и </w:t>
      </w:r>
      <w:r w:rsidR="00E676EB" w:rsidRPr="00CC14A6">
        <w:rPr>
          <w:rFonts w:ascii="Times New Roman" w:eastAsia="Times New Roman" w:hAnsi="Times New Roman"/>
          <w:sz w:val="24"/>
          <w:szCs w:val="24"/>
        </w:rPr>
        <w:t>дент</w:t>
      </w:r>
      <w:r w:rsidR="006C1FEF" w:rsidRPr="00CC14A6">
        <w:rPr>
          <w:rFonts w:ascii="Times New Roman" w:eastAsia="Times New Roman" w:hAnsi="Times New Roman"/>
          <w:sz w:val="24"/>
          <w:szCs w:val="24"/>
        </w:rPr>
        <w:t>а</w:t>
      </w:r>
      <w:r w:rsidR="00E676EB" w:rsidRPr="00CC14A6">
        <w:rPr>
          <w:rFonts w:ascii="Times New Roman" w:eastAsia="Times New Roman" w:hAnsi="Times New Roman"/>
          <w:sz w:val="24"/>
          <w:szCs w:val="24"/>
        </w:rPr>
        <w:t xml:space="preserve">лен лекар </w:t>
      </w:r>
      <w:r w:rsidR="00E53165" w:rsidRPr="00CC14A6">
        <w:rPr>
          <w:rFonts w:ascii="Times New Roman" w:eastAsia="Times New Roman" w:hAnsi="Times New Roman"/>
          <w:sz w:val="24"/>
          <w:szCs w:val="24"/>
        </w:rPr>
        <w:t>(</w:t>
      </w:r>
      <w:r w:rsidRPr="00CC14A6">
        <w:rPr>
          <w:rFonts w:ascii="Times New Roman" w:eastAsia="Times New Roman" w:hAnsi="Times New Roman"/>
          <w:sz w:val="24"/>
          <w:szCs w:val="24"/>
        </w:rPr>
        <w:t>ако</w:t>
      </w:r>
      <w:r w:rsidR="0049232F" w:rsidRPr="00CC14A6">
        <w:rPr>
          <w:rFonts w:ascii="Times New Roman" w:eastAsia="Times New Roman" w:hAnsi="Times New Roman"/>
          <w:sz w:val="24"/>
          <w:szCs w:val="24"/>
        </w:rPr>
        <w:t xml:space="preserve"> </w:t>
      </w:r>
      <w:r w:rsidRPr="00CC14A6">
        <w:rPr>
          <w:rFonts w:ascii="Times New Roman" w:eastAsia="Times New Roman" w:hAnsi="Times New Roman"/>
          <w:sz w:val="24"/>
          <w:szCs w:val="24"/>
        </w:rPr>
        <w:t xml:space="preserve">се налага да бъдат сменени и </w:t>
      </w:r>
      <w:r w:rsidR="00E13663" w:rsidRPr="00CC14A6">
        <w:rPr>
          <w:rFonts w:ascii="Times New Roman" w:eastAsia="Times New Roman" w:hAnsi="Times New Roman"/>
          <w:sz w:val="24"/>
          <w:szCs w:val="24"/>
        </w:rPr>
        <w:t>при нужда</w:t>
      </w:r>
      <w:r w:rsidRPr="00CC14A6">
        <w:rPr>
          <w:rFonts w:ascii="Times New Roman" w:eastAsia="Times New Roman" w:hAnsi="Times New Roman"/>
          <w:sz w:val="24"/>
          <w:szCs w:val="24"/>
        </w:rPr>
        <w:t xml:space="preserve"> от съдействие</w:t>
      </w:r>
      <w:r w:rsidR="00E53165" w:rsidRPr="00CC14A6">
        <w:rPr>
          <w:rFonts w:ascii="Times New Roman" w:eastAsia="Times New Roman" w:hAnsi="Times New Roman"/>
          <w:sz w:val="24"/>
          <w:szCs w:val="24"/>
        </w:rPr>
        <w:t>)</w:t>
      </w:r>
      <w:r w:rsidRPr="00CC14A6">
        <w:rPr>
          <w:rFonts w:ascii="Times New Roman" w:hAnsi="Times New Roman"/>
          <w:sz w:val="24"/>
          <w:szCs w:val="24"/>
          <w:lang w:eastAsia="ar-SA"/>
        </w:rPr>
        <w:t>.</w:t>
      </w:r>
    </w:p>
    <w:tbl>
      <w:tblPr>
        <w:tblW w:w="9469" w:type="dxa"/>
        <w:tblInd w:w="-5" w:type="dxa"/>
        <w:tblLook w:val="04A0" w:firstRow="1" w:lastRow="0" w:firstColumn="1" w:lastColumn="0" w:noHBand="0" w:noVBand="1"/>
      </w:tblPr>
      <w:tblGrid>
        <w:gridCol w:w="4791"/>
        <w:gridCol w:w="4678"/>
      </w:tblGrid>
      <w:tr w:rsidR="00F30894" w:rsidRPr="00CC14A6" w:rsidTr="00E16701">
        <w:tc>
          <w:tcPr>
            <w:tcW w:w="4786" w:type="dxa"/>
            <w:tcBorders>
              <w:top w:val="single" w:sz="4" w:space="0" w:color="auto"/>
              <w:left w:val="single" w:sz="4" w:space="0" w:color="auto"/>
              <w:bottom w:val="single" w:sz="4" w:space="0" w:color="auto"/>
              <w:right w:val="single" w:sz="4" w:space="0" w:color="auto"/>
            </w:tcBorders>
          </w:tcPr>
          <w:p w:rsidR="00F30894" w:rsidRPr="00CC14A6" w:rsidRDefault="00F30894" w:rsidP="001E7071">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F30894" w:rsidRPr="00CC14A6" w:rsidRDefault="00F30894" w:rsidP="001E7071">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E16701" w:rsidRPr="00CC14A6" w:rsidTr="00E167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E16701" w:rsidRPr="00CC14A6" w:rsidRDefault="00E16701" w:rsidP="00E95145">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 всички потребители в услугата е осигурена постоянна 24-часова медицинска грижа.</w:t>
            </w:r>
          </w:p>
        </w:tc>
        <w:tc>
          <w:tcPr>
            <w:tcW w:w="4678" w:type="dxa"/>
          </w:tcPr>
          <w:p w:rsidR="00E16701" w:rsidRPr="00CC14A6" w:rsidRDefault="00E16701" w:rsidP="00E95145">
            <w:pPr>
              <w:pStyle w:val="ListParagraph"/>
              <w:numPr>
                <w:ilvl w:val="0"/>
                <w:numId w:val="1"/>
              </w:numPr>
              <w:spacing w:after="120" w:line="240" w:lineRule="auto"/>
              <w:jc w:val="both"/>
              <w:rPr>
                <w:rFonts w:ascii="Times New Roman" w:hAnsi="Times New Roman" w:cs="Times New Roman"/>
                <w:b/>
                <w:sz w:val="24"/>
                <w:szCs w:val="24"/>
                <w:lang w:val="bg-BG"/>
              </w:rPr>
            </w:pPr>
            <w:r w:rsidRPr="00CC14A6">
              <w:rPr>
                <w:rFonts w:ascii="Times New Roman" w:hAnsi="Times New Roman" w:cs="Times New Roman"/>
                <w:sz w:val="24"/>
                <w:szCs w:val="24"/>
                <w:lang w:val="bg-BG"/>
              </w:rPr>
              <w:t>24-часов график</w:t>
            </w:r>
            <w:r w:rsidRPr="00CC14A6">
              <w:rPr>
                <w:rFonts w:ascii="Times New Roman" w:hAnsi="Times New Roman" w:cs="Times New Roman"/>
                <w:b/>
                <w:sz w:val="24"/>
                <w:szCs w:val="24"/>
                <w:lang w:val="bg-BG"/>
              </w:rPr>
              <w:t xml:space="preserve"> </w:t>
            </w:r>
            <w:r w:rsidRPr="00CC14A6">
              <w:rPr>
                <w:rFonts w:ascii="Times New Roman" w:hAnsi="Times New Roman" w:cs="Times New Roman"/>
                <w:sz w:val="24"/>
                <w:szCs w:val="24"/>
                <w:lang w:val="bg-BG"/>
              </w:rPr>
              <w:t>за обслужването на лицата в услугата от медицинска сестра</w:t>
            </w:r>
          </w:p>
          <w:p w:rsidR="00E16701" w:rsidRPr="00CC14A6" w:rsidRDefault="00E16701" w:rsidP="00E95145">
            <w:pPr>
              <w:pStyle w:val="ListParagraph"/>
              <w:numPr>
                <w:ilvl w:val="0"/>
                <w:numId w:val="1"/>
              </w:numPr>
              <w:spacing w:after="120" w:line="240" w:lineRule="auto"/>
              <w:jc w:val="both"/>
              <w:rPr>
                <w:rFonts w:ascii="Times New Roman" w:hAnsi="Times New Roman" w:cs="Times New Roman"/>
                <w:b/>
                <w:sz w:val="24"/>
                <w:szCs w:val="24"/>
                <w:lang w:val="bg-BG"/>
              </w:rPr>
            </w:pPr>
            <w:r w:rsidRPr="00CC14A6">
              <w:rPr>
                <w:rFonts w:ascii="Times New Roman" w:hAnsi="Times New Roman" w:cs="Times New Roman"/>
                <w:sz w:val="24"/>
                <w:szCs w:val="24"/>
                <w:lang w:val="bg-BG"/>
              </w:rPr>
              <w:t xml:space="preserve">Договор с лекар, гарантиращ 24-часова възможност за консултация с лекар, назначен в услугата или Заповед/договор с лечебно заведение за осигурена 24-часова възможност за консултация с лекар от лечебното заведение </w:t>
            </w:r>
          </w:p>
          <w:p w:rsidR="00E16701" w:rsidRPr="00CC14A6" w:rsidRDefault="00E16701" w:rsidP="00E95145">
            <w:pPr>
              <w:pStyle w:val="ListParagraph"/>
              <w:numPr>
                <w:ilvl w:val="0"/>
                <w:numId w:val="1"/>
              </w:numPr>
              <w:spacing w:after="120" w:line="240" w:lineRule="auto"/>
              <w:jc w:val="both"/>
              <w:rPr>
                <w:rFonts w:ascii="Times New Roman" w:hAnsi="Times New Roman" w:cs="Times New Roman"/>
                <w:b/>
                <w:sz w:val="24"/>
                <w:szCs w:val="24"/>
                <w:lang w:val="bg-BG"/>
              </w:rPr>
            </w:pPr>
            <w:r w:rsidRPr="00CC14A6">
              <w:rPr>
                <w:rFonts w:ascii="Times New Roman" w:hAnsi="Times New Roman" w:cs="Times New Roman"/>
                <w:sz w:val="24"/>
                <w:szCs w:val="24"/>
                <w:lang w:val="bg-BG"/>
              </w:rPr>
              <w:t>Планове за медицински грижи.</w:t>
            </w:r>
          </w:p>
          <w:p w:rsidR="00E16701" w:rsidRPr="00CC14A6" w:rsidRDefault="00E16701" w:rsidP="00E95145">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Лична амбулаторна карта/амбулаторен лист с отразена оценка на здравословното състояние - периодична</w:t>
            </w:r>
          </w:p>
          <w:p w:rsidR="00E16701" w:rsidRPr="00CC14A6" w:rsidRDefault="00E16701" w:rsidP="00E95145">
            <w:pPr>
              <w:numPr>
                <w:ilvl w:val="0"/>
                <w:numId w:val="1"/>
              </w:numPr>
              <w:spacing w:after="0"/>
              <w:jc w:val="both"/>
              <w:rPr>
                <w:rFonts w:ascii="Times New Roman" w:eastAsia="Calibri" w:hAnsi="Times New Roman" w:cs="Times New Roman"/>
                <w:sz w:val="24"/>
                <w:szCs w:val="24"/>
                <w:lang w:eastAsia="ar-SA"/>
              </w:rPr>
            </w:pPr>
            <w:r w:rsidRPr="00CC14A6">
              <w:rPr>
                <w:rFonts w:ascii="Times New Roman" w:hAnsi="Times New Roman" w:cs="Times New Roman"/>
                <w:sz w:val="24"/>
                <w:szCs w:val="24"/>
              </w:rPr>
              <w:t>Технически фишове</w:t>
            </w:r>
          </w:p>
        </w:tc>
      </w:tr>
      <w:tr w:rsidR="00E16701" w:rsidRPr="00CC14A6" w:rsidTr="00E167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E16701" w:rsidRPr="00CC14A6" w:rsidRDefault="00E16701" w:rsidP="00E95145">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Интервюираните служители са запознати със своите задължения при осигуряване на постоянна медицинска грижа за потребителите</w:t>
            </w:r>
          </w:p>
        </w:tc>
        <w:tc>
          <w:tcPr>
            <w:tcW w:w="4678" w:type="dxa"/>
          </w:tcPr>
          <w:p w:rsidR="00E16701" w:rsidRPr="00CC14A6" w:rsidRDefault="00E16701" w:rsidP="00E95145">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Интервюта със служители </w:t>
            </w:r>
          </w:p>
          <w:p w:rsidR="00E16701" w:rsidRPr="00CC14A6" w:rsidRDefault="00E16701" w:rsidP="000972B1">
            <w:pPr>
              <w:numPr>
                <w:ilvl w:val="0"/>
                <w:numId w:val="1"/>
              </w:numPr>
              <w:spacing w:after="0"/>
              <w:jc w:val="both"/>
              <w:rPr>
                <w:rFonts w:ascii="Times New Roman" w:eastAsia="Calibri" w:hAnsi="Times New Roman" w:cs="Times New Roman"/>
                <w:sz w:val="24"/>
                <w:szCs w:val="24"/>
                <w:lang w:eastAsia="ar-SA"/>
              </w:rPr>
            </w:pPr>
            <w:r w:rsidRPr="00CC14A6">
              <w:rPr>
                <w:rFonts w:ascii="Times New Roman" w:hAnsi="Times New Roman" w:cs="Times New Roman"/>
                <w:sz w:val="24"/>
                <w:szCs w:val="24"/>
              </w:rPr>
              <w:t xml:space="preserve">Степен на познаване на утвърдените протоколи, алгоритми и технически фишове </w:t>
            </w:r>
          </w:p>
        </w:tc>
      </w:tr>
      <w:tr w:rsidR="005E3CBC" w:rsidRPr="00CC14A6" w:rsidTr="00E16701">
        <w:tc>
          <w:tcPr>
            <w:tcW w:w="4786" w:type="dxa"/>
            <w:tcBorders>
              <w:top w:val="single" w:sz="4" w:space="0" w:color="auto"/>
              <w:left w:val="single" w:sz="4" w:space="0" w:color="auto"/>
              <w:bottom w:val="single" w:sz="4" w:space="0" w:color="auto"/>
              <w:right w:val="single" w:sz="4" w:space="0" w:color="auto"/>
            </w:tcBorders>
          </w:tcPr>
          <w:p w:rsidR="005E3CBC" w:rsidRPr="00CC14A6" w:rsidRDefault="001E7071" w:rsidP="00E676EB">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Всичк</w:t>
            </w:r>
            <w:r w:rsidR="009564F6" w:rsidRPr="00CC14A6">
              <w:rPr>
                <w:rFonts w:ascii="Times New Roman" w:hAnsi="Times New Roman" w:cs="Times New Roman"/>
                <w:sz w:val="24"/>
                <w:szCs w:val="24"/>
                <w:lang w:val="bg-BG"/>
              </w:rPr>
              <w:t>и потребители имат личен лекар,</w:t>
            </w:r>
            <w:r w:rsidR="005E3CBC" w:rsidRPr="00CC14A6">
              <w:rPr>
                <w:rFonts w:ascii="Times New Roman" w:hAnsi="Times New Roman" w:cs="Times New Roman"/>
                <w:sz w:val="24"/>
                <w:szCs w:val="24"/>
                <w:lang w:val="bg-BG"/>
              </w:rPr>
              <w:t xml:space="preserve"> осигурена </w:t>
            </w:r>
            <w:r w:rsidR="00E676EB" w:rsidRPr="00CC14A6">
              <w:rPr>
                <w:rFonts w:ascii="Times New Roman" w:hAnsi="Times New Roman" w:cs="Times New Roman"/>
                <w:sz w:val="24"/>
                <w:szCs w:val="24"/>
                <w:lang w:val="bg-BG"/>
              </w:rPr>
              <w:t xml:space="preserve">дентална </w:t>
            </w:r>
            <w:r w:rsidR="005E3CBC" w:rsidRPr="00CC14A6">
              <w:rPr>
                <w:rFonts w:ascii="Times New Roman" w:hAnsi="Times New Roman" w:cs="Times New Roman"/>
                <w:sz w:val="24"/>
                <w:szCs w:val="24"/>
                <w:lang w:val="bg-BG"/>
              </w:rPr>
              <w:t>помощ</w:t>
            </w:r>
            <w:r w:rsidR="009564F6" w:rsidRPr="00CC14A6">
              <w:rPr>
                <w:rFonts w:ascii="Times New Roman" w:hAnsi="Times New Roman" w:cs="Times New Roman"/>
                <w:sz w:val="24"/>
                <w:szCs w:val="24"/>
                <w:lang w:val="bg-BG"/>
              </w:rPr>
              <w:t xml:space="preserve"> и </w:t>
            </w:r>
            <w:r w:rsidR="00E676EB" w:rsidRPr="00CC14A6">
              <w:rPr>
                <w:rFonts w:ascii="Times New Roman" w:hAnsi="Times New Roman" w:cs="Times New Roman"/>
                <w:sz w:val="24"/>
                <w:szCs w:val="24"/>
                <w:lang w:val="bg-BG"/>
              </w:rPr>
              <w:t xml:space="preserve">достъп до </w:t>
            </w:r>
            <w:r w:rsidR="009564F6" w:rsidRPr="00CC14A6">
              <w:rPr>
                <w:rFonts w:ascii="Times New Roman" w:hAnsi="Times New Roman" w:cs="Times New Roman"/>
                <w:sz w:val="24"/>
                <w:szCs w:val="24"/>
                <w:lang w:val="bg-BG"/>
              </w:rPr>
              <w:t>други медицински специалисти</w:t>
            </w:r>
            <w:r w:rsidR="00FF4DC6" w:rsidRPr="00CC14A6">
              <w:rPr>
                <w:rFonts w:ascii="Times New Roman" w:hAnsi="Times New Roman" w:cs="Times New Roman"/>
                <w:sz w:val="24"/>
                <w:szCs w:val="24"/>
                <w:lang w:val="bg-BG"/>
              </w:rPr>
              <w:t xml:space="preserve">, </w:t>
            </w:r>
            <w:r w:rsidR="00FF4DC6" w:rsidRPr="00CC14A6">
              <w:rPr>
                <w:rFonts w:ascii="Times New Roman" w:hAnsi="Times New Roman"/>
                <w:sz w:val="24"/>
                <w:szCs w:val="24"/>
                <w:lang w:val="bg-BG" w:eastAsia="ar-SA"/>
              </w:rPr>
              <w:t>практикуващи в района на местоположение на услугата</w:t>
            </w:r>
            <w:r w:rsidR="005E3CBC"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AF4831"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При приложимост, интервюта с потребители</w:t>
            </w:r>
          </w:p>
          <w:p w:rsidR="006C1FEF" w:rsidRPr="00CC14A6" w:rsidRDefault="006C1FEF" w:rsidP="006C1FE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Лична здравноосигурителна книжка на всеки потребител</w:t>
            </w:r>
          </w:p>
          <w:p w:rsidR="00E13663" w:rsidRPr="00CC14A6" w:rsidRDefault="00C02FB2"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При приложимост, р</w:t>
            </w:r>
            <w:r w:rsidR="00E13663" w:rsidRPr="00CC14A6">
              <w:rPr>
                <w:rFonts w:ascii="Times New Roman" w:eastAsia="Calibri" w:hAnsi="Times New Roman" w:cs="Times New Roman"/>
                <w:sz w:val="24"/>
                <w:szCs w:val="24"/>
                <w:lang w:val="bg-BG"/>
              </w:rPr>
              <w:t>ецептурна книжка</w:t>
            </w:r>
          </w:p>
          <w:p w:rsidR="005E3CBC" w:rsidRPr="00CC14A6" w:rsidRDefault="005E3CBC" w:rsidP="00CC14A6">
            <w:pPr>
              <w:numPr>
                <w:ilvl w:val="0"/>
                <w:numId w:val="4"/>
              </w:numPr>
              <w:pBdr>
                <w:top w:val="nil"/>
                <w:left w:val="nil"/>
                <w:bottom w:val="nil"/>
                <w:right w:val="nil"/>
                <w:between w:val="nil"/>
              </w:pBdr>
              <w:spacing w:after="0" w:line="240" w:lineRule="auto"/>
              <w:jc w:val="both"/>
              <w:rPr>
                <w:rFonts w:ascii="Times New Roman" w:hAnsi="Times New Roman" w:cs="Times New Roman"/>
                <w:sz w:val="24"/>
                <w:szCs w:val="24"/>
              </w:rPr>
            </w:pPr>
            <w:r w:rsidRPr="00CC14A6">
              <w:rPr>
                <w:rFonts w:ascii="Times New Roman" w:eastAsia="Times New Roman" w:hAnsi="Times New Roman"/>
                <w:color w:val="000000"/>
                <w:sz w:val="24"/>
                <w:szCs w:val="24"/>
              </w:rPr>
              <w:t>Декларация образец №</w:t>
            </w:r>
            <w:r w:rsidR="00CC14A6">
              <w:rPr>
                <w:rFonts w:ascii="Times New Roman" w:eastAsia="Times New Roman" w:hAnsi="Times New Roman"/>
                <w:color w:val="000000"/>
                <w:sz w:val="24"/>
                <w:szCs w:val="24"/>
              </w:rPr>
              <w:t xml:space="preserve"> </w:t>
            </w:r>
            <w:r w:rsidRPr="00CC14A6">
              <w:rPr>
                <w:rFonts w:ascii="Times New Roman" w:eastAsia="Times New Roman" w:hAnsi="Times New Roman"/>
                <w:color w:val="000000"/>
                <w:sz w:val="24"/>
                <w:szCs w:val="24"/>
              </w:rPr>
              <w:t>3 „Данни за здравно осигуряване на лица, осигурени от</w:t>
            </w:r>
            <w:r w:rsidRPr="00CC14A6">
              <w:rPr>
                <w:rFonts w:ascii="Times New Roman" w:eastAsia="Times New Roman" w:hAnsi="Times New Roman"/>
                <w:sz w:val="24"/>
                <w:szCs w:val="24"/>
              </w:rPr>
              <w:t xml:space="preserve"> </w:t>
            </w:r>
            <w:sdt>
              <w:sdtPr>
                <w:tag w:val="goog_rdk_104"/>
                <w:id w:val="-207341602"/>
              </w:sdtPr>
              <w:sdtEndPr/>
              <w:sdtContent/>
            </w:sdt>
            <w:r w:rsidRPr="00CC14A6">
              <w:rPr>
                <w:rFonts w:ascii="Times New Roman" w:eastAsia="Times New Roman" w:hAnsi="Times New Roman"/>
                <w:sz w:val="24"/>
                <w:szCs w:val="24"/>
              </w:rPr>
              <w:t>държавния бюджет</w:t>
            </w:r>
            <w:r w:rsidRPr="00CC14A6">
              <w:rPr>
                <w:rFonts w:ascii="Times New Roman" w:eastAsia="Times New Roman" w:hAnsi="Times New Roman"/>
                <w:color w:val="000000"/>
                <w:sz w:val="24"/>
                <w:szCs w:val="24"/>
              </w:rPr>
              <w:t>”</w:t>
            </w:r>
            <w:r w:rsidRPr="00CC14A6">
              <w:rPr>
                <w:rFonts w:ascii="Times New Roman" w:eastAsia="Times New Roman" w:hAnsi="Times New Roman"/>
                <w:sz w:val="24"/>
                <w:szCs w:val="24"/>
              </w:rPr>
              <w:t xml:space="preserve"> </w:t>
            </w:r>
            <w:r w:rsidR="00110BCF" w:rsidRPr="00CC14A6">
              <w:rPr>
                <w:rFonts w:ascii="Times New Roman" w:eastAsia="Times New Roman" w:hAnsi="Times New Roman"/>
                <w:sz w:val="24"/>
                <w:szCs w:val="24"/>
              </w:rPr>
              <w:t>–</w:t>
            </w:r>
            <w:r w:rsidRPr="00CC14A6">
              <w:rPr>
                <w:rFonts w:ascii="Times New Roman" w:eastAsia="Times New Roman" w:hAnsi="Times New Roman"/>
                <w:sz w:val="24"/>
                <w:szCs w:val="24"/>
              </w:rPr>
              <w:t xml:space="preserve"> </w:t>
            </w:r>
            <w:r w:rsidRPr="00CC14A6">
              <w:rPr>
                <w:rFonts w:ascii="Times New Roman" w:eastAsia="Times New Roman" w:hAnsi="Times New Roman"/>
                <w:color w:val="000000"/>
                <w:sz w:val="24"/>
                <w:szCs w:val="24"/>
              </w:rPr>
              <w:t>на</w:t>
            </w:r>
            <w:r w:rsidR="00110BCF" w:rsidRPr="00CC14A6">
              <w:rPr>
                <w:rFonts w:ascii="Times New Roman" w:eastAsia="Times New Roman" w:hAnsi="Times New Roman"/>
                <w:color w:val="000000"/>
                <w:sz w:val="24"/>
                <w:szCs w:val="24"/>
              </w:rPr>
              <w:t xml:space="preserve"> </w:t>
            </w:r>
            <w:r w:rsidRPr="00CC14A6">
              <w:rPr>
                <w:rFonts w:ascii="Times New Roman" w:eastAsia="Times New Roman" w:hAnsi="Times New Roman"/>
                <w:color w:val="000000"/>
                <w:sz w:val="24"/>
                <w:szCs w:val="24"/>
              </w:rPr>
              <w:t>електронен и хартиен носител</w:t>
            </w:r>
            <w:r w:rsidRPr="00CC14A6">
              <w:rPr>
                <w:rFonts w:ascii="Times New Roman" w:eastAsia="Times New Roman" w:hAnsi="Times New Roman"/>
                <w:sz w:val="24"/>
                <w:szCs w:val="24"/>
              </w:rPr>
              <w:t xml:space="preserve">, </w:t>
            </w:r>
            <w:r w:rsidRPr="00CC14A6">
              <w:rPr>
                <w:rFonts w:ascii="Times New Roman" w:eastAsia="Times New Roman" w:hAnsi="Times New Roman"/>
                <w:color w:val="000000"/>
                <w:sz w:val="24"/>
                <w:szCs w:val="24"/>
              </w:rPr>
              <w:t>подадена от ръководителя на услугата за здравно неосигурените потребители</w:t>
            </w:r>
          </w:p>
        </w:tc>
      </w:tr>
      <w:tr w:rsidR="00CD1E74" w:rsidRPr="00CC14A6" w:rsidTr="00E16701">
        <w:tc>
          <w:tcPr>
            <w:tcW w:w="4786" w:type="dxa"/>
            <w:tcBorders>
              <w:top w:val="single" w:sz="4" w:space="0" w:color="auto"/>
              <w:left w:val="single" w:sz="4" w:space="0" w:color="auto"/>
              <w:bottom w:val="single" w:sz="4" w:space="0" w:color="auto"/>
              <w:right w:val="single" w:sz="4" w:space="0" w:color="auto"/>
            </w:tcBorders>
          </w:tcPr>
          <w:p w:rsidR="00CD1E74" w:rsidRPr="00CC14A6" w:rsidRDefault="00CD1E74" w:rsidP="00E95145">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Всички потребители, съобразно възрастта, са преминали необходимия брой профилактични и диспансерни прегледи, включително дентални прегледи.</w:t>
            </w:r>
          </w:p>
        </w:tc>
        <w:tc>
          <w:tcPr>
            <w:tcW w:w="4678" w:type="dxa"/>
            <w:tcBorders>
              <w:top w:val="single" w:sz="4" w:space="0" w:color="auto"/>
              <w:left w:val="single" w:sz="4" w:space="0" w:color="auto"/>
              <w:bottom w:val="single" w:sz="4" w:space="0" w:color="auto"/>
              <w:right w:val="single" w:sz="4" w:space="0" w:color="auto"/>
            </w:tcBorders>
          </w:tcPr>
          <w:p w:rsidR="00CD1E74" w:rsidRPr="00CC14A6" w:rsidRDefault="00CD1E74" w:rsidP="00E9514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Лична амбулаторна карта/амбулаторен лист на всеки потребител</w:t>
            </w:r>
          </w:p>
          <w:p w:rsidR="00CD1E74" w:rsidRPr="00CC14A6" w:rsidRDefault="00CD1E74" w:rsidP="00E9514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Досиета на потребителите съдържащи документ(и)</w:t>
            </w:r>
            <w:r w:rsid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удостоверяващ(и) извършени прегледи </w:t>
            </w:r>
          </w:p>
          <w:p w:rsidR="00CD1E74" w:rsidRPr="00CC14A6" w:rsidRDefault="00CD1E74" w:rsidP="00E95145">
            <w:pPr>
              <w:pStyle w:val="ListParagraph"/>
              <w:numPr>
                <w:ilvl w:val="0"/>
                <w:numId w:val="4"/>
              </w:numPr>
              <w:spacing w:after="0" w:line="240" w:lineRule="auto"/>
              <w:jc w:val="both"/>
              <w:rPr>
                <w:rFonts w:ascii="Times New Roman" w:eastAsia="Calibri" w:hAnsi="Times New Roman" w:cs="Times New Roman"/>
                <w:sz w:val="24"/>
                <w:szCs w:val="24"/>
                <w:lang w:val="bg-BG"/>
              </w:rPr>
            </w:pPr>
            <w:r w:rsidRPr="00CC14A6">
              <w:rPr>
                <w:rFonts w:ascii="Times New Roman" w:hAnsi="Times New Roman" w:cs="Times New Roman"/>
                <w:sz w:val="24"/>
                <w:szCs w:val="24"/>
                <w:lang w:val="bg-BG"/>
              </w:rPr>
              <w:t>Регистър на потребителите</w:t>
            </w:r>
          </w:p>
        </w:tc>
      </w:tr>
      <w:tr w:rsidR="00CD1E74" w:rsidRPr="00CC14A6" w:rsidTr="00E16701">
        <w:tc>
          <w:tcPr>
            <w:tcW w:w="4786" w:type="dxa"/>
            <w:tcBorders>
              <w:top w:val="single" w:sz="4" w:space="0" w:color="auto"/>
              <w:left w:val="single" w:sz="4" w:space="0" w:color="auto"/>
              <w:bottom w:val="single" w:sz="4" w:space="0" w:color="auto"/>
              <w:right w:val="single" w:sz="4" w:space="0" w:color="auto"/>
            </w:tcBorders>
          </w:tcPr>
          <w:p w:rsidR="00CD1E74" w:rsidRPr="00CC14A6" w:rsidRDefault="00CD1E74" w:rsidP="00E95145">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Всички потребители имат План за здравни грижи (ПЗГ) съобразен с потребностите и здравословното им състояние.</w:t>
            </w:r>
          </w:p>
        </w:tc>
        <w:tc>
          <w:tcPr>
            <w:tcW w:w="4678" w:type="dxa"/>
            <w:tcBorders>
              <w:top w:val="single" w:sz="4" w:space="0" w:color="auto"/>
              <w:left w:val="single" w:sz="4" w:space="0" w:color="auto"/>
              <w:bottom w:val="single" w:sz="4" w:space="0" w:color="auto"/>
              <w:right w:val="single" w:sz="4" w:space="0" w:color="auto"/>
            </w:tcBorders>
          </w:tcPr>
          <w:p w:rsidR="00CD1E74" w:rsidRPr="00CC14A6" w:rsidRDefault="00CD1E74" w:rsidP="00E95145">
            <w:pPr>
              <w:pStyle w:val="ListParagraph"/>
              <w:numPr>
                <w:ilvl w:val="0"/>
                <w:numId w:val="4"/>
              </w:numPr>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ИПП на потребителите</w:t>
            </w:r>
          </w:p>
          <w:p w:rsidR="00CD1E74" w:rsidRPr="00CC14A6" w:rsidRDefault="00CD1E74" w:rsidP="00E95145">
            <w:pPr>
              <w:pStyle w:val="ListParagraph"/>
              <w:numPr>
                <w:ilvl w:val="0"/>
                <w:numId w:val="4"/>
              </w:numPr>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ПЗГ на потребителите</w:t>
            </w:r>
          </w:p>
        </w:tc>
      </w:tr>
      <w:tr w:rsidR="006C1FEF" w:rsidRPr="00CC14A6" w:rsidTr="00E16701">
        <w:tc>
          <w:tcPr>
            <w:tcW w:w="4786" w:type="dxa"/>
            <w:tcBorders>
              <w:top w:val="single" w:sz="4" w:space="0" w:color="auto"/>
              <w:left w:val="single" w:sz="4" w:space="0" w:color="auto"/>
              <w:bottom w:val="single" w:sz="4" w:space="0" w:color="auto"/>
              <w:right w:val="single" w:sz="4" w:space="0" w:color="auto"/>
            </w:tcBorders>
          </w:tcPr>
          <w:p w:rsidR="006C1FEF" w:rsidRPr="00CC14A6" w:rsidRDefault="006C1FEF" w:rsidP="006C1FE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Индивидуалната медицинска документация на всеки потребител се съхранява в личното му досие.</w:t>
            </w:r>
          </w:p>
        </w:tc>
        <w:tc>
          <w:tcPr>
            <w:tcW w:w="4678" w:type="dxa"/>
            <w:tcBorders>
              <w:top w:val="single" w:sz="4" w:space="0" w:color="auto"/>
              <w:left w:val="single" w:sz="4" w:space="0" w:color="auto"/>
              <w:bottom w:val="single" w:sz="4" w:space="0" w:color="auto"/>
              <w:right w:val="single" w:sz="4" w:space="0" w:color="auto"/>
            </w:tcBorders>
          </w:tcPr>
          <w:p w:rsidR="006C1FEF" w:rsidRPr="00CC14A6" w:rsidRDefault="006C1FEF" w:rsidP="006C1FEF">
            <w:pPr>
              <w:pStyle w:val="ListParagraph"/>
              <w:numPr>
                <w:ilvl w:val="0"/>
                <w:numId w:val="4"/>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Досиета на потребителите</w:t>
            </w:r>
          </w:p>
        </w:tc>
      </w:tr>
    </w:tbl>
    <w:p w:rsidR="00253862" w:rsidRPr="00CC14A6" w:rsidRDefault="00253862" w:rsidP="0076022F">
      <w:pPr>
        <w:spacing w:after="0"/>
        <w:jc w:val="both"/>
        <w:rPr>
          <w:rFonts w:ascii="Times New Roman" w:hAnsi="Times New Roman" w:cs="Times New Roman"/>
          <w:sz w:val="24"/>
          <w:szCs w:val="24"/>
        </w:rPr>
      </w:pPr>
    </w:p>
    <w:p w:rsidR="005E3CBC" w:rsidRPr="00CC14A6" w:rsidRDefault="005E3CBC" w:rsidP="0076022F">
      <w:pPr>
        <w:jc w:val="both"/>
        <w:outlineLvl w:val="2"/>
        <w:rPr>
          <w:rFonts w:ascii="Times New Roman" w:hAnsi="Times New Roman" w:cs="Times New Roman"/>
          <w:sz w:val="24"/>
          <w:szCs w:val="24"/>
        </w:rPr>
      </w:pPr>
      <w:r w:rsidRPr="00CC14A6">
        <w:rPr>
          <w:rFonts w:ascii="Times New Roman" w:hAnsi="Times New Roman" w:cs="Times New Roman"/>
          <w:b/>
          <w:sz w:val="24"/>
          <w:szCs w:val="24"/>
        </w:rPr>
        <w:lastRenderedPageBreak/>
        <w:t>Критерий 13.2:</w:t>
      </w:r>
      <w:r w:rsidRPr="00CC14A6">
        <w:rPr>
          <w:rFonts w:ascii="Times New Roman" w:hAnsi="Times New Roman" w:cs="Times New Roman"/>
          <w:sz w:val="24"/>
          <w:szCs w:val="24"/>
        </w:rPr>
        <w:t xml:space="preserve"> </w:t>
      </w:r>
      <w:r w:rsidR="008E657D" w:rsidRPr="00CC14A6">
        <w:rPr>
          <w:rFonts w:ascii="Times New Roman" w:hAnsi="Times New Roman" w:cs="Times New Roman"/>
          <w:sz w:val="24"/>
          <w:szCs w:val="24"/>
        </w:rPr>
        <w:t xml:space="preserve">Доставчикът </w:t>
      </w:r>
      <w:r w:rsidR="0049232F" w:rsidRPr="00CC14A6">
        <w:rPr>
          <w:rFonts w:ascii="Times New Roman" w:hAnsi="Times New Roman" w:cs="Times New Roman"/>
          <w:sz w:val="24"/>
          <w:szCs w:val="24"/>
        </w:rPr>
        <w:t xml:space="preserve">на </w:t>
      </w:r>
      <w:r w:rsidR="00D43567" w:rsidRPr="00CC14A6">
        <w:rPr>
          <w:rFonts w:ascii="Times New Roman" w:hAnsi="Times New Roman" w:cs="Times New Roman"/>
          <w:sz w:val="24"/>
          <w:szCs w:val="24"/>
        </w:rPr>
        <w:t xml:space="preserve">интегрираната здравно-социална услуга </w:t>
      </w:r>
      <w:r w:rsidR="008E657D" w:rsidRPr="00CC14A6">
        <w:rPr>
          <w:rFonts w:ascii="Times New Roman" w:hAnsi="Times New Roman" w:cs="Times New Roman"/>
          <w:sz w:val="24"/>
          <w:szCs w:val="24"/>
        </w:rPr>
        <w:t>гарантира приема на лекарств</w:t>
      </w:r>
      <w:r w:rsidR="0069064E" w:rsidRPr="00CC14A6">
        <w:rPr>
          <w:rFonts w:ascii="Times New Roman" w:hAnsi="Times New Roman" w:cs="Times New Roman"/>
          <w:sz w:val="24"/>
          <w:szCs w:val="24"/>
        </w:rPr>
        <w:t>ени продукти</w:t>
      </w:r>
      <w:r w:rsidR="008E657D" w:rsidRPr="00CC14A6">
        <w:rPr>
          <w:rFonts w:ascii="Times New Roman" w:hAnsi="Times New Roman" w:cs="Times New Roman"/>
          <w:sz w:val="24"/>
          <w:szCs w:val="24"/>
        </w:rPr>
        <w:t xml:space="preserve"> от потребител, според необходимостта – само при наличие на рецепта от лекар</w:t>
      </w:r>
      <w:r w:rsidR="0049232F" w:rsidRPr="00CC14A6">
        <w:rPr>
          <w:rFonts w:ascii="Times New Roman" w:hAnsi="Times New Roman" w:cs="Times New Roman"/>
          <w:sz w:val="24"/>
          <w:szCs w:val="24"/>
        </w:rPr>
        <w:t>,</w:t>
      </w:r>
      <w:r w:rsidR="006473A2" w:rsidRPr="00CC14A6">
        <w:rPr>
          <w:rFonts w:ascii="Times New Roman" w:hAnsi="Times New Roman" w:cs="Times New Roman"/>
          <w:sz w:val="24"/>
          <w:szCs w:val="24"/>
        </w:rPr>
        <w:t xml:space="preserve"> и които се закупуват с лични средства на потребителите.</w:t>
      </w:r>
      <w:r w:rsidR="008E657D" w:rsidRPr="00CC14A6">
        <w:rPr>
          <w:rFonts w:ascii="Times New Roman" w:hAnsi="Times New Roman" w:cs="Times New Roman"/>
          <w:sz w:val="24"/>
          <w:szCs w:val="24"/>
        </w:rPr>
        <w:t xml:space="preserve"> Доставчикът поддържа в наличност основни лекарств</w:t>
      </w:r>
      <w:r w:rsidR="0069064E" w:rsidRPr="00CC14A6">
        <w:rPr>
          <w:rFonts w:ascii="Times New Roman" w:hAnsi="Times New Roman" w:cs="Times New Roman"/>
          <w:sz w:val="24"/>
          <w:szCs w:val="24"/>
        </w:rPr>
        <w:t>ени продукти</w:t>
      </w:r>
      <w:r w:rsidR="008E657D" w:rsidRPr="00CC14A6">
        <w:rPr>
          <w:rFonts w:ascii="Times New Roman" w:hAnsi="Times New Roman" w:cs="Times New Roman"/>
          <w:sz w:val="24"/>
          <w:szCs w:val="24"/>
        </w:rPr>
        <w:t xml:space="preserve"> за оказване на първа помощ </w:t>
      </w:r>
      <w:r w:rsidR="00DC6FD3" w:rsidRPr="00CC14A6">
        <w:rPr>
          <w:rFonts w:ascii="Times New Roman" w:hAnsi="Times New Roman" w:cs="Times New Roman"/>
          <w:sz w:val="24"/>
          <w:szCs w:val="24"/>
        </w:rPr>
        <w:t xml:space="preserve">и медицинско обслужване, както и създава условия за осигуряване на потребителите на </w:t>
      </w:r>
      <w:r w:rsidR="00DC6FD3" w:rsidRPr="00CC14A6">
        <w:rPr>
          <w:rFonts w:ascii="Times New Roman" w:hAnsi="Times New Roman" w:cs="Times New Roman"/>
          <w:bCs/>
          <w:color w:val="000000"/>
          <w:sz w:val="24"/>
          <w:szCs w:val="24"/>
        </w:rPr>
        <w:t>лекарствени продукти, на медицински изделия и на диетични храни за специални медицински цели, заплащани напълно или частично от НЗОК.</w:t>
      </w:r>
    </w:p>
    <w:tbl>
      <w:tblPr>
        <w:tblW w:w="9469" w:type="dxa"/>
        <w:tblInd w:w="-5" w:type="dxa"/>
        <w:tblLook w:val="04A0" w:firstRow="1" w:lastRow="0" w:firstColumn="1" w:lastColumn="0" w:noHBand="0" w:noVBand="1"/>
      </w:tblPr>
      <w:tblGrid>
        <w:gridCol w:w="4791"/>
        <w:gridCol w:w="4678"/>
      </w:tblGrid>
      <w:tr w:rsidR="00F30894" w:rsidRPr="00CC14A6" w:rsidTr="00F30894">
        <w:tc>
          <w:tcPr>
            <w:tcW w:w="4791" w:type="dxa"/>
            <w:tcBorders>
              <w:top w:val="single" w:sz="4" w:space="0" w:color="auto"/>
              <w:left w:val="single" w:sz="4" w:space="0" w:color="auto"/>
              <w:bottom w:val="single" w:sz="4" w:space="0" w:color="auto"/>
              <w:right w:val="single" w:sz="4" w:space="0" w:color="auto"/>
            </w:tcBorders>
          </w:tcPr>
          <w:p w:rsidR="00F30894" w:rsidRPr="00CC14A6" w:rsidRDefault="00F30894" w:rsidP="001D344A">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F30894" w:rsidRPr="00CC14A6" w:rsidRDefault="00F30894" w:rsidP="001D344A">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E16701" w:rsidRPr="00CC14A6" w:rsidTr="00E95145">
        <w:tc>
          <w:tcPr>
            <w:tcW w:w="4791" w:type="dxa"/>
            <w:tcBorders>
              <w:top w:val="single" w:sz="4" w:space="0" w:color="auto"/>
              <w:left w:val="single" w:sz="4" w:space="0" w:color="auto"/>
              <w:bottom w:val="single" w:sz="4" w:space="0" w:color="auto"/>
              <w:right w:val="single" w:sz="4" w:space="0" w:color="auto"/>
            </w:tcBorders>
          </w:tcPr>
          <w:p w:rsidR="00E16701" w:rsidRPr="00CC14A6" w:rsidRDefault="00E16701" w:rsidP="003D7F85">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Лекарствени</w:t>
            </w:r>
            <w:r w:rsidR="00D43567" w:rsidRPr="00CC14A6">
              <w:rPr>
                <w:rFonts w:ascii="Times New Roman" w:hAnsi="Times New Roman" w:cs="Times New Roman"/>
                <w:sz w:val="24"/>
                <w:szCs w:val="24"/>
                <w:lang w:val="bg-BG"/>
              </w:rPr>
              <w:t>те</w:t>
            </w:r>
            <w:r w:rsidRPr="00CC14A6">
              <w:rPr>
                <w:rFonts w:ascii="Times New Roman" w:hAnsi="Times New Roman" w:cs="Times New Roman"/>
                <w:sz w:val="24"/>
                <w:szCs w:val="24"/>
                <w:lang w:val="bg-BG"/>
              </w:rPr>
              <w:t xml:space="preserve"> продукти</w:t>
            </w:r>
            <w:r w:rsidR="00BF66BB" w:rsidRPr="00CC14A6">
              <w:rPr>
                <w:rFonts w:ascii="Times New Roman" w:hAnsi="Times New Roman" w:cs="Times New Roman"/>
                <w:sz w:val="24"/>
                <w:szCs w:val="24"/>
                <w:lang w:val="bg-BG"/>
              </w:rPr>
              <w:t xml:space="preserve">, </w:t>
            </w:r>
            <w:r w:rsidR="00BF66BB" w:rsidRPr="00CC14A6">
              <w:rPr>
                <w:rFonts w:ascii="Times New Roman" w:hAnsi="Times New Roman" w:cs="Times New Roman"/>
                <w:bCs/>
                <w:color w:val="000000"/>
                <w:sz w:val="24"/>
                <w:szCs w:val="24"/>
                <w:lang w:val="bg-BG"/>
              </w:rPr>
              <w:t>медицинските изделия и диетични храни за специални медицински цели</w:t>
            </w:r>
            <w:r w:rsidRPr="00CC14A6">
              <w:rPr>
                <w:rFonts w:ascii="Times New Roman" w:hAnsi="Times New Roman" w:cs="Times New Roman"/>
                <w:sz w:val="24"/>
                <w:szCs w:val="24"/>
                <w:lang w:val="bg-BG"/>
              </w:rPr>
              <w:t xml:space="preserve"> за потребителите се осигуряват по Процедура за снабдяване, съхранение</w:t>
            </w:r>
            <w:r w:rsidR="00D43567" w:rsidRP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изписване </w:t>
            </w:r>
            <w:r w:rsidR="00D43567" w:rsidRPr="00CC14A6">
              <w:rPr>
                <w:rFonts w:ascii="Times New Roman" w:hAnsi="Times New Roman" w:cs="Times New Roman"/>
                <w:sz w:val="24"/>
                <w:szCs w:val="24"/>
                <w:lang w:val="bg-BG"/>
              </w:rPr>
              <w:t>и при</w:t>
            </w:r>
            <w:r w:rsidR="00EB4FFF" w:rsidRPr="00CC14A6">
              <w:rPr>
                <w:rFonts w:ascii="Times New Roman" w:hAnsi="Times New Roman" w:cs="Times New Roman"/>
                <w:sz w:val="24"/>
                <w:szCs w:val="24"/>
                <w:lang w:val="bg-BG"/>
              </w:rPr>
              <w:t>лагане</w:t>
            </w:r>
            <w:r w:rsidR="00D43567" w:rsidRPr="00CC14A6">
              <w:rPr>
                <w:rFonts w:ascii="Times New Roman" w:hAnsi="Times New Roman" w:cs="Times New Roman"/>
                <w:sz w:val="24"/>
                <w:szCs w:val="24"/>
                <w:lang w:val="bg-BG"/>
              </w:rPr>
              <w:t xml:space="preserve"> </w:t>
            </w:r>
            <w:r w:rsidRPr="00CC14A6">
              <w:rPr>
                <w:rFonts w:ascii="Times New Roman" w:hAnsi="Times New Roman" w:cs="Times New Roman"/>
                <w:sz w:val="24"/>
                <w:szCs w:val="24"/>
                <w:lang w:val="bg-BG"/>
              </w:rPr>
              <w:t>на лекарствени продукти</w:t>
            </w:r>
            <w:r w:rsidR="00DC6FD3" w:rsidRPr="00CC14A6">
              <w:rPr>
                <w:rFonts w:ascii="Times New Roman" w:hAnsi="Times New Roman" w:cs="Times New Roman"/>
                <w:sz w:val="24"/>
                <w:szCs w:val="24"/>
                <w:lang w:val="bg-BG"/>
              </w:rPr>
              <w:t>, на медицински изделия и на диетични храни за специални медицински цели</w:t>
            </w:r>
            <w:r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E16701" w:rsidRPr="00CC14A6" w:rsidRDefault="00E16701" w:rsidP="00E95145">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Процедура за снабдяване, съхранение</w:t>
            </w:r>
            <w:r w:rsidR="003D7F85" w:rsidRP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изписване </w:t>
            </w:r>
            <w:r w:rsidR="003D7F85" w:rsidRPr="00CC14A6">
              <w:rPr>
                <w:rFonts w:ascii="Times New Roman" w:hAnsi="Times New Roman" w:cs="Times New Roman"/>
                <w:sz w:val="24"/>
                <w:szCs w:val="24"/>
                <w:lang w:val="bg-BG"/>
              </w:rPr>
              <w:t xml:space="preserve">и прилагане </w:t>
            </w:r>
            <w:r w:rsidRPr="00CC14A6">
              <w:rPr>
                <w:rFonts w:ascii="Times New Roman" w:hAnsi="Times New Roman" w:cs="Times New Roman"/>
                <w:sz w:val="24"/>
                <w:szCs w:val="24"/>
                <w:lang w:val="bg-BG"/>
              </w:rPr>
              <w:t>на лекарствени продукти</w:t>
            </w:r>
            <w:r w:rsidR="00DC6FD3" w:rsidRPr="00CC14A6">
              <w:rPr>
                <w:rFonts w:ascii="Times New Roman" w:hAnsi="Times New Roman" w:cs="Times New Roman"/>
                <w:sz w:val="24"/>
                <w:szCs w:val="24"/>
                <w:lang w:val="bg-BG"/>
              </w:rPr>
              <w:t>, на медицински изделия и на диетични храни за специални медицински цели.</w:t>
            </w:r>
          </w:p>
          <w:p w:rsidR="00E16701" w:rsidRPr="00CC14A6" w:rsidRDefault="00E16701" w:rsidP="00DC6FD3">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Документ(и)</w:t>
            </w:r>
            <w:r w:rsidR="003D7F85" w:rsidRP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удостоверяващ(и) изписани</w:t>
            </w:r>
            <w:r w:rsidR="00DC6FD3" w:rsidRPr="00CC14A6">
              <w:rPr>
                <w:rFonts w:ascii="Times New Roman" w:hAnsi="Times New Roman" w:cs="Times New Roman"/>
                <w:sz w:val="24"/>
                <w:szCs w:val="24"/>
                <w:lang w:val="bg-BG"/>
              </w:rPr>
              <w:t xml:space="preserve">/отпуснати </w:t>
            </w:r>
            <w:r w:rsidRPr="00CC14A6">
              <w:rPr>
                <w:rFonts w:ascii="Times New Roman" w:hAnsi="Times New Roman" w:cs="Times New Roman"/>
                <w:sz w:val="24"/>
                <w:szCs w:val="24"/>
                <w:lang w:val="bg-BG"/>
              </w:rPr>
              <w:t>лекарствени продукти</w:t>
            </w:r>
            <w:r w:rsidR="00DC6FD3" w:rsidRPr="00CC14A6">
              <w:rPr>
                <w:rFonts w:ascii="Times New Roman" w:hAnsi="Times New Roman" w:cs="Times New Roman"/>
                <w:sz w:val="24"/>
                <w:szCs w:val="24"/>
                <w:lang w:val="bg-BG"/>
              </w:rPr>
              <w:t>, медицински изделия и диетични храни за специални медицински цели.</w:t>
            </w:r>
          </w:p>
        </w:tc>
      </w:tr>
      <w:tr w:rsidR="00E16701" w:rsidRPr="00CC14A6" w:rsidTr="00E95145">
        <w:tc>
          <w:tcPr>
            <w:tcW w:w="4791" w:type="dxa"/>
            <w:tcBorders>
              <w:top w:val="single" w:sz="4" w:space="0" w:color="auto"/>
              <w:left w:val="single" w:sz="4" w:space="0" w:color="auto"/>
              <w:bottom w:val="single" w:sz="4" w:space="0" w:color="auto"/>
              <w:right w:val="single" w:sz="4" w:space="0" w:color="auto"/>
            </w:tcBorders>
          </w:tcPr>
          <w:p w:rsidR="00E16701" w:rsidRPr="00CC14A6" w:rsidRDefault="00E16701" w:rsidP="00E95145">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Всеки прием на лекарствени продукти (с точен час, дата и наименование на лекарствения продукт</w:t>
            </w:r>
            <w:r w:rsidR="001B6825" w:rsidRPr="00CC14A6">
              <w:rPr>
                <w:rFonts w:ascii="Times New Roman" w:hAnsi="Times New Roman" w:cs="Times New Roman"/>
                <w:sz w:val="24"/>
                <w:szCs w:val="24"/>
                <w:lang w:val="bg-BG"/>
              </w:rPr>
              <w:t>, име на потребителя</w:t>
            </w:r>
            <w:r w:rsidRPr="00CC14A6">
              <w:rPr>
                <w:rFonts w:ascii="Times New Roman" w:hAnsi="Times New Roman" w:cs="Times New Roman"/>
                <w:sz w:val="24"/>
                <w:szCs w:val="24"/>
                <w:lang w:val="bg-BG"/>
              </w:rPr>
              <w:t>) се документира.</w:t>
            </w:r>
          </w:p>
        </w:tc>
        <w:tc>
          <w:tcPr>
            <w:tcW w:w="4678" w:type="dxa"/>
            <w:tcBorders>
              <w:top w:val="single" w:sz="4" w:space="0" w:color="auto"/>
              <w:left w:val="single" w:sz="4" w:space="0" w:color="auto"/>
              <w:bottom w:val="single" w:sz="4" w:space="0" w:color="auto"/>
              <w:right w:val="single" w:sz="4" w:space="0" w:color="auto"/>
            </w:tcBorders>
          </w:tcPr>
          <w:p w:rsidR="00E16701" w:rsidRPr="00CC14A6" w:rsidRDefault="00E16701" w:rsidP="00E9514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Документ(и)</w:t>
            </w:r>
            <w:r w:rsidR="003D7F85" w:rsidRP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удостоверяващ(и) изписани лекарствени продукти</w:t>
            </w:r>
          </w:p>
          <w:p w:rsidR="00E16701" w:rsidRPr="00CC14A6" w:rsidRDefault="00E16701" w:rsidP="00E95145">
            <w:pPr>
              <w:pStyle w:val="ListParagraph"/>
              <w:numPr>
                <w:ilvl w:val="0"/>
                <w:numId w:val="4"/>
              </w:numPr>
              <w:spacing w:after="0" w:line="240" w:lineRule="auto"/>
              <w:jc w:val="both"/>
              <w:rPr>
                <w:rFonts w:ascii="Times New Roman" w:hAnsi="Times New Roman" w:cs="Times New Roman"/>
                <w:sz w:val="24"/>
                <w:szCs w:val="24"/>
                <w:lang w:val="bg-BG"/>
              </w:rPr>
            </w:pPr>
            <w:proofErr w:type="spellStart"/>
            <w:r w:rsidRPr="00CC14A6">
              <w:rPr>
                <w:rFonts w:ascii="Times New Roman" w:hAnsi="Times New Roman" w:cs="Times New Roman"/>
                <w:sz w:val="24"/>
                <w:szCs w:val="24"/>
                <w:lang w:val="bg-BG"/>
              </w:rPr>
              <w:t>Рапортна</w:t>
            </w:r>
            <w:proofErr w:type="spellEnd"/>
            <w:r w:rsidRPr="00CC14A6">
              <w:rPr>
                <w:rFonts w:ascii="Times New Roman" w:hAnsi="Times New Roman" w:cs="Times New Roman"/>
                <w:sz w:val="24"/>
                <w:szCs w:val="24"/>
                <w:lang w:val="bg-BG"/>
              </w:rPr>
              <w:t xml:space="preserve"> книга</w:t>
            </w:r>
          </w:p>
        </w:tc>
      </w:tr>
      <w:tr w:rsidR="008E657D" w:rsidRPr="00CC14A6" w:rsidTr="008E657D">
        <w:tc>
          <w:tcPr>
            <w:tcW w:w="4791" w:type="dxa"/>
            <w:tcBorders>
              <w:top w:val="single" w:sz="4" w:space="0" w:color="auto"/>
              <w:left w:val="single" w:sz="4" w:space="0" w:color="auto"/>
              <w:bottom w:val="single" w:sz="4" w:space="0" w:color="auto"/>
              <w:right w:val="single" w:sz="4" w:space="0" w:color="auto"/>
            </w:tcBorders>
          </w:tcPr>
          <w:p w:rsidR="008E657D" w:rsidRPr="00CC14A6" w:rsidRDefault="00E16701" w:rsidP="0069064E">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eastAsia="ar-SA"/>
              </w:rPr>
              <w:t xml:space="preserve"> </w:t>
            </w:r>
            <w:r w:rsidR="008E657D" w:rsidRPr="00CC14A6">
              <w:rPr>
                <w:rFonts w:ascii="Times New Roman" w:hAnsi="Times New Roman"/>
                <w:sz w:val="24"/>
                <w:szCs w:val="24"/>
                <w:lang w:val="bg-BG" w:eastAsia="ar-SA"/>
              </w:rPr>
              <w:t xml:space="preserve">Осигурени основни лекарствени </w:t>
            </w:r>
            <w:r w:rsidR="0069064E" w:rsidRPr="00CC14A6">
              <w:rPr>
                <w:rFonts w:ascii="Times New Roman" w:hAnsi="Times New Roman"/>
                <w:sz w:val="24"/>
                <w:szCs w:val="24"/>
                <w:lang w:val="bg-BG" w:eastAsia="ar-SA"/>
              </w:rPr>
              <w:t>продукти</w:t>
            </w:r>
            <w:r w:rsidR="00E676EB" w:rsidRPr="00CC14A6">
              <w:rPr>
                <w:rFonts w:ascii="Times New Roman" w:hAnsi="Times New Roman"/>
                <w:sz w:val="24"/>
                <w:szCs w:val="24"/>
                <w:lang w:val="bg-BG" w:eastAsia="ar-SA"/>
              </w:rPr>
              <w:t xml:space="preserve"> </w:t>
            </w:r>
            <w:r w:rsidR="008E657D" w:rsidRPr="00CC14A6">
              <w:rPr>
                <w:rFonts w:ascii="Times New Roman" w:hAnsi="Times New Roman"/>
                <w:sz w:val="24"/>
                <w:szCs w:val="24"/>
                <w:lang w:val="bg-BG" w:eastAsia="ar-SA"/>
              </w:rPr>
              <w:t>за оказване на първа помощ.</w:t>
            </w:r>
          </w:p>
        </w:tc>
        <w:tc>
          <w:tcPr>
            <w:tcW w:w="4678" w:type="dxa"/>
            <w:tcBorders>
              <w:top w:val="single" w:sz="4" w:space="0" w:color="auto"/>
              <w:left w:val="single" w:sz="4" w:space="0" w:color="auto"/>
              <w:bottom w:val="single" w:sz="4" w:space="0" w:color="auto"/>
              <w:right w:val="single" w:sz="4" w:space="0" w:color="auto"/>
            </w:tcBorders>
          </w:tcPr>
          <w:p w:rsidR="008E657D" w:rsidRPr="00CC14A6" w:rsidRDefault="008E657D"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Налични лекарствени </w:t>
            </w:r>
            <w:r w:rsidR="0069064E" w:rsidRPr="00CC14A6">
              <w:rPr>
                <w:rFonts w:ascii="Times New Roman" w:hAnsi="Times New Roman" w:cs="Times New Roman"/>
                <w:sz w:val="24"/>
                <w:szCs w:val="24"/>
                <w:lang w:val="bg-BG"/>
              </w:rPr>
              <w:t>продукти</w:t>
            </w:r>
          </w:p>
          <w:p w:rsidR="008E657D" w:rsidRPr="00CC14A6" w:rsidRDefault="008E657D"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на мястото за съхраняване на лекарств</w:t>
            </w:r>
            <w:r w:rsidR="0069064E" w:rsidRPr="00CC14A6">
              <w:rPr>
                <w:rFonts w:ascii="Times New Roman" w:hAnsi="Times New Roman" w:cs="Times New Roman"/>
                <w:sz w:val="24"/>
                <w:szCs w:val="24"/>
                <w:lang w:val="bg-BG"/>
              </w:rPr>
              <w:t>ени продукти</w:t>
            </w:r>
            <w:r w:rsidRPr="00CC14A6">
              <w:rPr>
                <w:rFonts w:ascii="Times New Roman" w:hAnsi="Times New Roman" w:cs="Times New Roman"/>
                <w:sz w:val="24"/>
                <w:szCs w:val="24"/>
                <w:lang w:val="bg-BG"/>
              </w:rPr>
              <w:t xml:space="preserve"> и определен ред за достъп до тях (напр. в Правилник за вътрешния ред, заповед и т.н.)</w:t>
            </w:r>
          </w:p>
        </w:tc>
      </w:tr>
      <w:tr w:rsidR="00F34C59" w:rsidRPr="00CC14A6" w:rsidTr="00F34C59">
        <w:tc>
          <w:tcPr>
            <w:tcW w:w="4791" w:type="dxa"/>
            <w:tcBorders>
              <w:top w:val="single" w:sz="4" w:space="0" w:color="auto"/>
              <w:left w:val="single" w:sz="4" w:space="0" w:color="auto"/>
              <w:bottom w:val="single" w:sz="4" w:space="0" w:color="auto"/>
              <w:right w:val="single" w:sz="4" w:space="0" w:color="auto"/>
            </w:tcBorders>
          </w:tcPr>
          <w:p w:rsidR="00F34C59" w:rsidRPr="00CC14A6" w:rsidRDefault="00E16701" w:rsidP="006C1FE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F34C59" w:rsidRPr="00CC14A6">
              <w:rPr>
                <w:rFonts w:ascii="Times New Roman" w:hAnsi="Times New Roman" w:cs="Times New Roman"/>
                <w:sz w:val="24"/>
                <w:szCs w:val="24"/>
                <w:lang w:val="bg-BG"/>
              </w:rPr>
              <w:t xml:space="preserve">Основните лекарствени </w:t>
            </w:r>
            <w:r w:rsidR="006C1FEF" w:rsidRPr="00CC14A6">
              <w:rPr>
                <w:rFonts w:ascii="Times New Roman" w:hAnsi="Times New Roman" w:cs="Times New Roman"/>
                <w:sz w:val="24"/>
                <w:szCs w:val="24"/>
                <w:lang w:val="bg-BG"/>
              </w:rPr>
              <w:t xml:space="preserve">продукти </w:t>
            </w:r>
            <w:r w:rsidR="00F34C59" w:rsidRPr="00CC14A6">
              <w:rPr>
                <w:rFonts w:ascii="Times New Roman" w:hAnsi="Times New Roman" w:cs="Times New Roman"/>
                <w:sz w:val="24"/>
                <w:szCs w:val="24"/>
                <w:lang w:val="bg-BG"/>
              </w:rPr>
              <w:t>за оказване на първа помощ се съхраняват на специално място, до което потребителите нямат достъп.</w:t>
            </w:r>
          </w:p>
        </w:tc>
        <w:tc>
          <w:tcPr>
            <w:tcW w:w="4678" w:type="dxa"/>
            <w:tcBorders>
              <w:top w:val="single" w:sz="4" w:space="0" w:color="auto"/>
              <w:left w:val="single" w:sz="4" w:space="0" w:color="auto"/>
              <w:bottom w:val="single" w:sz="4" w:space="0" w:color="auto"/>
              <w:right w:val="single" w:sz="4" w:space="0" w:color="auto"/>
            </w:tcBorders>
          </w:tcPr>
          <w:p w:rsidR="00F34C59" w:rsidRPr="00CC14A6" w:rsidRDefault="00F34C59" w:rsidP="003D7F8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на мястото за съхраняване на лекарств</w:t>
            </w:r>
            <w:r w:rsidR="0069064E" w:rsidRPr="00CC14A6">
              <w:rPr>
                <w:rFonts w:ascii="Times New Roman" w:hAnsi="Times New Roman" w:cs="Times New Roman"/>
                <w:sz w:val="24"/>
                <w:szCs w:val="24"/>
                <w:lang w:val="bg-BG"/>
              </w:rPr>
              <w:t xml:space="preserve">ени продукти </w:t>
            </w:r>
            <w:r w:rsidRPr="00CC14A6">
              <w:rPr>
                <w:rFonts w:ascii="Times New Roman" w:hAnsi="Times New Roman" w:cs="Times New Roman"/>
                <w:sz w:val="24"/>
                <w:szCs w:val="24"/>
                <w:lang w:val="bg-BG"/>
              </w:rPr>
              <w:t>и определен ред за достъп до тях (напр. в Правилник за вътрешния ред, заповед и т.н.)</w:t>
            </w:r>
          </w:p>
        </w:tc>
      </w:tr>
      <w:tr w:rsidR="00E16701" w:rsidRPr="00CC14A6" w:rsidTr="00E16701">
        <w:tc>
          <w:tcPr>
            <w:tcW w:w="4791" w:type="dxa"/>
            <w:tcBorders>
              <w:top w:val="single" w:sz="4" w:space="0" w:color="auto"/>
              <w:left w:val="single" w:sz="4" w:space="0" w:color="auto"/>
              <w:bottom w:val="single" w:sz="4" w:space="0" w:color="auto"/>
              <w:right w:val="single" w:sz="4" w:space="0" w:color="auto"/>
            </w:tcBorders>
          </w:tcPr>
          <w:p w:rsidR="00E16701" w:rsidRPr="00CC14A6" w:rsidRDefault="00E16701" w:rsidP="00E95145">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Служителите са обучени за оказване на първа медицинска помощ</w:t>
            </w:r>
            <w:r w:rsid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E16701" w:rsidRPr="00CC14A6" w:rsidRDefault="00E16701" w:rsidP="00E95145">
            <w:pPr>
              <w:numPr>
                <w:ilvl w:val="0"/>
                <w:numId w:val="1"/>
              </w:numPr>
              <w:spacing w:after="0"/>
              <w:jc w:val="both"/>
              <w:rPr>
                <w:rFonts w:ascii="Times New Roman" w:hAnsi="Times New Roman" w:cs="Times New Roman"/>
                <w:sz w:val="24"/>
                <w:szCs w:val="24"/>
              </w:rPr>
            </w:pPr>
            <w:r w:rsidRPr="00CC14A6">
              <w:rPr>
                <w:rFonts w:ascii="Times New Roman" w:hAnsi="Times New Roman" w:cs="Times New Roman"/>
                <w:sz w:val="24"/>
                <w:szCs w:val="24"/>
              </w:rPr>
              <w:t>Документ удостоверяващ преминаване на обучение</w:t>
            </w:r>
          </w:p>
        </w:tc>
      </w:tr>
    </w:tbl>
    <w:p w:rsidR="005E3CBC" w:rsidRPr="00CC14A6" w:rsidRDefault="005E3CBC" w:rsidP="0076022F">
      <w:pPr>
        <w:spacing w:after="0"/>
        <w:jc w:val="both"/>
        <w:rPr>
          <w:rFonts w:ascii="Times New Roman" w:hAnsi="Times New Roman" w:cs="Times New Roman"/>
          <w:sz w:val="24"/>
          <w:szCs w:val="24"/>
        </w:rPr>
      </w:pPr>
    </w:p>
    <w:p w:rsidR="005E3CBC" w:rsidRPr="00CC14A6" w:rsidRDefault="005E3CBC" w:rsidP="0076022F">
      <w:pPr>
        <w:jc w:val="both"/>
        <w:outlineLvl w:val="2"/>
        <w:rPr>
          <w:rFonts w:ascii="Times New Roman" w:eastAsia="Times New Roman" w:hAnsi="Times New Roman"/>
          <w:sz w:val="24"/>
          <w:szCs w:val="24"/>
        </w:rPr>
      </w:pPr>
      <w:r w:rsidRPr="00CC14A6">
        <w:rPr>
          <w:rFonts w:ascii="Times New Roman" w:hAnsi="Times New Roman" w:cs="Times New Roman"/>
          <w:b/>
          <w:sz w:val="24"/>
          <w:szCs w:val="24"/>
        </w:rPr>
        <w:t>Критерий 13.3:</w:t>
      </w:r>
      <w:r w:rsidRPr="00CC14A6">
        <w:rPr>
          <w:rFonts w:ascii="Times New Roman" w:hAnsi="Times New Roman" w:cs="Times New Roman"/>
          <w:sz w:val="24"/>
          <w:szCs w:val="24"/>
        </w:rPr>
        <w:t xml:space="preserve"> Доставчикът</w:t>
      </w:r>
      <w:r w:rsidRPr="00CC14A6">
        <w:rPr>
          <w:rFonts w:ascii="Times New Roman" w:hAnsi="Times New Roman"/>
          <w:sz w:val="24"/>
          <w:szCs w:val="24"/>
          <w:lang w:eastAsia="ar-SA"/>
        </w:rPr>
        <w:t xml:space="preserve"> </w:t>
      </w:r>
      <w:r w:rsidR="0049232F" w:rsidRPr="00CC14A6">
        <w:rPr>
          <w:rFonts w:ascii="Times New Roman" w:hAnsi="Times New Roman" w:cs="Times New Roman"/>
          <w:sz w:val="24"/>
          <w:szCs w:val="24"/>
        </w:rPr>
        <w:t xml:space="preserve">на </w:t>
      </w:r>
      <w:r w:rsidR="00D43567" w:rsidRPr="00CC14A6">
        <w:rPr>
          <w:rFonts w:ascii="Times New Roman" w:hAnsi="Times New Roman" w:cs="Times New Roman"/>
          <w:sz w:val="24"/>
          <w:szCs w:val="24"/>
        </w:rPr>
        <w:t xml:space="preserve">интегрираната здравно-социална услуга </w:t>
      </w:r>
      <w:r w:rsidR="0013208F" w:rsidRPr="00CC14A6">
        <w:rPr>
          <w:rFonts w:ascii="Times New Roman" w:hAnsi="Times New Roman"/>
          <w:sz w:val="24"/>
          <w:szCs w:val="24"/>
          <w:lang w:eastAsia="ar-SA"/>
        </w:rPr>
        <w:t>полага грижи за</w:t>
      </w:r>
      <w:r w:rsidRPr="00CC14A6">
        <w:rPr>
          <w:rFonts w:ascii="Times New Roman" w:hAnsi="Times New Roman"/>
          <w:sz w:val="24"/>
          <w:szCs w:val="24"/>
          <w:lang w:eastAsia="ar-SA"/>
        </w:rPr>
        <w:t xml:space="preserve"> здрав</w:t>
      </w:r>
      <w:r w:rsidR="0013208F" w:rsidRPr="00CC14A6">
        <w:rPr>
          <w:rFonts w:ascii="Times New Roman" w:hAnsi="Times New Roman"/>
          <w:sz w:val="24"/>
          <w:szCs w:val="24"/>
          <w:lang w:eastAsia="ar-SA"/>
        </w:rPr>
        <w:t>ослов</w:t>
      </w:r>
      <w:r w:rsidRPr="00CC14A6">
        <w:rPr>
          <w:rFonts w:ascii="Times New Roman" w:hAnsi="Times New Roman"/>
          <w:sz w:val="24"/>
          <w:szCs w:val="24"/>
          <w:lang w:eastAsia="ar-SA"/>
        </w:rPr>
        <w:t xml:space="preserve">ното състояние на потребителите </w:t>
      </w:r>
      <w:r w:rsidR="0013208F" w:rsidRPr="00CC14A6">
        <w:rPr>
          <w:rFonts w:ascii="Times New Roman" w:eastAsia="Times New Roman" w:hAnsi="Times New Roman"/>
          <w:sz w:val="24"/>
          <w:szCs w:val="24"/>
        </w:rPr>
        <w:t>като</w:t>
      </w:r>
      <w:r w:rsidRPr="00CC14A6">
        <w:rPr>
          <w:rFonts w:ascii="Times New Roman" w:eastAsia="Times New Roman" w:hAnsi="Times New Roman"/>
          <w:sz w:val="24"/>
          <w:szCs w:val="24"/>
        </w:rPr>
        <w:t xml:space="preserve"> своевременно им съдейства за достъп до необходимата </w:t>
      </w:r>
      <w:r w:rsidR="00DB51F0" w:rsidRPr="00CC14A6">
        <w:rPr>
          <w:rFonts w:ascii="Times New Roman" w:eastAsia="Times New Roman" w:hAnsi="Times New Roman"/>
          <w:sz w:val="24"/>
          <w:szCs w:val="24"/>
        </w:rPr>
        <w:t>медицинска помощ и подкрепа</w:t>
      </w:r>
      <w:r w:rsidRPr="00CC14A6">
        <w:rPr>
          <w:rFonts w:ascii="Times New Roman" w:eastAsia="Times New Roman" w:hAnsi="Times New Roman"/>
          <w:sz w:val="24"/>
          <w:szCs w:val="24"/>
        </w:rPr>
        <w:t xml:space="preserve"> при провеждане на лечение</w:t>
      </w:r>
      <w:r w:rsidR="00F34C59" w:rsidRPr="00CC14A6">
        <w:rPr>
          <w:rFonts w:ascii="Times New Roman" w:eastAsia="Times New Roman" w:hAnsi="Times New Roman"/>
          <w:sz w:val="24"/>
          <w:szCs w:val="24"/>
        </w:rPr>
        <w:t xml:space="preserve"> и/или рехабилитация</w:t>
      </w:r>
      <w:r w:rsidRPr="00CC14A6">
        <w:rPr>
          <w:rFonts w:ascii="Times New Roman" w:eastAsia="Times New Roman" w:hAnsi="Times New Roman"/>
          <w:sz w:val="24"/>
          <w:szCs w:val="24"/>
        </w:rPr>
        <w:t>.</w:t>
      </w:r>
    </w:p>
    <w:tbl>
      <w:tblPr>
        <w:tblW w:w="9469" w:type="dxa"/>
        <w:tblInd w:w="-5" w:type="dxa"/>
        <w:tblLayout w:type="fixed"/>
        <w:tblLook w:val="04A0" w:firstRow="1" w:lastRow="0" w:firstColumn="1" w:lastColumn="0" w:noHBand="0" w:noVBand="1"/>
      </w:tblPr>
      <w:tblGrid>
        <w:gridCol w:w="4790"/>
        <w:gridCol w:w="4679"/>
      </w:tblGrid>
      <w:tr w:rsidR="001325B8" w:rsidRPr="00CC14A6" w:rsidTr="001325B8">
        <w:tc>
          <w:tcPr>
            <w:tcW w:w="4790" w:type="dxa"/>
            <w:tcBorders>
              <w:top w:val="single" w:sz="4" w:space="0" w:color="auto"/>
              <w:left w:val="single" w:sz="4" w:space="0" w:color="auto"/>
              <w:bottom w:val="single" w:sz="4" w:space="0" w:color="auto"/>
              <w:right w:val="single" w:sz="4" w:space="0" w:color="auto"/>
            </w:tcBorders>
            <w:hideMark/>
          </w:tcPr>
          <w:p w:rsidR="001325B8" w:rsidRPr="00CC14A6" w:rsidRDefault="001325B8" w:rsidP="001D344A">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1325B8" w:rsidRPr="00CC14A6" w:rsidRDefault="001325B8" w:rsidP="001D344A">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6C1FEF" w:rsidRPr="00CC14A6" w:rsidTr="001325B8">
        <w:tc>
          <w:tcPr>
            <w:tcW w:w="4790" w:type="dxa"/>
            <w:tcBorders>
              <w:top w:val="single" w:sz="4" w:space="0" w:color="auto"/>
              <w:left w:val="single" w:sz="4" w:space="0" w:color="auto"/>
              <w:bottom w:val="single" w:sz="4" w:space="0" w:color="auto"/>
              <w:right w:val="single" w:sz="4" w:space="0" w:color="auto"/>
            </w:tcBorders>
          </w:tcPr>
          <w:p w:rsidR="006C1FEF" w:rsidRPr="00CC14A6" w:rsidRDefault="00E16701" w:rsidP="00E16701">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6C1FEF" w:rsidRPr="00CC14A6">
              <w:rPr>
                <w:rFonts w:ascii="Times New Roman" w:hAnsi="Times New Roman" w:cs="Times New Roman"/>
                <w:sz w:val="24"/>
                <w:szCs w:val="24"/>
                <w:lang w:val="bg-BG"/>
              </w:rPr>
              <w:t>Всички потребители получават своевременна медицинска помощ.</w:t>
            </w:r>
          </w:p>
        </w:tc>
        <w:tc>
          <w:tcPr>
            <w:tcW w:w="4679" w:type="dxa"/>
            <w:tcBorders>
              <w:top w:val="single" w:sz="4" w:space="0" w:color="auto"/>
              <w:left w:val="single" w:sz="4" w:space="0" w:color="auto"/>
              <w:bottom w:val="single" w:sz="4" w:space="0" w:color="auto"/>
              <w:right w:val="single" w:sz="4" w:space="0" w:color="auto"/>
            </w:tcBorders>
          </w:tcPr>
          <w:p w:rsidR="00E27E78" w:rsidRPr="00CC14A6" w:rsidRDefault="00E27E78" w:rsidP="00E27E78">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Досиета на потребителите</w:t>
            </w:r>
          </w:p>
          <w:p w:rsidR="00E27E78" w:rsidRPr="00CC14A6" w:rsidRDefault="00E27E78" w:rsidP="00E27E78">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Документ(и)</w:t>
            </w:r>
            <w:r w:rsidR="003D7F85" w:rsidRP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удостоверяващ(и) извършени медицински прегледи и лечение</w:t>
            </w:r>
          </w:p>
          <w:p w:rsidR="006C1FEF" w:rsidRPr="00CC14A6" w:rsidRDefault="006C1FEF" w:rsidP="006C1FEF">
            <w:pPr>
              <w:pStyle w:val="ListParagraph"/>
              <w:numPr>
                <w:ilvl w:val="0"/>
                <w:numId w:val="4"/>
              </w:numPr>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ИПП на потребителите</w:t>
            </w:r>
          </w:p>
          <w:p w:rsidR="006C1FEF" w:rsidRPr="00CC14A6" w:rsidRDefault="006C1FEF" w:rsidP="006C1FEF">
            <w:pPr>
              <w:pStyle w:val="ListParagraph"/>
              <w:spacing w:after="0" w:line="240" w:lineRule="exact"/>
              <w:ind w:left="357"/>
              <w:jc w:val="both"/>
              <w:rPr>
                <w:rFonts w:ascii="Times New Roman" w:hAnsi="Times New Roman" w:cs="Times New Roman"/>
                <w:b/>
                <w:bCs/>
                <w:sz w:val="24"/>
                <w:szCs w:val="24"/>
                <w:lang w:val="bg-BG"/>
              </w:rPr>
            </w:pPr>
            <w:r w:rsidRPr="00CC14A6">
              <w:rPr>
                <w:rFonts w:ascii="Times New Roman" w:eastAsia="Calibri" w:hAnsi="Times New Roman" w:cs="Times New Roman"/>
                <w:sz w:val="24"/>
                <w:szCs w:val="24"/>
                <w:lang w:val="bg-BG"/>
              </w:rPr>
              <w:t>ПЗГ на потребителите</w:t>
            </w:r>
          </w:p>
        </w:tc>
      </w:tr>
      <w:tr w:rsidR="006C1FEF" w:rsidRPr="00CC14A6" w:rsidTr="001325B8">
        <w:tc>
          <w:tcPr>
            <w:tcW w:w="4790" w:type="dxa"/>
            <w:tcBorders>
              <w:top w:val="single" w:sz="4" w:space="0" w:color="auto"/>
              <w:left w:val="single" w:sz="4" w:space="0" w:color="auto"/>
              <w:bottom w:val="single" w:sz="4" w:space="0" w:color="auto"/>
              <w:right w:val="single" w:sz="4" w:space="0" w:color="auto"/>
            </w:tcBorders>
          </w:tcPr>
          <w:p w:rsidR="006C1FEF" w:rsidRPr="00CC14A6" w:rsidRDefault="00E16701" w:rsidP="00E16701">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6C1FEF" w:rsidRPr="00CC14A6">
              <w:rPr>
                <w:rFonts w:ascii="Times New Roman" w:hAnsi="Times New Roman" w:cs="Times New Roman"/>
                <w:sz w:val="24"/>
                <w:szCs w:val="24"/>
                <w:lang w:val="bg-BG"/>
              </w:rPr>
              <w:t xml:space="preserve">На всички потребители е осигурен достъп до болнично лечение при </w:t>
            </w:r>
            <w:r w:rsidR="006C1FEF" w:rsidRPr="00CC14A6">
              <w:rPr>
                <w:rFonts w:ascii="Times New Roman" w:hAnsi="Times New Roman" w:cs="Times New Roman"/>
                <w:sz w:val="24"/>
                <w:szCs w:val="24"/>
                <w:lang w:val="bg-BG"/>
              </w:rPr>
              <w:lastRenderedPageBreak/>
              <w:t>състояния, които налагат хоспитализация.</w:t>
            </w:r>
          </w:p>
        </w:tc>
        <w:tc>
          <w:tcPr>
            <w:tcW w:w="4679" w:type="dxa"/>
            <w:tcBorders>
              <w:top w:val="single" w:sz="4" w:space="0" w:color="auto"/>
              <w:left w:val="single" w:sz="4" w:space="0" w:color="auto"/>
              <w:bottom w:val="single" w:sz="4" w:space="0" w:color="auto"/>
              <w:right w:val="single" w:sz="4" w:space="0" w:color="auto"/>
            </w:tcBorders>
          </w:tcPr>
          <w:p w:rsidR="006C1FEF" w:rsidRPr="00CC14A6" w:rsidRDefault="00EB6D92" w:rsidP="006C1FE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Лична а</w:t>
            </w:r>
            <w:r w:rsidR="00BC54C7" w:rsidRPr="00CC14A6">
              <w:rPr>
                <w:rFonts w:ascii="Times New Roman" w:hAnsi="Times New Roman" w:cs="Times New Roman"/>
                <w:sz w:val="24"/>
                <w:szCs w:val="24"/>
                <w:lang w:val="bg-BG"/>
              </w:rPr>
              <w:t>мбулаторна карта/амбулаторен</w:t>
            </w:r>
            <w:r w:rsidR="006C1FEF" w:rsidRPr="00CC14A6">
              <w:rPr>
                <w:rFonts w:ascii="Times New Roman" w:hAnsi="Times New Roman" w:cs="Times New Roman"/>
                <w:sz w:val="24"/>
                <w:szCs w:val="24"/>
                <w:lang w:val="bg-BG"/>
              </w:rPr>
              <w:t xml:space="preserve"> лист от преглед</w:t>
            </w:r>
          </w:p>
          <w:p w:rsidR="006C1FEF" w:rsidRPr="00CC14A6" w:rsidRDefault="006C1FEF" w:rsidP="006C1FE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Направление за хоспитализация</w:t>
            </w:r>
          </w:p>
          <w:p w:rsidR="006C1FEF" w:rsidRPr="00CC14A6" w:rsidRDefault="006C1FEF" w:rsidP="00D813F6">
            <w:pPr>
              <w:pStyle w:val="ListParagraph"/>
              <w:numPr>
                <w:ilvl w:val="0"/>
                <w:numId w:val="4"/>
              </w:numPr>
              <w:spacing w:after="0" w:line="240" w:lineRule="auto"/>
              <w:jc w:val="both"/>
              <w:rPr>
                <w:rFonts w:ascii="Times New Roman" w:hAnsi="Times New Roman" w:cs="Times New Roman"/>
                <w:b/>
                <w:bCs/>
                <w:sz w:val="24"/>
                <w:szCs w:val="24"/>
                <w:lang w:val="bg-BG"/>
              </w:rPr>
            </w:pPr>
            <w:r w:rsidRPr="00CC14A6">
              <w:rPr>
                <w:rFonts w:ascii="Times New Roman" w:hAnsi="Times New Roman" w:cs="Times New Roman"/>
                <w:sz w:val="24"/>
                <w:szCs w:val="24"/>
                <w:lang w:val="bg-BG"/>
              </w:rPr>
              <w:t>Епикриза</w:t>
            </w:r>
          </w:p>
        </w:tc>
      </w:tr>
      <w:tr w:rsidR="006C1FEF" w:rsidRPr="00CC14A6" w:rsidTr="001325B8">
        <w:tc>
          <w:tcPr>
            <w:tcW w:w="4790" w:type="dxa"/>
            <w:tcBorders>
              <w:top w:val="single" w:sz="4" w:space="0" w:color="auto"/>
              <w:left w:val="single" w:sz="4" w:space="0" w:color="auto"/>
              <w:bottom w:val="single" w:sz="4" w:space="0" w:color="auto"/>
              <w:right w:val="single" w:sz="4" w:space="0" w:color="auto"/>
            </w:tcBorders>
          </w:tcPr>
          <w:p w:rsidR="006C1FEF" w:rsidRPr="00CC14A6" w:rsidRDefault="00E16701" w:rsidP="00E16701">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 </w:t>
            </w:r>
            <w:r w:rsidR="006C1FEF" w:rsidRPr="00CC14A6">
              <w:rPr>
                <w:rFonts w:ascii="Times New Roman" w:hAnsi="Times New Roman" w:cs="Times New Roman"/>
                <w:sz w:val="24"/>
                <w:szCs w:val="24"/>
                <w:lang w:val="bg-BG"/>
              </w:rPr>
              <w:t xml:space="preserve">На всички потребители е осигурен достъп до рехабилитационни процедури </w:t>
            </w:r>
          </w:p>
        </w:tc>
        <w:tc>
          <w:tcPr>
            <w:tcW w:w="4679" w:type="dxa"/>
            <w:tcBorders>
              <w:top w:val="single" w:sz="4" w:space="0" w:color="auto"/>
              <w:left w:val="single" w:sz="4" w:space="0" w:color="auto"/>
              <w:bottom w:val="single" w:sz="4" w:space="0" w:color="auto"/>
              <w:right w:val="single" w:sz="4" w:space="0" w:color="auto"/>
            </w:tcBorders>
          </w:tcPr>
          <w:p w:rsidR="006C1FEF" w:rsidRPr="00CC14A6" w:rsidRDefault="006C1FEF" w:rsidP="006C1FE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График</w:t>
            </w:r>
          </w:p>
          <w:p w:rsidR="006C1FEF" w:rsidRPr="00CC14A6" w:rsidRDefault="006C1FEF" w:rsidP="001D344A">
            <w:pPr>
              <w:pStyle w:val="ListParagraph"/>
              <w:numPr>
                <w:ilvl w:val="0"/>
                <w:numId w:val="4"/>
              </w:numPr>
              <w:spacing w:after="0" w:line="240" w:lineRule="auto"/>
              <w:jc w:val="both"/>
              <w:rPr>
                <w:rFonts w:ascii="Times New Roman" w:hAnsi="Times New Roman" w:cs="Times New Roman"/>
                <w:b/>
                <w:bCs/>
                <w:sz w:val="24"/>
                <w:szCs w:val="24"/>
                <w:lang w:val="bg-BG"/>
              </w:rPr>
            </w:pPr>
            <w:r w:rsidRPr="00CC14A6">
              <w:rPr>
                <w:rFonts w:ascii="Times New Roman" w:hAnsi="Times New Roman" w:cs="Times New Roman"/>
                <w:sz w:val="24"/>
                <w:szCs w:val="24"/>
                <w:lang w:val="bg-BG"/>
              </w:rPr>
              <w:t>Карта за процедури</w:t>
            </w:r>
          </w:p>
        </w:tc>
      </w:tr>
      <w:tr w:rsidR="006C1FEF" w:rsidRPr="00CC14A6" w:rsidTr="001D344A">
        <w:trPr>
          <w:trHeight w:val="660"/>
        </w:trPr>
        <w:tc>
          <w:tcPr>
            <w:tcW w:w="4790" w:type="dxa"/>
            <w:tcBorders>
              <w:top w:val="single" w:sz="4" w:space="0" w:color="auto"/>
              <w:left w:val="single" w:sz="4" w:space="0" w:color="auto"/>
              <w:bottom w:val="single" w:sz="4" w:space="0" w:color="auto"/>
              <w:right w:val="single" w:sz="4" w:space="0" w:color="auto"/>
            </w:tcBorders>
          </w:tcPr>
          <w:p w:rsidR="006C1FEF" w:rsidRPr="00CC14A6" w:rsidRDefault="00E16701" w:rsidP="00D813F6">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6C1FEF" w:rsidRPr="00CC14A6">
              <w:rPr>
                <w:rFonts w:ascii="Times New Roman" w:hAnsi="Times New Roman" w:cs="Times New Roman"/>
                <w:sz w:val="24"/>
                <w:szCs w:val="24"/>
                <w:lang w:val="bg-BG"/>
              </w:rPr>
              <w:t>Всички потреб</w:t>
            </w:r>
            <w:r w:rsidR="00D813F6" w:rsidRPr="00CC14A6">
              <w:rPr>
                <w:rFonts w:ascii="Times New Roman" w:hAnsi="Times New Roman" w:cs="Times New Roman"/>
                <w:sz w:val="24"/>
                <w:szCs w:val="24"/>
                <w:lang w:val="bg-BG"/>
              </w:rPr>
              <w:t>ители са придружени  от дежурен служител</w:t>
            </w:r>
            <w:r w:rsidR="006C1FEF" w:rsidRPr="00CC14A6">
              <w:rPr>
                <w:rFonts w:ascii="Times New Roman" w:hAnsi="Times New Roman" w:cs="Times New Roman"/>
                <w:sz w:val="24"/>
                <w:szCs w:val="24"/>
                <w:lang w:val="bg-BG"/>
              </w:rPr>
              <w:t xml:space="preserve"> при посещение в лечебно заведение</w:t>
            </w:r>
            <w:r w:rsidR="00D6765B" w:rsidRPr="00CC14A6">
              <w:rPr>
                <w:rFonts w:ascii="Times New Roman" w:hAnsi="Times New Roman" w:cs="Times New Roman"/>
                <w:sz w:val="24"/>
                <w:szCs w:val="24"/>
                <w:lang w:val="bg-BG"/>
              </w:rPr>
              <w:t>.</w:t>
            </w:r>
          </w:p>
        </w:tc>
        <w:tc>
          <w:tcPr>
            <w:tcW w:w="4679" w:type="dxa"/>
            <w:tcBorders>
              <w:top w:val="single" w:sz="4" w:space="0" w:color="auto"/>
              <w:left w:val="single" w:sz="4" w:space="0" w:color="auto"/>
              <w:bottom w:val="single" w:sz="4" w:space="0" w:color="auto"/>
              <w:right w:val="single" w:sz="4" w:space="0" w:color="auto"/>
            </w:tcBorders>
          </w:tcPr>
          <w:p w:rsidR="006C1FEF" w:rsidRPr="00CC14A6" w:rsidRDefault="006C1FEF" w:rsidP="006C1FE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График при планови посещения</w:t>
            </w:r>
          </w:p>
          <w:p w:rsidR="006C1FEF" w:rsidRPr="00CC14A6" w:rsidRDefault="006C1FEF" w:rsidP="001D344A">
            <w:pPr>
              <w:pStyle w:val="ListParagraph"/>
              <w:numPr>
                <w:ilvl w:val="0"/>
                <w:numId w:val="4"/>
              </w:numPr>
              <w:spacing w:after="0" w:line="240" w:lineRule="auto"/>
              <w:jc w:val="both"/>
              <w:rPr>
                <w:rFonts w:ascii="Times New Roman" w:hAnsi="Times New Roman" w:cs="Times New Roman"/>
                <w:sz w:val="24"/>
                <w:szCs w:val="24"/>
                <w:lang w:val="bg-BG"/>
              </w:rPr>
            </w:pPr>
            <w:proofErr w:type="spellStart"/>
            <w:r w:rsidRPr="00CC14A6">
              <w:rPr>
                <w:rFonts w:ascii="Times New Roman" w:hAnsi="Times New Roman" w:cs="Times New Roman"/>
                <w:sz w:val="24"/>
                <w:szCs w:val="24"/>
                <w:lang w:val="bg-BG"/>
              </w:rPr>
              <w:t>Рапортна</w:t>
            </w:r>
            <w:proofErr w:type="spellEnd"/>
            <w:r w:rsidRPr="00CC14A6">
              <w:rPr>
                <w:rFonts w:ascii="Times New Roman" w:hAnsi="Times New Roman" w:cs="Times New Roman"/>
                <w:sz w:val="24"/>
                <w:szCs w:val="24"/>
                <w:lang w:val="bg-BG"/>
              </w:rPr>
              <w:t xml:space="preserve"> книга – при спешни случаи</w:t>
            </w:r>
          </w:p>
        </w:tc>
      </w:tr>
      <w:tr w:rsidR="00D6765B" w:rsidRPr="00CC14A6" w:rsidTr="001325B8">
        <w:tc>
          <w:tcPr>
            <w:tcW w:w="4790" w:type="dxa"/>
            <w:tcBorders>
              <w:top w:val="single" w:sz="4" w:space="0" w:color="auto"/>
              <w:left w:val="single" w:sz="4" w:space="0" w:color="auto"/>
              <w:bottom w:val="single" w:sz="4" w:space="0" w:color="auto"/>
              <w:right w:val="single" w:sz="4" w:space="0" w:color="auto"/>
            </w:tcBorders>
          </w:tcPr>
          <w:p w:rsidR="00D6765B" w:rsidRPr="00CC14A6" w:rsidRDefault="00E16701" w:rsidP="00E16701">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D6765B" w:rsidRPr="00CC14A6">
              <w:rPr>
                <w:rFonts w:ascii="Times New Roman" w:hAnsi="Times New Roman" w:cs="Times New Roman"/>
                <w:sz w:val="24"/>
                <w:szCs w:val="24"/>
                <w:lang w:val="bg-BG"/>
              </w:rPr>
              <w:t>При хоспитализация на всички потребители, които имат потребност от придружител в лечебното заведение за болнична помощ е осигурен такъв от доставчика</w:t>
            </w:r>
            <w:r w:rsidR="00CC14A6">
              <w:rPr>
                <w:rFonts w:ascii="Times New Roman" w:hAnsi="Times New Roman" w:cs="Times New Roman"/>
                <w:sz w:val="24"/>
                <w:szCs w:val="24"/>
                <w:lang w:val="bg-BG"/>
              </w:rPr>
              <w:t>.</w:t>
            </w:r>
          </w:p>
        </w:tc>
        <w:tc>
          <w:tcPr>
            <w:tcW w:w="4679" w:type="dxa"/>
            <w:tcBorders>
              <w:top w:val="single" w:sz="4" w:space="0" w:color="auto"/>
              <w:left w:val="single" w:sz="4" w:space="0" w:color="auto"/>
              <w:bottom w:val="single" w:sz="4" w:space="0" w:color="auto"/>
              <w:right w:val="single" w:sz="4" w:space="0" w:color="auto"/>
            </w:tcBorders>
          </w:tcPr>
          <w:p w:rsidR="00D6765B" w:rsidRPr="00CC14A6" w:rsidRDefault="00D6765B" w:rsidP="00D6765B">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График при планови посещения</w:t>
            </w:r>
          </w:p>
          <w:p w:rsidR="00D6765B" w:rsidRPr="00CC14A6" w:rsidRDefault="00D6765B" w:rsidP="00D6765B">
            <w:pPr>
              <w:pStyle w:val="ListParagraph"/>
              <w:numPr>
                <w:ilvl w:val="0"/>
                <w:numId w:val="4"/>
              </w:numPr>
              <w:spacing w:after="0" w:line="240" w:lineRule="auto"/>
              <w:jc w:val="both"/>
              <w:rPr>
                <w:rFonts w:ascii="Times New Roman" w:hAnsi="Times New Roman" w:cs="Times New Roman"/>
                <w:sz w:val="24"/>
                <w:szCs w:val="24"/>
                <w:lang w:val="bg-BG"/>
              </w:rPr>
            </w:pPr>
            <w:proofErr w:type="spellStart"/>
            <w:r w:rsidRPr="00CC14A6">
              <w:rPr>
                <w:rFonts w:ascii="Times New Roman" w:hAnsi="Times New Roman" w:cs="Times New Roman"/>
                <w:sz w:val="24"/>
                <w:szCs w:val="24"/>
                <w:lang w:val="bg-BG"/>
              </w:rPr>
              <w:t>Рапортна</w:t>
            </w:r>
            <w:proofErr w:type="spellEnd"/>
            <w:r w:rsidRPr="00CC14A6">
              <w:rPr>
                <w:rFonts w:ascii="Times New Roman" w:hAnsi="Times New Roman" w:cs="Times New Roman"/>
                <w:sz w:val="24"/>
                <w:szCs w:val="24"/>
                <w:lang w:val="bg-BG"/>
              </w:rPr>
              <w:t xml:space="preserve"> книга – при спешни случаи</w:t>
            </w:r>
          </w:p>
          <w:p w:rsidR="00D6765B" w:rsidRPr="00CC14A6" w:rsidRDefault="00D6765B" w:rsidP="000972B1">
            <w:pPr>
              <w:pStyle w:val="ListParagraph"/>
              <w:spacing w:after="0" w:line="240" w:lineRule="auto"/>
              <w:ind w:left="360"/>
              <w:jc w:val="both"/>
              <w:rPr>
                <w:rFonts w:ascii="Times New Roman" w:hAnsi="Times New Roman" w:cs="Times New Roman"/>
                <w:sz w:val="24"/>
                <w:szCs w:val="24"/>
                <w:lang w:val="bg-BG"/>
              </w:rPr>
            </w:pPr>
          </w:p>
        </w:tc>
      </w:tr>
      <w:tr w:rsidR="000972B1" w:rsidRPr="00CC14A6" w:rsidTr="006C1F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0972B1" w:rsidRPr="00CC14A6" w:rsidRDefault="000972B1" w:rsidP="00E16701">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Интервюираните потребители потвърждават, че им е оказано съдействие за достъп до медицинска помощ.</w:t>
            </w:r>
          </w:p>
        </w:tc>
        <w:tc>
          <w:tcPr>
            <w:tcW w:w="4679" w:type="dxa"/>
            <w:vMerge w:val="restart"/>
          </w:tcPr>
          <w:p w:rsidR="000972B1" w:rsidRPr="00CC14A6" w:rsidRDefault="000972B1" w:rsidP="006C1FE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При приложимост, интервюта с потребители</w:t>
            </w:r>
          </w:p>
        </w:tc>
      </w:tr>
      <w:tr w:rsidR="000972B1" w:rsidRPr="00CC14A6" w:rsidTr="006C1F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Borders>
              <w:top w:val="single" w:sz="4" w:space="0" w:color="auto"/>
              <w:left w:val="single" w:sz="4" w:space="0" w:color="auto"/>
              <w:bottom w:val="single" w:sz="4" w:space="0" w:color="auto"/>
              <w:right w:val="single" w:sz="4" w:space="0" w:color="auto"/>
            </w:tcBorders>
          </w:tcPr>
          <w:p w:rsidR="000972B1" w:rsidRPr="00CC14A6" w:rsidRDefault="000972B1" w:rsidP="006C1FE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Интервюираните потребители с потребност от рехабилитация потвърждават, че им е оказано съдействие за достъп до рехабилитация.</w:t>
            </w:r>
          </w:p>
        </w:tc>
        <w:tc>
          <w:tcPr>
            <w:tcW w:w="4679" w:type="dxa"/>
            <w:vMerge/>
          </w:tcPr>
          <w:p w:rsidR="000972B1" w:rsidRPr="00CC14A6" w:rsidRDefault="000972B1" w:rsidP="006C1FEF">
            <w:pPr>
              <w:pStyle w:val="ListParagraph"/>
              <w:numPr>
                <w:ilvl w:val="0"/>
                <w:numId w:val="4"/>
              </w:numPr>
              <w:spacing w:line="240" w:lineRule="auto"/>
              <w:jc w:val="both"/>
              <w:rPr>
                <w:rFonts w:ascii="Times New Roman" w:hAnsi="Times New Roman" w:cs="Times New Roman"/>
                <w:sz w:val="24"/>
                <w:szCs w:val="24"/>
                <w:lang w:val="bg-BG"/>
              </w:rPr>
            </w:pPr>
          </w:p>
        </w:tc>
      </w:tr>
    </w:tbl>
    <w:p w:rsidR="006473A2" w:rsidRPr="00CC14A6" w:rsidRDefault="006473A2" w:rsidP="0076022F">
      <w:pPr>
        <w:spacing w:after="0"/>
        <w:jc w:val="both"/>
        <w:rPr>
          <w:rFonts w:ascii="Times New Roman" w:hAnsi="Times New Roman"/>
          <w:sz w:val="24"/>
          <w:szCs w:val="24"/>
          <w:lang w:eastAsia="ar-SA"/>
        </w:rPr>
      </w:pPr>
    </w:p>
    <w:p w:rsidR="005E3CBC" w:rsidRPr="00CC14A6" w:rsidRDefault="005E3CBC" w:rsidP="0076022F">
      <w:pPr>
        <w:jc w:val="both"/>
        <w:outlineLvl w:val="2"/>
        <w:rPr>
          <w:rFonts w:ascii="Times New Roman" w:hAnsi="Times New Roman"/>
          <w:sz w:val="24"/>
          <w:szCs w:val="24"/>
          <w:lang w:eastAsia="ar-SA"/>
        </w:rPr>
      </w:pPr>
      <w:r w:rsidRPr="00CC14A6">
        <w:rPr>
          <w:rFonts w:ascii="Times New Roman" w:hAnsi="Times New Roman" w:cs="Times New Roman"/>
          <w:b/>
          <w:sz w:val="24"/>
          <w:szCs w:val="24"/>
        </w:rPr>
        <w:t xml:space="preserve">Критерий 13.4: </w:t>
      </w:r>
      <w:r w:rsidRPr="00CC14A6">
        <w:rPr>
          <w:rFonts w:ascii="Times New Roman" w:hAnsi="Times New Roman"/>
          <w:sz w:val="24"/>
          <w:szCs w:val="24"/>
          <w:lang w:eastAsia="ar-SA"/>
        </w:rPr>
        <w:t xml:space="preserve">Доставчикът </w:t>
      </w:r>
      <w:r w:rsidR="0049232F" w:rsidRPr="00CC14A6">
        <w:rPr>
          <w:rFonts w:ascii="Times New Roman" w:hAnsi="Times New Roman" w:cs="Times New Roman"/>
          <w:sz w:val="24"/>
          <w:szCs w:val="24"/>
        </w:rPr>
        <w:t xml:space="preserve">на </w:t>
      </w:r>
      <w:r w:rsidR="00D43567" w:rsidRPr="00CC14A6">
        <w:rPr>
          <w:rFonts w:ascii="Times New Roman" w:hAnsi="Times New Roman" w:cs="Times New Roman"/>
          <w:sz w:val="24"/>
          <w:szCs w:val="24"/>
        </w:rPr>
        <w:t xml:space="preserve">интегрираната здравно-социална услуга </w:t>
      </w:r>
      <w:r w:rsidRPr="00CC14A6">
        <w:rPr>
          <w:rFonts w:ascii="Times New Roman" w:eastAsia="Times New Roman" w:hAnsi="Times New Roman"/>
          <w:sz w:val="24"/>
          <w:szCs w:val="24"/>
        </w:rPr>
        <w:t xml:space="preserve">осигурява съобразена с индивидуалните потребности на </w:t>
      </w:r>
      <w:r w:rsidRPr="00CC14A6">
        <w:rPr>
          <w:rFonts w:ascii="Times New Roman" w:hAnsi="Times New Roman"/>
          <w:sz w:val="24"/>
          <w:szCs w:val="24"/>
          <w:lang w:eastAsia="ar-SA"/>
        </w:rPr>
        <w:t>потребителите</w:t>
      </w:r>
      <w:r w:rsidRPr="00CC14A6">
        <w:rPr>
          <w:rFonts w:ascii="Times New Roman" w:eastAsia="Times New Roman" w:hAnsi="Times New Roman"/>
          <w:sz w:val="24"/>
          <w:szCs w:val="24"/>
        </w:rPr>
        <w:t xml:space="preserve"> здравна промоция </w:t>
      </w:r>
      <w:r w:rsidRPr="00CC14A6">
        <w:rPr>
          <w:rFonts w:ascii="Times New Roman" w:hAnsi="Times New Roman"/>
          <w:sz w:val="24"/>
          <w:szCs w:val="24"/>
          <w:lang w:eastAsia="ar-SA"/>
        </w:rPr>
        <w:t xml:space="preserve">и превенция, както и здравно образование </w:t>
      </w:r>
      <w:r w:rsidR="00B009CF" w:rsidRPr="00CC14A6">
        <w:rPr>
          <w:rFonts w:ascii="Times New Roman" w:hAnsi="Times New Roman"/>
          <w:sz w:val="24"/>
          <w:szCs w:val="24"/>
          <w:lang w:eastAsia="ar-SA"/>
        </w:rPr>
        <w:t>свързани с психичното, соматичното, сексуалното здраве, както и здравословен начин на живот.</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325B8" w:rsidRPr="00CC14A6" w:rsidTr="00C46608">
        <w:tc>
          <w:tcPr>
            <w:tcW w:w="4786" w:type="dxa"/>
          </w:tcPr>
          <w:p w:rsidR="001325B8" w:rsidRPr="00CC14A6" w:rsidRDefault="001325B8" w:rsidP="001D344A">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Pr>
          <w:p w:rsidR="001325B8" w:rsidRPr="00CC14A6" w:rsidRDefault="001325B8" w:rsidP="001D344A">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C46608">
        <w:tc>
          <w:tcPr>
            <w:tcW w:w="4786" w:type="dxa"/>
          </w:tcPr>
          <w:p w:rsidR="005E3CBC" w:rsidRPr="00CC14A6" w:rsidRDefault="00E16701"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 xml:space="preserve">Доставчикът разработва и прилага програма/насоки за </w:t>
            </w:r>
            <w:r w:rsidR="00982DB2" w:rsidRPr="00CC14A6">
              <w:rPr>
                <w:rFonts w:ascii="Times New Roman" w:hAnsi="Times New Roman" w:cs="Times New Roman"/>
                <w:sz w:val="24"/>
                <w:szCs w:val="24"/>
                <w:lang w:val="bg-BG"/>
              </w:rPr>
              <w:t xml:space="preserve">здравна профилактика и </w:t>
            </w:r>
            <w:r w:rsidR="005E3CBC" w:rsidRPr="00CC14A6">
              <w:rPr>
                <w:rFonts w:ascii="Times New Roman" w:hAnsi="Times New Roman" w:cs="Times New Roman"/>
                <w:sz w:val="24"/>
                <w:szCs w:val="24"/>
                <w:lang w:val="bg-BG"/>
              </w:rPr>
              <w:t>здравословен начин на живот.</w:t>
            </w:r>
          </w:p>
        </w:tc>
        <w:tc>
          <w:tcPr>
            <w:tcW w:w="4678" w:type="dxa"/>
            <w:vMerge w:val="restart"/>
          </w:tcPr>
          <w:p w:rsidR="00C73D48" w:rsidRPr="00CC14A6" w:rsidRDefault="00C73D48" w:rsidP="0076022F">
            <w:pPr>
              <w:pStyle w:val="ListParagraph"/>
              <w:numPr>
                <w:ilvl w:val="0"/>
                <w:numId w:val="4"/>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Лекции/Беседи</w:t>
            </w:r>
            <w:r w:rsidR="005E3CBC" w:rsidRPr="00CC14A6">
              <w:rPr>
                <w:rFonts w:ascii="Times New Roman" w:eastAsia="Calibri" w:hAnsi="Times New Roman" w:cs="Times New Roman"/>
                <w:sz w:val="24"/>
                <w:szCs w:val="24"/>
                <w:lang w:val="bg-BG"/>
              </w:rPr>
              <w:t xml:space="preserve"> за здравословен начин на живот</w:t>
            </w:r>
          </w:p>
          <w:p w:rsidR="005E3CBC" w:rsidRPr="00CC14A6" w:rsidRDefault="005E3CBC" w:rsidP="0076022F">
            <w:pPr>
              <w:pStyle w:val="ListParagraph"/>
              <w:numPr>
                <w:ilvl w:val="0"/>
                <w:numId w:val="4"/>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ИПП на потребителите</w:t>
            </w:r>
          </w:p>
          <w:p w:rsidR="005E3CBC" w:rsidRPr="00CC14A6" w:rsidRDefault="005E3CBC" w:rsidP="0076022F">
            <w:pPr>
              <w:pStyle w:val="ListParagraph"/>
              <w:numPr>
                <w:ilvl w:val="0"/>
                <w:numId w:val="4"/>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Обучителни/помощни материали</w:t>
            </w:r>
          </w:p>
          <w:p w:rsidR="0074118F" w:rsidRPr="00CC14A6" w:rsidRDefault="0074118F" w:rsidP="0076022F">
            <w:pPr>
              <w:pStyle w:val="ListParagraph"/>
              <w:numPr>
                <w:ilvl w:val="0"/>
                <w:numId w:val="4"/>
              </w:numPr>
              <w:spacing w:after="0" w:line="240" w:lineRule="auto"/>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Интервюта със служители</w:t>
            </w:r>
          </w:p>
        </w:tc>
      </w:tr>
      <w:tr w:rsidR="005E3CBC" w:rsidRPr="00CC14A6" w:rsidTr="00C46608">
        <w:tc>
          <w:tcPr>
            <w:tcW w:w="4786" w:type="dxa"/>
          </w:tcPr>
          <w:p w:rsidR="005E3CBC" w:rsidRPr="00CC14A6" w:rsidRDefault="00E16701"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При приложимост, всички ИПП съдържат съответни дейности.</w:t>
            </w:r>
          </w:p>
        </w:tc>
        <w:tc>
          <w:tcPr>
            <w:tcW w:w="4678" w:type="dxa"/>
            <w:vMerge/>
          </w:tcPr>
          <w:p w:rsidR="005E3CBC" w:rsidRPr="00CC14A6" w:rsidRDefault="005E3CBC" w:rsidP="0076022F">
            <w:pPr>
              <w:pStyle w:val="ListParagraph"/>
              <w:numPr>
                <w:ilvl w:val="0"/>
                <w:numId w:val="4"/>
              </w:numPr>
              <w:spacing w:after="0" w:line="240" w:lineRule="auto"/>
              <w:jc w:val="both"/>
              <w:rPr>
                <w:rFonts w:ascii="Times New Roman" w:eastAsia="Calibri" w:hAnsi="Times New Roman" w:cs="Times New Roman"/>
                <w:sz w:val="24"/>
                <w:szCs w:val="24"/>
                <w:lang w:val="bg-BG"/>
              </w:rPr>
            </w:pPr>
          </w:p>
        </w:tc>
      </w:tr>
      <w:tr w:rsidR="0074118F" w:rsidRPr="00CC14A6" w:rsidTr="00C46608">
        <w:tc>
          <w:tcPr>
            <w:tcW w:w="4786" w:type="dxa"/>
          </w:tcPr>
          <w:p w:rsidR="0074118F" w:rsidRPr="00CC14A6" w:rsidRDefault="00E16701"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74118F" w:rsidRPr="00CC14A6">
              <w:rPr>
                <w:rFonts w:ascii="Times New Roman" w:hAnsi="Times New Roman" w:cs="Times New Roman"/>
                <w:sz w:val="24"/>
                <w:szCs w:val="24"/>
                <w:lang w:val="bg-BG"/>
              </w:rPr>
              <w:t>Интервюираните служители посочват примери от дейността/работата си, свързана с повишаване нивото на здравна информираност, здравословен начин на живот, изключване на вредни за здравето навици и други теми.</w:t>
            </w:r>
          </w:p>
        </w:tc>
        <w:tc>
          <w:tcPr>
            <w:tcW w:w="4678" w:type="dxa"/>
          </w:tcPr>
          <w:p w:rsidR="0074118F" w:rsidRPr="00CC14A6" w:rsidRDefault="00F37862" w:rsidP="00451240">
            <w:pPr>
              <w:pStyle w:val="ListParagraph"/>
              <w:numPr>
                <w:ilvl w:val="0"/>
                <w:numId w:val="4"/>
              </w:numPr>
              <w:jc w:val="both"/>
              <w:rPr>
                <w:rFonts w:ascii="Times New Roman" w:eastAsia="Calibri" w:hAnsi="Times New Roman" w:cs="Times New Roman"/>
                <w:sz w:val="24"/>
                <w:szCs w:val="24"/>
                <w:lang w:val="bg-BG"/>
              </w:rPr>
            </w:pPr>
            <w:r w:rsidRPr="00CC14A6">
              <w:rPr>
                <w:rFonts w:ascii="Times New Roman" w:eastAsia="Calibri" w:hAnsi="Times New Roman" w:cs="Times New Roman"/>
                <w:sz w:val="24"/>
                <w:szCs w:val="24"/>
                <w:lang w:val="bg-BG"/>
              </w:rPr>
              <w:t>Интервюта със служители</w:t>
            </w:r>
          </w:p>
        </w:tc>
      </w:tr>
    </w:tbl>
    <w:p w:rsidR="005E3CBC" w:rsidRPr="00CC14A6" w:rsidRDefault="005E3CBC" w:rsidP="0076022F">
      <w:pPr>
        <w:spacing w:after="0"/>
        <w:jc w:val="both"/>
        <w:rPr>
          <w:rFonts w:ascii="Times New Roman" w:hAnsi="Times New Roman" w:cs="Times New Roman"/>
          <w:sz w:val="24"/>
          <w:szCs w:val="24"/>
        </w:rPr>
      </w:pPr>
    </w:p>
    <w:p w:rsidR="005E3CBC" w:rsidRPr="00CC14A6" w:rsidRDefault="005E3CBC" w:rsidP="0076022F">
      <w:pPr>
        <w:jc w:val="both"/>
        <w:outlineLvl w:val="2"/>
        <w:rPr>
          <w:rFonts w:ascii="Times New Roman" w:eastAsia="Times New Roman" w:hAnsi="Times New Roman"/>
          <w:sz w:val="24"/>
          <w:szCs w:val="24"/>
        </w:rPr>
      </w:pPr>
      <w:r w:rsidRPr="00CC14A6">
        <w:rPr>
          <w:rFonts w:ascii="Times New Roman" w:hAnsi="Times New Roman" w:cs="Times New Roman"/>
          <w:b/>
          <w:sz w:val="24"/>
          <w:szCs w:val="24"/>
        </w:rPr>
        <w:t xml:space="preserve">Критерий 13.5: </w:t>
      </w:r>
      <w:r w:rsidRPr="00CC14A6">
        <w:rPr>
          <w:rFonts w:ascii="Times New Roman" w:hAnsi="Times New Roman" w:cs="Times New Roman"/>
          <w:sz w:val="24"/>
          <w:szCs w:val="24"/>
        </w:rPr>
        <w:t xml:space="preserve">Доставчикът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 xml:space="preserve">осигурява </w:t>
      </w:r>
      <w:r w:rsidR="00B3025C" w:rsidRPr="00CC14A6">
        <w:rPr>
          <w:rFonts w:ascii="Times New Roman" w:eastAsia="Times New Roman" w:hAnsi="Times New Roman"/>
          <w:sz w:val="24"/>
          <w:szCs w:val="24"/>
        </w:rPr>
        <w:t>здравословно</w:t>
      </w:r>
      <w:r w:rsidR="00065E36" w:rsidRPr="00CC14A6">
        <w:rPr>
          <w:rFonts w:ascii="Times New Roman" w:eastAsia="Times New Roman" w:hAnsi="Times New Roman"/>
          <w:sz w:val="24"/>
          <w:szCs w:val="24"/>
        </w:rPr>
        <w:t xml:space="preserve"> и/или диетично хранене</w:t>
      </w:r>
      <w:r w:rsidR="00065E36" w:rsidRPr="00CC14A6">
        <w:rPr>
          <w:rFonts w:ascii="Times New Roman" w:hAnsi="Times New Roman" w:cs="Times New Roman"/>
          <w:sz w:val="24"/>
          <w:szCs w:val="24"/>
        </w:rPr>
        <w:t xml:space="preserve"> и при приложимост </w:t>
      </w:r>
      <w:r w:rsidRPr="00CC14A6">
        <w:rPr>
          <w:rFonts w:ascii="Times New Roman" w:hAnsi="Times New Roman" w:cs="Times New Roman"/>
          <w:sz w:val="24"/>
          <w:szCs w:val="24"/>
        </w:rPr>
        <w:t>подкрепа на потребителите, ако те я желаят и имат необходимост, при пазаруване</w:t>
      </w:r>
      <w:r w:rsidRPr="00CC14A6">
        <w:rPr>
          <w:rFonts w:ascii="Times New Roman" w:eastAsia="Times New Roman" w:hAnsi="Times New Roman"/>
          <w:color w:val="000000"/>
          <w:sz w:val="24"/>
          <w:szCs w:val="24"/>
        </w:rPr>
        <w:t xml:space="preserve"> и приготвяне на храната им, като ги обучават в принципите на </w:t>
      </w:r>
      <w:r w:rsidR="003F1BB6" w:rsidRPr="00CC14A6">
        <w:rPr>
          <w:rFonts w:ascii="Times New Roman" w:eastAsia="Times New Roman" w:hAnsi="Times New Roman"/>
          <w:color w:val="000000"/>
          <w:sz w:val="24"/>
          <w:szCs w:val="24"/>
        </w:rPr>
        <w:t>здравословно</w:t>
      </w:r>
      <w:r w:rsidR="00565635" w:rsidRPr="00CC14A6">
        <w:rPr>
          <w:rFonts w:ascii="Times New Roman" w:eastAsia="Times New Roman" w:hAnsi="Times New Roman"/>
          <w:color w:val="000000"/>
          <w:sz w:val="24"/>
          <w:szCs w:val="24"/>
        </w:rPr>
        <w:t>/диетично</w:t>
      </w:r>
      <w:r w:rsidRPr="00CC14A6">
        <w:rPr>
          <w:rFonts w:ascii="Times New Roman" w:eastAsia="Times New Roman" w:hAnsi="Times New Roman"/>
          <w:color w:val="000000"/>
          <w:sz w:val="24"/>
          <w:szCs w:val="24"/>
        </w:rPr>
        <w:t xml:space="preserve"> хранене</w:t>
      </w:r>
      <w:r w:rsidRPr="00CC14A6">
        <w:rPr>
          <w:rFonts w:ascii="Times New Roman" w:eastAsia="Times New Roman" w:hAnsi="Times New Roman"/>
          <w:sz w:val="24"/>
          <w:szCs w:val="24"/>
        </w:rPr>
        <w:t>.</w:t>
      </w:r>
      <w:r w:rsidR="00065E36" w:rsidRPr="00CC14A6">
        <w:rPr>
          <w:rFonts w:ascii="Times New Roman" w:eastAsia="Times New Roman" w:hAnsi="Times New Roman"/>
          <w:sz w:val="24"/>
          <w:szCs w:val="24"/>
        </w:rPr>
        <w:t xml:space="preserve"> </w:t>
      </w:r>
    </w:p>
    <w:tbl>
      <w:tblPr>
        <w:tblW w:w="9469" w:type="dxa"/>
        <w:tblInd w:w="-5" w:type="dxa"/>
        <w:tblLayout w:type="fixed"/>
        <w:tblLook w:val="04A0" w:firstRow="1" w:lastRow="0" w:firstColumn="1" w:lastColumn="0" w:noHBand="0" w:noVBand="1"/>
      </w:tblPr>
      <w:tblGrid>
        <w:gridCol w:w="4790"/>
        <w:gridCol w:w="4679"/>
      </w:tblGrid>
      <w:tr w:rsidR="001325B8" w:rsidRPr="00CC14A6" w:rsidTr="001325B8">
        <w:tc>
          <w:tcPr>
            <w:tcW w:w="4790" w:type="dxa"/>
            <w:tcBorders>
              <w:top w:val="single" w:sz="4" w:space="0" w:color="auto"/>
              <w:left w:val="single" w:sz="4" w:space="0" w:color="auto"/>
              <w:bottom w:val="single" w:sz="4" w:space="0" w:color="auto"/>
              <w:right w:val="single" w:sz="4" w:space="0" w:color="auto"/>
            </w:tcBorders>
            <w:hideMark/>
          </w:tcPr>
          <w:p w:rsidR="001325B8" w:rsidRPr="00CC14A6" w:rsidRDefault="001325B8" w:rsidP="00E16701">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1325B8" w:rsidRPr="00CC14A6" w:rsidRDefault="001325B8" w:rsidP="00E16701">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C82199" w:rsidRPr="00CC14A6" w:rsidTr="00C821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C82199" w:rsidRPr="00CC14A6" w:rsidRDefault="00C82199" w:rsidP="008936DD">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Обстановката и оборудването в местата за хранене са съобразени с броя, </w:t>
            </w:r>
            <w:r w:rsidRPr="00CC14A6">
              <w:rPr>
                <w:rFonts w:ascii="Times New Roman" w:hAnsi="Times New Roman" w:cs="Times New Roman"/>
                <w:sz w:val="24"/>
                <w:szCs w:val="24"/>
                <w:lang w:val="bg-BG"/>
              </w:rPr>
              <w:lastRenderedPageBreak/>
              <w:t>възрастта, конкретните потребности и увреждането на потребителите.</w:t>
            </w:r>
          </w:p>
        </w:tc>
        <w:tc>
          <w:tcPr>
            <w:tcW w:w="4679" w:type="dxa"/>
          </w:tcPr>
          <w:p w:rsidR="00C82199" w:rsidRPr="00CC14A6" w:rsidRDefault="00C82199" w:rsidP="00C82199">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Наблюдение и описание на средата</w:t>
            </w:r>
          </w:p>
          <w:p w:rsidR="00C82199" w:rsidRPr="00CC14A6" w:rsidRDefault="00C82199" w:rsidP="008936DD">
            <w:pPr>
              <w:pStyle w:val="ListParagraph"/>
              <w:spacing w:after="0" w:line="240" w:lineRule="auto"/>
              <w:ind w:left="360"/>
              <w:jc w:val="both"/>
              <w:rPr>
                <w:rFonts w:ascii="Times New Roman" w:hAnsi="Times New Roman" w:cs="Times New Roman"/>
                <w:sz w:val="24"/>
                <w:szCs w:val="24"/>
                <w:lang w:val="bg-BG"/>
              </w:rPr>
            </w:pPr>
          </w:p>
        </w:tc>
      </w:tr>
      <w:tr w:rsidR="00C82199" w:rsidRPr="00CC14A6" w:rsidTr="00C821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C82199" w:rsidRPr="00CC14A6" w:rsidRDefault="00C82199" w:rsidP="008936DD">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Насърчено е развитието на умения за самостоятелност при храненето на потребителите.</w:t>
            </w:r>
          </w:p>
        </w:tc>
        <w:tc>
          <w:tcPr>
            <w:tcW w:w="4679" w:type="dxa"/>
          </w:tcPr>
          <w:p w:rsidR="00C82199" w:rsidRPr="00CC14A6" w:rsidRDefault="00C82199" w:rsidP="00C82199">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(на процеса на хранене)</w:t>
            </w:r>
          </w:p>
          <w:p w:rsidR="00C82199" w:rsidRPr="00CC14A6" w:rsidRDefault="00C82199" w:rsidP="00C82199">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C82199" w:rsidRPr="00CC14A6" w:rsidRDefault="00C82199" w:rsidP="00C82199">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tc>
      </w:tr>
      <w:tr w:rsidR="003B584B" w:rsidRPr="00CC14A6" w:rsidTr="008C7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3B584B" w:rsidRPr="00CC14A6" w:rsidRDefault="00E16701" w:rsidP="008C7895">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8C7895" w:rsidRPr="00CC14A6">
              <w:rPr>
                <w:rFonts w:ascii="Times New Roman" w:hAnsi="Times New Roman" w:cs="Times New Roman"/>
                <w:sz w:val="24"/>
                <w:szCs w:val="24"/>
                <w:lang w:val="bg-BG"/>
              </w:rPr>
              <w:t>Храната отговаря на физиологичните потребности за съответната възраст и заболяване.</w:t>
            </w:r>
          </w:p>
        </w:tc>
        <w:tc>
          <w:tcPr>
            <w:tcW w:w="4679" w:type="dxa"/>
            <w:vMerge w:val="restart"/>
          </w:tcPr>
          <w:p w:rsidR="008C7895" w:rsidRPr="00CC14A6" w:rsidRDefault="008C7895" w:rsidP="008C789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Предписани диети</w:t>
            </w:r>
          </w:p>
          <w:p w:rsidR="008C7895" w:rsidRPr="00CC14A6" w:rsidRDefault="008C7895" w:rsidP="008C789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Седмични менюта</w:t>
            </w:r>
          </w:p>
          <w:p w:rsidR="008C7895" w:rsidRPr="00CC14A6" w:rsidRDefault="008C7895" w:rsidP="008C789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Протоколи от проверки на РЗИ</w:t>
            </w:r>
          </w:p>
          <w:p w:rsidR="003B584B" w:rsidRPr="00CC14A6" w:rsidRDefault="003B584B" w:rsidP="0076022F">
            <w:pPr>
              <w:spacing w:line="240" w:lineRule="auto"/>
              <w:jc w:val="both"/>
              <w:rPr>
                <w:rFonts w:ascii="Times New Roman" w:hAnsi="Times New Roman" w:cs="Times New Roman"/>
                <w:sz w:val="24"/>
                <w:szCs w:val="24"/>
              </w:rPr>
            </w:pPr>
          </w:p>
        </w:tc>
      </w:tr>
      <w:tr w:rsidR="003B584B" w:rsidRPr="00CC14A6" w:rsidTr="008C7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3B584B" w:rsidRPr="00CC14A6" w:rsidRDefault="00E16701" w:rsidP="008C7895">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8C7895" w:rsidRPr="00CC14A6">
              <w:rPr>
                <w:rFonts w:ascii="Times New Roman" w:hAnsi="Times New Roman" w:cs="Times New Roman"/>
                <w:sz w:val="24"/>
                <w:szCs w:val="24"/>
                <w:lang w:val="bg-BG"/>
              </w:rPr>
              <w:t>Ежеседмичното меню се изготвя с участие на медицински специалист и одобрява от ръководителя на дома.</w:t>
            </w:r>
          </w:p>
        </w:tc>
        <w:tc>
          <w:tcPr>
            <w:tcW w:w="4679" w:type="dxa"/>
            <w:vMerge/>
          </w:tcPr>
          <w:p w:rsidR="003B584B" w:rsidRPr="00CC14A6" w:rsidRDefault="003B584B" w:rsidP="0076022F">
            <w:pPr>
              <w:pStyle w:val="ListParagraph"/>
              <w:numPr>
                <w:ilvl w:val="0"/>
                <w:numId w:val="4"/>
              </w:numPr>
              <w:spacing w:line="240" w:lineRule="auto"/>
              <w:jc w:val="both"/>
              <w:rPr>
                <w:rFonts w:ascii="Times New Roman" w:hAnsi="Times New Roman" w:cs="Times New Roman"/>
                <w:sz w:val="24"/>
                <w:szCs w:val="24"/>
                <w:lang w:val="bg-BG"/>
              </w:rPr>
            </w:pPr>
          </w:p>
        </w:tc>
      </w:tr>
      <w:tr w:rsidR="00CF6825" w:rsidRPr="00CC14A6" w:rsidTr="008C7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CF6825" w:rsidRPr="00CC14A6" w:rsidRDefault="00CF6825" w:rsidP="003D7F85">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8C7895" w:rsidRPr="00CC14A6">
              <w:rPr>
                <w:rFonts w:ascii="Times New Roman" w:hAnsi="Times New Roman" w:cs="Times New Roman"/>
                <w:sz w:val="24"/>
                <w:szCs w:val="24"/>
                <w:lang w:val="bg-BG"/>
              </w:rPr>
              <w:t>Менюто включва разнообразна, балансирана и питателна храна като осигурява здравословно и/или диетично хранене, съобразено с физиологичните потребности от енергия и хранителни вещества.</w:t>
            </w:r>
          </w:p>
        </w:tc>
        <w:tc>
          <w:tcPr>
            <w:tcW w:w="4679" w:type="dxa"/>
            <w:vMerge/>
          </w:tcPr>
          <w:p w:rsidR="00CF6825" w:rsidRPr="00CC14A6" w:rsidRDefault="00CF6825" w:rsidP="0076022F">
            <w:pPr>
              <w:pStyle w:val="ListParagraph"/>
              <w:numPr>
                <w:ilvl w:val="0"/>
                <w:numId w:val="4"/>
              </w:numPr>
              <w:spacing w:line="240" w:lineRule="auto"/>
              <w:jc w:val="both"/>
              <w:rPr>
                <w:rFonts w:ascii="Times New Roman" w:hAnsi="Times New Roman" w:cs="Times New Roman"/>
                <w:sz w:val="24"/>
                <w:szCs w:val="24"/>
                <w:lang w:val="bg-BG"/>
              </w:rPr>
            </w:pPr>
          </w:p>
        </w:tc>
      </w:tr>
      <w:tr w:rsidR="008C7895" w:rsidRPr="00CC14A6" w:rsidTr="008C7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8C7895" w:rsidRPr="00CC14A6" w:rsidRDefault="008C7895"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Ежеседмичното меню е съобразено с личните предпочитания на потребителите.</w:t>
            </w:r>
          </w:p>
        </w:tc>
        <w:tc>
          <w:tcPr>
            <w:tcW w:w="4679" w:type="dxa"/>
            <w:vMerge w:val="restart"/>
          </w:tcPr>
          <w:p w:rsidR="008C7895" w:rsidRPr="00CC14A6" w:rsidRDefault="008C7895" w:rsidP="008C7895">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средата</w:t>
            </w:r>
          </w:p>
          <w:p w:rsidR="008C7895" w:rsidRPr="00CC14A6" w:rsidRDefault="008C7895" w:rsidP="008C7895">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8C7895" w:rsidRPr="00CC14A6" w:rsidRDefault="008C7895"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Седмични менюта</w:t>
            </w:r>
          </w:p>
        </w:tc>
      </w:tr>
      <w:tr w:rsidR="008C7895" w:rsidRPr="00CC14A6" w:rsidTr="008C7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8C7895" w:rsidRPr="00CC14A6" w:rsidRDefault="008C7895" w:rsidP="0076022F">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Интервюираните потребители потвърждават участие в избора на храна.</w:t>
            </w:r>
          </w:p>
        </w:tc>
        <w:tc>
          <w:tcPr>
            <w:tcW w:w="4679" w:type="dxa"/>
            <w:vMerge/>
          </w:tcPr>
          <w:p w:rsidR="008C7895" w:rsidRPr="00CC14A6" w:rsidRDefault="008C7895" w:rsidP="0076022F">
            <w:pPr>
              <w:pStyle w:val="ListParagraph"/>
              <w:numPr>
                <w:ilvl w:val="0"/>
                <w:numId w:val="4"/>
              </w:numPr>
              <w:spacing w:after="0" w:line="240" w:lineRule="auto"/>
              <w:jc w:val="both"/>
              <w:rPr>
                <w:rFonts w:ascii="Times New Roman" w:hAnsi="Times New Roman" w:cs="Times New Roman"/>
                <w:sz w:val="24"/>
                <w:szCs w:val="24"/>
                <w:lang w:val="bg-BG"/>
              </w:rPr>
            </w:pPr>
          </w:p>
        </w:tc>
      </w:tr>
      <w:tr w:rsidR="008C7895" w:rsidRPr="00CC14A6" w:rsidTr="008C7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8C7895" w:rsidRPr="00CC14A6" w:rsidRDefault="008C7895" w:rsidP="0076022F">
            <w:pPr>
              <w:pStyle w:val="ListParagraph"/>
              <w:numPr>
                <w:ilvl w:val="0"/>
                <w:numId w:val="3"/>
              </w:numPr>
              <w:spacing w:line="240" w:lineRule="auto"/>
              <w:jc w:val="both"/>
              <w:rPr>
                <w:lang w:val="bg-BG"/>
              </w:rPr>
            </w:pPr>
            <w:r w:rsidRPr="00CC14A6">
              <w:rPr>
                <w:rFonts w:ascii="Times New Roman" w:eastAsia="Calibri" w:hAnsi="Times New Roman" w:cs="Times New Roman"/>
                <w:sz w:val="24"/>
                <w:szCs w:val="24"/>
                <w:lang w:val="bg-BG" w:eastAsia="bg-BG"/>
              </w:rPr>
              <w:t xml:space="preserve"> Интервюираните</w:t>
            </w:r>
            <w:r w:rsidRPr="00CC14A6">
              <w:rPr>
                <w:rFonts w:ascii="Times New Roman" w:hAnsi="Times New Roman" w:cs="Times New Roman"/>
                <w:sz w:val="24"/>
                <w:szCs w:val="24"/>
                <w:lang w:val="bg-BG"/>
              </w:rPr>
              <w:t xml:space="preserve"> потребители потвърждават удовлетвореност от предоставяната храна като количество и качество.</w:t>
            </w:r>
          </w:p>
        </w:tc>
        <w:tc>
          <w:tcPr>
            <w:tcW w:w="4679" w:type="dxa"/>
            <w:vMerge/>
          </w:tcPr>
          <w:p w:rsidR="008C7895" w:rsidRPr="00CC14A6" w:rsidRDefault="008C7895" w:rsidP="0076022F">
            <w:pPr>
              <w:pStyle w:val="ListParagraph"/>
              <w:numPr>
                <w:ilvl w:val="0"/>
                <w:numId w:val="4"/>
              </w:numPr>
              <w:spacing w:after="0" w:line="240" w:lineRule="auto"/>
              <w:jc w:val="both"/>
              <w:rPr>
                <w:rFonts w:ascii="Times New Roman" w:hAnsi="Times New Roman" w:cs="Times New Roman"/>
                <w:sz w:val="24"/>
                <w:szCs w:val="24"/>
                <w:lang w:val="bg-BG"/>
              </w:rPr>
            </w:pPr>
          </w:p>
        </w:tc>
      </w:tr>
      <w:tr w:rsidR="008C7895" w:rsidRPr="00CC14A6" w:rsidTr="008C7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8C7895" w:rsidRPr="00CC14A6" w:rsidRDefault="008C7895" w:rsidP="00E95767">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eastAsia="bg-BG"/>
              </w:rPr>
              <w:t>Храната отговаря на всички изисквания и хигиенни норми, като при приготвянето и предоставянето й се съблюдават нормите за правилно съхранение на продуктите и хигиена на пространствата и помещенията, които са в досег с нея.</w:t>
            </w:r>
          </w:p>
        </w:tc>
        <w:tc>
          <w:tcPr>
            <w:tcW w:w="4679" w:type="dxa"/>
          </w:tcPr>
          <w:p w:rsidR="008C7895" w:rsidRPr="00CC14A6" w:rsidRDefault="008C7895" w:rsidP="008C789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средата</w:t>
            </w:r>
          </w:p>
          <w:p w:rsidR="008C7895" w:rsidRPr="00CC14A6" w:rsidRDefault="008C7895" w:rsidP="008C789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Седмични менюта</w:t>
            </w:r>
          </w:p>
          <w:p w:rsidR="00CD233F" w:rsidRPr="00CC14A6" w:rsidRDefault="00CD233F" w:rsidP="00CD233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Протоколи от проверки на ОДБХ</w:t>
            </w:r>
          </w:p>
        </w:tc>
      </w:tr>
      <w:tr w:rsidR="00565635" w:rsidRPr="00CC14A6" w:rsidTr="008C7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565635" w:rsidRPr="00CC14A6" w:rsidRDefault="00065E36" w:rsidP="00E95767">
            <w:pPr>
              <w:pStyle w:val="ListParagraph"/>
              <w:numPr>
                <w:ilvl w:val="0"/>
                <w:numId w:val="3"/>
              </w:numPr>
              <w:spacing w:line="240" w:lineRule="auto"/>
              <w:jc w:val="both"/>
              <w:rPr>
                <w:rFonts w:ascii="Times New Roman" w:eastAsia="Calibri" w:hAnsi="Times New Roman" w:cs="Times New Roman"/>
                <w:sz w:val="24"/>
                <w:szCs w:val="24"/>
                <w:lang w:val="bg-BG" w:eastAsia="bg-BG"/>
              </w:rPr>
            </w:pPr>
            <w:r w:rsidRPr="00CC14A6">
              <w:rPr>
                <w:rFonts w:ascii="Times New Roman" w:hAnsi="Times New Roman" w:cs="Times New Roman"/>
                <w:sz w:val="24"/>
                <w:szCs w:val="24"/>
                <w:lang w:val="bg-BG"/>
              </w:rPr>
              <w:t>На в</w:t>
            </w:r>
            <w:r w:rsidR="00565635" w:rsidRPr="00CC14A6">
              <w:rPr>
                <w:rFonts w:ascii="Times New Roman" w:hAnsi="Times New Roman" w:cs="Times New Roman"/>
                <w:sz w:val="24"/>
                <w:szCs w:val="24"/>
                <w:lang w:val="bg-BG"/>
              </w:rPr>
              <w:t xml:space="preserve">сички нуждаещи се от диетично хранене потребители </w:t>
            </w:r>
            <w:r w:rsidR="00FC4829" w:rsidRPr="00CC14A6">
              <w:rPr>
                <w:rFonts w:ascii="Times New Roman" w:hAnsi="Times New Roman" w:cs="Times New Roman"/>
                <w:sz w:val="24"/>
                <w:szCs w:val="24"/>
                <w:lang w:val="bg-BG"/>
              </w:rPr>
              <w:t xml:space="preserve">се изработват индивидуални менюта, </w:t>
            </w:r>
            <w:r w:rsidR="00565635" w:rsidRPr="00CC14A6">
              <w:rPr>
                <w:rFonts w:ascii="Times New Roman" w:hAnsi="Times New Roman" w:cs="Times New Roman"/>
                <w:sz w:val="24"/>
                <w:szCs w:val="24"/>
                <w:lang w:val="bg-BG"/>
              </w:rPr>
              <w:t>след консултация със специалист</w:t>
            </w:r>
            <w:r w:rsidR="00FC4829" w:rsidRPr="00CC14A6">
              <w:rPr>
                <w:rFonts w:ascii="Times New Roman" w:hAnsi="Times New Roman" w:cs="Times New Roman"/>
                <w:sz w:val="24"/>
                <w:szCs w:val="24"/>
                <w:lang w:val="bg-BG"/>
              </w:rPr>
              <w:t xml:space="preserve"> и са съобразени с основното заболяване на потребителя</w:t>
            </w:r>
            <w:r w:rsidR="00565635" w:rsidRPr="00CC14A6">
              <w:rPr>
                <w:rFonts w:ascii="Times New Roman" w:hAnsi="Times New Roman" w:cs="Times New Roman"/>
                <w:sz w:val="24"/>
                <w:szCs w:val="24"/>
                <w:lang w:val="bg-BG"/>
              </w:rPr>
              <w:t>.</w:t>
            </w:r>
            <w:r w:rsidRPr="00CC14A6">
              <w:rPr>
                <w:lang w:val="bg-BG"/>
              </w:rPr>
              <w:t xml:space="preserve"> </w:t>
            </w:r>
          </w:p>
        </w:tc>
        <w:tc>
          <w:tcPr>
            <w:tcW w:w="4679" w:type="dxa"/>
          </w:tcPr>
          <w:p w:rsidR="003B584B" w:rsidRPr="00CC14A6" w:rsidRDefault="003B584B"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Заповедна книга (за ежедневно требване храната на потребителите)</w:t>
            </w:r>
          </w:p>
          <w:p w:rsidR="003B584B" w:rsidRPr="00CC14A6" w:rsidRDefault="003B584B"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Препоръка за диетично хранене</w:t>
            </w:r>
          </w:p>
          <w:p w:rsidR="00565635" w:rsidRPr="00CC14A6" w:rsidRDefault="00AE27E6"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Преглед на ИПП и</w:t>
            </w:r>
            <w:r w:rsidR="003B584B" w:rsidRPr="00CC14A6">
              <w:rPr>
                <w:rFonts w:ascii="Times New Roman" w:hAnsi="Times New Roman" w:cs="Times New Roman"/>
                <w:sz w:val="24"/>
                <w:szCs w:val="24"/>
                <w:lang w:val="bg-BG"/>
              </w:rPr>
              <w:t xml:space="preserve"> ПЗГ </w:t>
            </w:r>
            <w:r w:rsidRPr="00CC14A6">
              <w:rPr>
                <w:rFonts w:ascii="Times New Roman" w:hAnsi="Times New Roman" w:cs="Times New Roman"/>
                <w:sz w:val="24"/>
                <w:szCs w:val="24"/>
                <w:lang w:val="bg-BG"/>
              </w:rPr>
              <w:t>относно</w:t>
            </w:r>
            <w:r w:rsidR="003B584B" w:rsidRPr="00CC14A6">
              <w:rPr>
                <w:rFonts w:ascii="Times New Roman" w:hAnsi="Times New Roman" w:cs="Times New Roman"/>
                <w:sz w:val="24"/>
                <w:szCs w:val="24"/>
                <w:lang w:val="bg-BG"/>
              </w:rPr>
              <w:t xml:space="preserve"> включена информация за необходимостта от прилагане на диетично хранене</w:t>
            </w:r>
          </w:p>
          <w:p w:rsidR="00905E17" w:rsidRPr="00CC14A6" w:rsidRDefault="00905E17"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Седмични менюта</w:t>
            </w:r>
          </w:p>
        </w:tc>
      </w:tr>
      <w:tr w:rsidR="00565635" w:rsidRPr="00CC14A6" w:rsidTr="008C78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rsidR="00565635" w:rsidRPr="00CC14A6" w:rsidRDefault="00FC4829" w:rsidP="003D7F85">
            <w:pPr>
              <w:pStyle w:val="ListParagraph"/>
              <w:numPr>
                <w:ilvl w:val="0"/>
                <w:numId w:val="3"/>
              </w:numPr>
              <w:spacing w:line="240" w:lineRule="auto"/>
              <w:jc w:val="both"/>
              <w:rPr>
                <w:lang w:val="bg-BG" w:eastAsia="bg-BG"/>
              </w:rPr>
            </w:pPr>
            <w:r w:rsidRPr="00CC14A6">
              <w:rPr>
                <w:rFonts w:ascii="Times New Roman" w:hAnsi="Times New Roman" w:cs="Times New Roman"/>
                <w:sz w:val="24"/>
                <w:szCs w:val="24"/>
                <w:lang w:val="bg-BG"/>
              </w:rPr>
              <w:t>Броят и организацията на храненията са съобразени със здравословното състояние на потребителите.</w:t>
            </w:r>
          </w:p>
        </w:tc>
        <w:tc>
          <w:tcPr>
            <w:tcW w:w="4679" w:type="dxa"/>
          </w:tcPr>
          <w:p w:rsidR="003B584B" w:rsidRPr="00CC14A6" w:rsidRDefault="003B584B"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Наблюдение и описание на средата</w:t>
            </w:r>
          </w:p>
          <w:p w:rsidR="003B584B" w:rsidRPr="00CC14A6" w:rsidRDefault="003B584B"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Седмични менюта</w:t>
            </w:r>
          </w:p>
          <w:p w:rsidR="00565635" w:rsidRPr="00CC14A6" w:rsidRDefault="00AF4831"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При приложимост, интервюта с потребители</w:t>
            </w:r>
          </w:p>
          <w:p w:rsidR="00982DB2" w:rsidRPr="00CC14A6" w:rsidRDefault="00982DB2"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Заповедна книга (за ежедневно требване храната на потребителите)</w:t>
            </w:r>
          </w:p>
        </w:tc>
      </w:tr>
    </w:tbl>
    <w:p w:rsidR="005E3CBC" w:rsidRPr="00CC14A6" w:rsidRDefault="005E3CBC" w:rsidP="0076022F">
      <w:pPr>
        <w:spacing w:after="0"/>
        <w:jc w:val="both"/>
        <w:rPr>
          <w:rFonts w:ascii="Times New Roman" w:hAnsi="Times New Roman" w:cs="Times New Roman"/>
          <w:sz w:val="24"/>
          <w:szCs w:val="24"/>
        </w:rPr>
      </w:pPr>
    </w:p>
    <w:p w:rsidR="005E3CBC" w:rsidRPr="00CC14A6" w:rsidRDefault="005E3CBC" w:rsidP="0076022F">
      <w:pPr>
        <w:spacing w:after="0"/>
        <w:jc w:val="both"/>
        <w:outlineLvl w:val="1"/>
        <w:rPr>
          <w:rFonts w:ascii="Times New Roman" w:hAnsi="Times New Roman" w:cs="Times New Roman"/>
          <w:b/>
          <w:sz w:val="24"/>
          <w:szCs w:val="24"/>
        </w:rPr>
      </w:pPr>
      <w:r w:rsidRPr="00CC14A6">
        <w:rPr>
          <w:rFonts w:ascii="Times New Roman" w:hAnsi="Times New Roman" w:cs="Times New Roman"/>
          <w:b/>
          <w:bCs/>
          <w:sz w:val="24"/>
          <w:szCs w:val="24"/>
        </w:rPr>
        <w:lastRenderedPageBreak/>
        <w:t>Стандарт</w:t>
      </w:r>
      <w:r w:rsidRPr="00CC14A6">
        <w:rPr>
          <w:rFonts w:ascii="Times New Roman" w:hAnsi="Times New Roman" w:cs="Times New Roman"/>
          <w:b/>
          <w:sz w:val="24"/>
          <w:szCs w:val="24"/>
        </w:rPr>
        <w:t xml:space="preserve"> 14: </w:t>
      </w:r>
      <w:r w:rsidR="00C85CDE" w:rsidRPr="00CC14A6">
        <w:rPr>
          <w:rFonts w:ascii="Times New Roman" w:hAnsi="Times New Roman" w:cs="Times New Roman"/>
          <w:b/>
          <w:sz w:val="24"/>
          <w:szCs w:val="24"/>
          <w:lang w:eastAsia="ar-SA"/>
        </w:rPr>
        <w:t>О</w:t>
      </w:r>
      <w:r w:rsidRPr="00CC14A6">
        <w:rPr>
          <w:rFonts w:ascii="Times New Roman" w:hAnsi="Times New Roman" w:cs="Times New Roman"/>
          <w:b/>
          <w:sz w:val="24"/>
          <w:szCs w:val="24"/>
          <w:lang w:eastAsia="ar-SA"/>
        </w:rPr>
        <w:t>бучение</w:t>
      </w:r>
      <w:r w:rsidR="00C85CDE" w:rsidRPr="00CC14A6">
        <w:rPr>
          <w:rFonts w:ascii="Times New Roman" w:hAnsi="Times New Roman" w:cs="Times New Roman"/>
          <w:b/>
          <w:sz w:val="24"/>
          <w:szCs w:val="24"/>
          <w:lang w:eastAsia="ar-SA"/>
        </w:rPr>
        <w:t xml:space="preserve"> и придобиване на </w:t>
      </w:r>
      <w:r w:rsidR="0012595D" w:rsidRPr="00CC14A6">
        <w:rPr>
          <w:rFonts w:ascii="Times New Roman" w:hAnsi="Times New Roman" w:cs="Times New Roman"/>
          <w:b/>
          <w:sz w:val="24"/>
          <w:szCs w:val="24"/>
          <w:lang w:eastAsia="ar-SA"/>
        </w:rPr>
        <w:t>трудови</w:t>
      </w:r>
      <w:r w:rsidR="00C85CDE" w:rsidRPr="00CC14A6">
        <w:rPr>
          <w:rFonts w:ascii="Times New Roman" w:hAnsi="Times New Roman" w:cs="Times New Roman"/>
          <w:b/>
          <w:sz w:val="24"/>
          <w:szCs w:val="24"/>
          <w:lang w:eastAsia="ar-SA"/>
        </w:rPr>
        <w:t xml:space="preserve"> умения</w:t>
      </w:r>
      <w:r w:rsidR="00E95767" w:rsidRPr="00CC14A6">
        <w:rPr>
          <w:rFonts w:ascii="Times New Roman" w:hAnsi="Times New Roman" w:cs="Times New Roman"/>
          <w:b/>
          <w:sz w:val="24"/>
          <w:szCs w:val="24"/>
          <w:lang w:eastAsia="ar-SA"/>
        </w:rPr>
        <w:t xml:space="preserve"> – при приложимост</w:t>
      </w:r>
    </w:p>
    <w:p w:rsidR="005E3CBC" w:rsidRPr="00CC14A6" w:rsidRDefault="000A4B92" w:rsidP="0076022F">
      <w:pPr>
        <w:jc w:val="both"/>
        <w:outlineLvl w:val="1"/>
        <w:rPr>
          <w:rFonts w:ascii="Times New Roman" w:eastAsia="Times New Roman" w:hAnsi="Times New Roman"/>
          <w:b/>
          <w:sz w:val="24"/>
          <w:szCs w:val="24"/>
        </w:rPr>
      </w:pPr>
      <w:r w:rsidRPr="00CC14A6">
        <w:rPr>
          <w:rFonts w:ascii="Times New Roman" w:hAnsi="Times New Roman" w:cs="Times New Roman"/>
          <w:sz w:val="24"/>
          <w:szCs w:val="24"/>
        </w:rPr>
        <w:t xml:space="preserve">Интегрираната здравно-социална услуга </w:t>
      </w:r>
      <w:r w:rsidR="00D813F6" w:rsidRPr="00CC14A6">
        <w:rPr>
          <w:rFonts w:ascii="Times New Roman" w:hAnsi="Times New Roman" w:cs="Times New Roman"/>
          <w:sz w:val="24"/>
          <w:szCs w:val="24"/>
        </w:rPr>
        <w:t>РГЛ</w:t>
      </w:r>
      <w:r w:rsidR="005B6EF1" w:rsidRPr="00CC14A6">
        <w:rPr>
          <w:rFonts w:ascii="Times New Roman" w:hAnsi="Times New Roman" w:cs="Times New Roman"/>
          <w:sz w:val="24"/>
          <w:szCs w:val="24"/>
        </w:rPr>
        <w:t xml:space="preserve"> с ПМГ</w:t>
      </w:r>
      <w:r w:rsidR="00E16701" w:rsidRPr="00CC14A6">
        <w:rPr>
          <w:rFonts w:ascii="Times New Roman" w:hAnsi="Times New Roman" w:cs="Times New Roman"/>
          <w:sz w:val="24"/>
          <w:szCs w:val="24"/>
        </w:rPr>
        <w:t xml:space="preserve"> </w:t>
      </w:r>
      <w:r w:rsidR="00982DB2" w:rsidRPr="00CC14A6">
        <w:rPr>
          <w:rFonts w:ascii="Times New Roman" w:eastAsia="Times New Roman" w:hAnsi="Times New Roman"/>
          <w:sz w:val="24"/>
          <w:szCs w:val="24"/>
        </w:rPr>
        <w:t>осигурява достъп</w:t>
      </w:r>
      <w:r w:rsidR="005E3CBC" w:rsidRPr="00CC14A6">
        <w:rPr>
          <w:rFonts w:ascii="Times New Roman" w:eastAsia="Times New Roman" w:hAnsi="Times New Roman"/>
          <w:sz w:val="24"/>
          <w:szCs w:val="24"/>
        </w:rPr>
        <w:t xml:space="preserve"> на потребителите </w:t>
      </w:r>
      <w:r w:rsidR="00982DB2" w:rsidRPr="00CC14A6">
        <w:rPr>
          <w:rFonts w:ascii="Times New Roman" w:eastAsia="Times New Roman" w:hAnsi="Times New Roman"/>
          <w:sz w:val="24"/>
          <w:szCs w:val="24"/>
        </w:rPr>
        <w:t xml:space="preserve">до образователни програми и програми за осигуряване на заетост </w:t>
      </w:r>
      <w:r w:rsidR="00C85CDE" w:rsidRPr="00CC14A6">
        <w:rPr>
          <w:rFonts w:ascii="Times New Roman" w:eastAsia="Times New Roman" w:hAnsi="Times New Roman"/>
          <w:sz w:val="24"/>
          <w:szCs w:val="24"/>
        </w:rPr>
        <w:t>според индивидуалните им възможности и заявени интереси</w:t>
      </w:r>
      <w:r w:rsidR="005E3CBC" w:rsidRPr="00CC14A6">
        <w:rPr>
          <w:rFonts w:ascii="Times New Roman" w:eastAsia="Times New Roman" w:hAnsi="Times New Roman"/>
          <w:b/>
          <w:sz w:val="24"/>
          <w:szCs w:val="24"/>
        </w:rPr>
        <w:t>.</w:t>
      </w:r>
    </w:p>
    <w:p w:rsidR="005E3CBC" w:rsidRPr="00CC14A6" w:rsidRDefault="005E3CBC" w:rsidP="0076022F">
      <w:pPr>
        <w:jc w:val="both"/>
        <w:outlineLvl w:val="2"/>
        <w:rPr>
          <w:rFonts w:ascii="Times New Roman" w:eastAsia="Times New Roman" w:hAnsi="Times New Roman"/>
          <w:sz w:val="24"/>
          <w:szCs w:val="24"/>
        </w:rPr>
      </w:pPr>
      <w:r w:rsidRPr="00CC14A6">
        <w:rPr>
          <w:rFonts w:ascii="Times New Roman" w:hAnsi="Times New Roman" w:cs="Times New Roman"/>
          <w:b/>
          <w:sz w:val="24"/>
          <w:szCs w:val="24"/>
        </w:rPr>
        <w:t xml:space="preserve">Критерий 14.1: </w:t>
      </w:r>
      <w:r w:rsidRPr="00CC14A6">
        <w:rPr>
          <w:rFonts w:ascii="Times New Roman" w:hAnsi="Times New Roman" w:cs="Times New Roman"/>
          <w:bCs/>
          <w:sz w:val="24"/>
          <w:szCs w:val="24"/>
        </w:rPr>
        <w:t xml:space="preserve">Доставчикът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eastAsia="Times New Roman" w:hAnsi="Times New Roman"/>
          <w:sz w:val="24"/>
          <w:szCs w:val="24"/>
        </w:rPr>
        <w:t xml:space="preserve">съдейства на потребителите, които искат да </w:t>
      </w:r>
      <w:r w:rsidR="00A1257E" w:rsidRPr="00CC14A6">
        <w:rPr>
          <w:rFonts w:ascii="Times New Roman" w:eastAsia="Times New Roman" w:hAnsi="Times New Roman"/>
          <w:sz w:val="24"/>
          <w:szCs w:val="24"/>
        </w:rPr>
        <w:t>придобият нови умения, чрез търсене на подходяща</w:t>
      </w:r>
      <w:r w:rsidRPr="00CC14A6">
        <w:rPr>
          <w:rFonts w:ascii="Times New Roman" w:eastAsia="Times New Roman" w:hAnsi="Times New Roman"/>
          <w:sz w:val="24"/>
          <w:szCs w:val="24"/>
        </w:rPr>
        <w:t xml:space="preserve"> форма на обучение, осигуряване на обучителни материали и др.</w:t>
      </w:r>
    </w:p>
    <w:tbl>
      <w:tblPr>
        <w:tblW w:w="9469" w:type="dxa"/>
        <w:tblInd w:w="-5" w:type="dxa"/>
        <w:tblLayout w:type="fixed"/>
        <w:tblLook w:val="04A0" w:firstRow="1" w:lastRow="0" w:firstColumn="1" w:lastColumn="0" w:noHBand="0" w:noVBand="1"/>
      </w:tblPr>
      <w:tblGrid>
        <w:gridCol w:w="4790"/>
        <w:gridCol w:w="4679"/>
      </w:tblGrid>
      <w:tr w:rsidR="001325B8" w:rsidRPr="00CC14A6" w:rsidTr="001325B8">
        <w:tc>
          <w:tcPr>
            <w:tcW w:w="4790" w:type="dxa"/>
            <w:tcBorders>
              <w:top w:val="single" w:sz="4" w:space="0" w:color="auto"/>
              <w:left w:val="single" w:sz="4" w:space="0" w:color="auto"/>
              <w:bottom w:val="single" w:sz="4" w:space="0" w:color="auto"/>
              <w:right w:val="single" w:sz="4" w:space="0" w:color="auto"/>
            </w:tcBorders>
            <w:hideMark/>
          </w:tcPr>
          <w:p w:rsidR="001325B8" w:rsidRPr="00CC14A6" w:rsidRDefault="001325B8" w:rsidP="000A4B9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1325B8" w:rsidRPr="00CC14A6" w:rsidRDefault="001325B8" w:rsidP="000A4B92">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5E3CBC" w:rsidRPr="00CC14A6" w:rsidRDefault="000A4B92" w:rsidP="0076022F">
            <w:pPr>
              <w:pStyle w:val="ListParagraph"/>
              <w:numPr>
                <w:ilvl w:val="0"/>
                <w:numId w:val="3"/>
              </w:numPr>
              <w:spacing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5E3CBC" w:rsidRPr="00CC14A6">
              <w:rPr>
                <w:rFonts w:ascii="Times New Roman" w:hAnsi="Times New Roman"/>
                <w:sz w:val="24"/>
                <w:szCs w:val="24"/>
                <w:lang w:val="bg-BG"/>
              </w:rPr>
              <w:t xml:space="preserve">При приложимост, </w:t>
            </w:r>
            <w:r w:rsidR="001F051A" w:rsidRPr="00CC14A6">
              <w:rPr>
                <w:rFonts w:ascii="Times New Roman" w:hAnsi="Times New Roman"/>
                <w:sz w:val="24"/>
                <w:szCs w:val="24"/>
                <w:lang w:val="bg-BG"/>
              </w:rPr>
              <w:t xml:space="preserve">доставчикът </w:t>
            </w:r>
            <w:r w:rsidR="00150D4E" w:rsidRPr="00CC14A6">
              <w:rPr>
                <w:rFonts w:ascii="Times New Roman" w:hAnsi="Times New Roman"/>
                <w:sz w:val="24"/>
                <w:szCs w:val="24"/>
                <w:lang w:val="bg-BG"/>
              </w:rPr>
              <w:t>съдейства за достъп на потребителите до   специализирани обучителни дейности,</w:t>
            </w:r>
            <w:r w:rsidR="00150D4E" w:rsidRPr="00CC14A6">
              <w:rPr>
                <w:lang w:val="bg-BG"/>
              </w:rPr>
              <w:t xml:space="preserve"> </w:t>
            </w:r>
            <w:r w:rsidR="001E73E2" w:rsidRPr="00CC14A6">
              <w:rPr>
                <w:rFonts w:ascii="Times New Roman" w:hAnsi="Times New Roman"/>
                <w:sz w:val="24"/>
                <w:szCs w:val="24"/>
                <w:lang w:val="bg-BG"/>
              </w:rPr>
              <w:t>извън</w:t>
            </w:r>
            <w:r w:rsidR="00150D4E" w:rsidRPr="00CC14A6">
              <w:rPr>
                <w:rFonts w:ascii="Times New Roman" w:hAnsi="Times New Roman"/>
                <w:sz w:val="24"/>
                <w:szCs w:val="24"/>
                <w:lang w:val="bg-BG"/>
              </w:rPr>
              <w:t xml:space="preserve"> среда</w:t>
            </w:r>
            <w:r w:rsidR="001E73E2" w:rsidRPr="00CC14A6">
              <w:rPr>
                <w:rFonts w:ascii="Times New Roman" w:hAnsi="Times New Roman"/>
                <w:sz w:val="24"/>
                <w:szCs w:val="24"/>
                <w:lang w:val="bg-BG"/>
              </w:rPr>
              <w:t>та</w:t>
            </w:r>
            <w:r w:rsidR="00150D4E" w:rsidRPr="00CC14A6">
              <w:rPr>
                <w:rFonts w:ascii="Times New Roman" w:hAnsi="Times New Roman"/>
                <w:sz w:val="24"/>
                <w:szCs w:val="24"/>
                <w:lang w:val="bg-BG"/>
              </w:rPr>
              <w:t xml:space="preserve"> на </w:t>
            </w:r>
            <w:proofErr w:type="spellStart"/>
            <w:r w:rsidR="00150D4E" w:rsidRPr="00CC14A6">
              <w:rPr>
                <w:rFonts w:ascii="Times New Roman" w:hAnsi="Times New Roman"/>
                <w:sz w:val="24"/>
                <w:szCs w:val="24"/>
                <w:lang w:val="bg-BG"/>
              </w:rPr>
              <w:t>резидентната</w:t>
            </w:r>
            <w:proofErr w:type="spellEnd"/>
            <w:r w:rsidR="00150D4E" w:rsidRPr="00CC14A6">
              <w:rPr>
                <w:rFonts w:ascii="Times New Roman" w:hAnsi="Times New Roman"/>
                <w:sz w:val="24"/>
                <w:szCs w:val="24"/>
                <w:lang w:val="bg-BG"/>
              </w:rPr>
              <w:t xml:space="preserve"> грижа.</w:t>
            </w:r>
          </w:p>
        </w:tc>
        <w:tc>
          <w:tcPr>
            <w:tcW w:w="4678" w:type="dxa"/>
            <w:vMerge w:val="restart"/>
          </w:tcPr>
          <w:p w:rsidR="005E3CBC" w:rsidRPr="00CC14A6" w:rsidRDefault="00AF4831" w:rsidP="0076022F">
            <w:pPr>
              <w:pStyle w:val="ListParagraph"/>
              <w:numPr>
                <w:ilvl w:val="0"/>
                <w:numId w:val="4"/>
              </w:numPr>
              <w:spacing w:line="240" w:lineRule="auto"/>
              <w:jc w:val="both"/>
              <w:rPr>
                <w:rFonts w:ascii="Times New Roman" w:hAnsi="Times New Roman"/>
                <w:sz w:val="24"/>
                <w:szCs w:val="24"/>
                <w:lang w:val="bg-BG"/>
              </w:rPr>
            </w:pPr>
            <w:r w:rsidRPr="00CC14A6">
              <w:rPr>
                <w:rFonts w:ascii="Times New Roman" w:hAnsi="Times New Roman"/>
                <w:sz w:val="24"/>
                <w:szCs w:val="24"/>
                <w:lang w:val="bg-BG"/>
              </w:rPr>
              <w:t>При приложимост, интервюта с потребители</w:t>
            </w:r>
          </w:p>
          <w:p w:rsidR="005E3CBC" w:rsidRPr="00CC14A6" w:rsidRDefault="005E3CBC" w:rsidP="0076022F">
            <w:pPr>
              <w:pStyle w:val="ListParagraph"/>
              <w:numPr>
                <w:ilvl w:val="0"/>
                <w:numId w:val="4"/>
              </w:numPr>
              <w:spacing w:line="240" w:lineRule="auto"/>
              <w:jc w:val="both"/>
              <w:rPr>
                <w:rFonts w:ascii="Times New Roman" w:hAnsi="Times New Roman"/>
                <w:sz w:val="24"/>
                <w:szCs w:val="24"/>
                <w:lang w:val="bg-BG"/>
              </w:rPr>
            </w:pPr>
            <w:r w:rsidRPr="00CC14A6">
              <w:rPr>
                <w:rFonts w:ascii="Times New Roman" w:hAnsi="Times New Roman"/>
                <w:sz w:val="24"/>
                <w:szCs w:val="24"/>
                <w:lang w:val="bg-BG"/>
              </w:rPr>
              <w:t>Интервю със служители</w:t>
            </w:r>
          </w:p>
          <w:p w:rsidR="005E3CBC" w:rsidRPr="00CC14A6" w:rsidRDefault="005E3CBC" w:rsidP="0076022F">
            <w:pPr>
              <w:pStyle w:val="ListParagraph"/>
              <w:numPr>
                <w:ilvl w:val="0"/>
                <w:numId w:val="4"/>
              </w:numPr>
              <w:spacing w:line="240" w:lineRule="auto"/>
              <w:jc w:val="both"/>
              <w:rPr>
                <w:rFonts w:ascii="Times New Roman" w:hAnsi="Times New Roman"/>
                <w:sz w:val="24"/>
                <w:szCs w:val="24"/>
                <w:lang w:val="bg-BG"/>
              </w:rPr>
            </w:pPr>
            <w:r w:rsidRPr="00CC14A6">
              <w:rPr>
                <w:rFonts w:ascii="Times New Roman" w:hAnsi="Times New Roman"/>
                <w:sz w:val="24"/>
                <w:szCs w:val="24"/>
                <w:lang w:val="bg-BG"/>
              </w:rPr>
              <w:t>ИПП на потребителите</w:t>
            </w:r>
          </w:p>
          <w:p w:rsidR="001F051A" w:rsidRPr="00CC14A6" w:rsidRDefault="001F051A" w:rsidP="0076022F">
            <w:pPr>
              <w:pStyle w:val="ListParagraph"/>
              <w:numPr>
                <w:ilvl w:val="0"/>
                <w:numId w:val="4"/>
              </w:numPr>
              <w:spacing w:line="240" w:lineRule="auto"/>
              <w:jc w:val="both"/>
              <w:rPr>
                <w:rFonts w:ascii="Times New Roman" w:hAnsi="Times New Roman"/>
                <w:sz w:val="24"/>
                <w:szCs w:val="24"/>
                <w:lang w:val="bg-BG"/>
              </w:rPr>
            </w:pPr>
            <w:r w:rsidRPr="00CC14A6">
              <w:rPr>
                <w:rFonts w:ascii="Times New Roman" w:eastAsia="Times New Roman" w:hAnsi="Times New Roman"/>
                <w:color w:val="000000"/>
                <w:sz w:val="24"/>
                <w:szCs w:val="24"/>
                <w:lang w:val="bg-BG"/>
              </w:rPr>
              <w:t>Списъци на участници</w:t>
            </w:r>
          </w:p>
          <w:p w:rsidR="00AE6D83" w:rsidRPr="00CC14A6" w:rsidRDefault="00AE6D83" w:rsidP="0076022F">
            <w:pPr>
              <w:pStyle w:val="ListParagraph"/>
              <w:numPr>
                <w:ilvl w:val="0"/>
                <w:numId w:val="4"/>
              </w:numPr>
              <w:spacing w:line="240" w:lineRule="auto"/>
              <w:jc w:val="both"/>
              <w:rPr>
                <w:rFonts w:ascii="Times New Roman" w:hAnsi="Times New Roman"/>
                <w:sz w:val="24"/>
                <w:szCs w:val="24"/>
                <w:lang w:val="bg-BG"/>
              </w:rPr>
            </w:pPr>
            <w:r w:rsidRPr="00CC14A6">
              <w:rPr>
                <w:rFonts w:ascii="Times New Roman" w:eastAsia="Times New Roman" w:hAnsi="Times New Roman"/>
                <w:color w:val="000000"/>
                <w:sz w:val="24"/>
                <w:szCs w:val="24"/>
                <w:lang w:val="bg-BG"/>
              </w:rPr>
              <w:t xml:space="preserve">При приложимост, </w:t>
            </w:r>
            <w:proofErr w:type="spellStart"/>
            <w:r w:rsidRPr="00CC14A6">
              <w:rPr>
                <w:rFonts w:ascii="Times New Roman" w:eastAsia="Times New Roman" w:hAnsi="Times New Roman"/>
                <w:color w:val="000000"/>
                <w:sz w:val="24"/>
                <w:szCs w:val="24"/>
                <w:lang w:val="bg-BG"/>
              </w:rPr>
              <w:t>разходо</w:t>
            </w:r>
            <w:proofErr w:type="spellEnd"/>
            <w:r w:rsidRPr="00CC14A6">
              <w:rPr>
                <w:rFonts w:ascii="Times New Roman" w:eastAsia="Times New Roman" w:hAnsi="Times New Roman"/>
                <w:color w:val="000000"/>
                <w:sz w:val="24"/>
                <w:szCs w:val="24"/>
                <w:lang w:val="bg-BG"/>
              </w:rPr>
              <w:t>-оправдателни документи за закупени материали</w:t>
            </w:r>
          </w:p>
        </w:tc>
      </w:tr>
      <w:tr w:rsidR="005E3CBC" w:rsidRPr="00CC14A6"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5E3CBC" w:rsidRPr="00CC14A6" w:rsidRDefault="000A4B92" w:rsidP="0076022F">
            <w:pPr>
              <w:pStyle w:val="ListParagraph"/>
              <w:numPr>
                <w:ilvl w:val="0"/>
                <w:numId w:val="3"/>
              </w:numPr>
              <w:spacing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5E3CBC" w:rsidRPr="00CC14A6">
              <w:rPr>
                <w:rFonts w:ascii="Times New Roman" w:hAnsi="Times New Roman"/>
                <w:sz w:val="24"/>
                <w:szCs w:val="24"/>
                <w:lang w:val="bg-BG"/>
              </w:rPr>
              <w:t>При приложимост, ИПП съдържат специфични дейности за подкрепа на потреб</w:t>
            </w:r>
            <w:r w:rsidR="001F051A" w:rsidRPr="00CC14A6">
              <w:rPr>
                <w:rFonts w:ascii="Times New Roman" w:hAnsi="Times New Roman"/>
                <w:sz w:val="24"/>
                <w:szCs w:val="24"/>
                <w:lang w:val="bg-BG"/>
              </w:rPr>
              <w:t>ителите в процеса на обучение</w:t>
            </w:r>
            <w:r w:rsidR="005E3CBC" w:rsidRPr="00CC14A6">
              <w:rPr>
                <w:rFonts w:ascii="Times New Roman" w:hAnsi="Times New Roman"/>
                <w:sz w:val="24"/>
                <w:szCs w:val="24"/>
                <w:lang w:val="bg-BG"/>
              </w:rPr>
              <w:t>.</w:t>
            </w:r>
          </w:p>
        </w:tc>
        <w:tc>
          <w:tcPr>
            <w:tcW w:w="4678" w:type="dxa"/>
            <w:vMerge/>
          </w:tcPr>
          <w:p w:rsidR="005E3CBC" w:rsidRPr="00CC14A6" w:rsidRDefault="005E3CBC" w:rsidP="0076022F">
            <w:pPr>
              <w:pStyle w:val="ListParagraph"/>
              <w:numPr>
                <w:ilvl w:val="0"/>
                <w:numId w:val="4"/>
              </w:numPr>
              <w:spacing w:line="240" w:lineRule="auto"/>
              <w:jc w:val="both"/>
              <w:rPr>
                <w:rFonts w:ascii="Times New Roman" w:hAnsi="Times New Roman"/>
                <w:sz w:val="24"/>
                <w:szCs w:val="24"/>
                <w:lang w:val="bg-BG"/>
              </w:rPr>
            </w:pPr>
          </w:p>
        </w:tc>
      </w:tr>
      <w:tr w:rsidR="005E3CBC" w:rsidRPr="00CC14A6"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5E3CBC" w:rsidRPr="00CC14A6" w:rsidRDefault="000A4B92" w:rsidP="0076022F">
            <w:pPr>
              <w:pStyle w:val="ListParagraph"/>
              <w:numPr>
                <w:ilvl w:val="0"/>
                <w:numId w:val="3"/>
              </w:numPr>
              <w:spacing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5E3CBC" w:rsidRPr="00CC14A6">
              <w:rPr>
                <w:rFonts w:ascii="Times New Roman" w:hAnsi="Times New Roman"/>
                <w:sz w:val="24"/>
                <w:szCs w:val="24"/>
                <w:lang w:val="bg-BG"/>
              </w:rPr>
              <w:t xml:space="preserve">За </w:t>
            </w:r>
            <w:r w:rsidR="001F051A" w:rsidRPr="00CC14A6">
              <w:rPr>
                <w:rFonts w:ascii="Times New Roman" w:hAnsi="Times New Roman"/>
                <w:sz w:val="24"/>
                <w:szCs w:val="24"/>
                <w:lang w:val="bg-BG"/>
              </w:rPr>
              <w:t>обучаваните потребители</w:t>
            </w:r>
            <w:r w:rsidR="005E3CBC" w:rsidRPr="00CC14A6">
              <w:rPr>
                <w:rFonts w:ascii="Times New Roman" w:hAnsi="Times New Roman"/>
                <w:sz w:val="24"/>
                <w:szCs w:val="24"/>
                <w:lang w:val="bg-BG"/>
              </w:rPr>
              <w:t xml:space="preserve"> са осигурени необходимите учебни материали, помагала и др.</w:t>
            </w:r>
          </w:p>
        </w:tc>
        <w:tc>
          <w:tcPr>
            <w:tcW w:w="4678" w:type="dxa"/>
            <w:vMerge/>
          </w:tcPr>
          <w:p w:rsidR="005E3CBC" w:rsidRPr="00CC14A6" w:rsidRDefault="005E3CBC" w:rsidP="0076022F">
            <w:pPr>
              <w:pStyle w:val="ListParagraph"/>
              <w:numPr>
                <w:ilvl w:val="0"/>
                <w:numId w:val="4"/>
              </w:numPr>
              <w:spacing w:line="240" w:lineRule="auto"/>
              <w:jc w:val="both"/>
              <w:rPr>
                <w:rFonts w:ascii="Times New Roman" w:hAnsi="Times New Roman"/>
                <w:sz w:val="24"/>
                <w:szCs w:val="24"/>
                <w:lang w:val="bg-BG"/>
              </w:rPr>
            </w:pPr>
          </w:p>
        </w:tc>
      </w:tr>
    </w:tbl>
    <w:p w:rsidR="005E3CBC" w:rsidRPr="00CC14A6" w:rsidRDefault="005E3CBC" w:rsidP="0076022F">
      <w:pPr>
        <w:spacing w:after="0"/>
        <w:jc w:val="both"/>
        <w:rPr>
          <w:rFonts w:ascii="Times New Roman" w:hAnsi="Times New Roman" w:cs="Times New Roman"/>
          <w:b/>
          <w:bCs/>
          <w:sz w:val="24"/>
          <w:szCs w:val="24"/>
          <w:highlight w:val="yellow"/>
        </w:rPr>
      </w:pPr>
    </w:p>
    <w:p w:rsidR="005E3CBC" w:rsidRPr="00CC14A6" w:rsidRDefault="005E3CBC" w:rsidP="0076022F">
      <w:pPr>
        <w:spacing w:after="0"/>
        <w:jc w:val="both"/>
        <w:outlineLvl w:val="1"/>
        <w:rPr>
          <w:rFonts w:ascii="Times New Roman" w:hAnsi="Times New Roman" w:cs="Times New Roman"/>
          <w:b/>
          <w:bCs/>
          <w:sz w:val="24"/>
          <w:szCs w:val="24"/>
          <w:highlight w:val="yellow"/>
        </w:rPr>
      </w:pPr>
      <w:r w:rsidRPr="00CC14A6">
        <w:rPr>
          <w:rFonts w:ascii="Times New Roman" w:hAnsi="Times New Roman" w:cs="Times New Roman"/>
          <w:b/>
          <w:bCs/>
          <w:sz w:val="24"/>
          <w:szCs w:val="24"/>
        </w:rPr>
        <w:t>Стандарт 15: Ж</w:t>
      </w:r>
      <w:r w:rsidR="00023D11" w:rsidRPr="00CC14A6">
        <w:rPr>
          <w:rFonts w:ascii="Times New Roman" w:hAnsi="Times New Roman" w:cs="Times New Roman"/>
          <w:b/>
          <w:bCs/>
          <w:sz w:val="24"/>
          <w:szCs w:val="24"/>
        </w:rPr>
        <w:t>изнени умения за</w:t>
      </w:r>
      <w:r w:rsidRPr="00CC14A6">
        <w:rPr>
          <w:rFonts w:ascii="Times New Roman" w:hAnsi="Times New Roman" w:cs="Times New Roman"/>
          <w:b/>
          <w:bCs/>
          <w:sz w:val="24"/>
          <w:szCs w:val="24"/>
        </w:rPr>
        <w:t xml:space="preserve"> независим живот, отдих и </w:t>
      </w:r>
      <w:r w:rsidR="00023D11" w:rsidRPr="00CC14A6">
        <w:rPr>
          <w:rFonts w:ascii="Times New Roman" w:hAnsi="Times New Roman" w:cs="Times New Roman"/>
          <w:b/>
          <w:bCs/>
          <w:sz w:val="24"/>
          <w:szCs w:val="24"/>
        </w:rPr>
        <w:t xml:space="preserve">организация на </w:t>
      </w:r>
      <w:r w:rsidRPr="00CC14A6">
        <w:rPr>
          <w:rFonts w:ascii="Times New Roman" w:hAnsi="Times New Roman" w:cs="Times New Roman"/>
          <w:b/>
          <w:bCs/>
          <w:sz w:val="24"/>
          <w:szCs w:val="24"/>
        </w:rPr>
        <w:t>свободно време</w:t>
      </w:r>
    </w:p>
    <w:p w:rsidR="005E3CBC" w:rsidRPr="00CC14A6" w:rsidRDefault="001658B5" w:rsidP="0076022F">
      <w:pPr>
        <w:jc w:val="both"/>
        <w:outlineLvl w:val="1"/>
        <w:rPr>
          <w:rFonts w:ascii="Times New Roman" w:eastAsia="Times New Roman" w:hAnsi="Times New Roman"/>
          <w:sz w:val="24"/>
          <w:szCs w:val="24"/>
        </w:rPr>
      </w:pPr>
      <w:r w:rsidRPr="00CC14A6">
        <w:rPr>
          <w:rFonts w:ascii="Times New Roman" w:eastAsia="Calibri" w:hAnsi="Times New Roman" w:cs="Times New Roman"/>
          <w:sz w:val="24"/>
          <w:szCs w:val="24"/>
          <w:lang w:eastAsia="bg-BG"/>
        </w:rPr>
        <w:t>Интегрираната здравно-социална услуга</w:t>
      </w:r>
      <w:r w:rsidRPr="00CC14A6" w:rsidDel="00DD454F">
        <w:rPr>
          <w:rFonts w:ascii="Times New Roman" w:eastAsia="Calibri" w:hAnsi="Times New Roman" w:cs="Times New Roman"/>
          <w:sz w:val="24"/>
          <w:szCs w:val="24"/>
          <w:lang w:eastAsia="bg-BG"/>
        </w:rPr>
        <w:t xml:space="preserve"> </w:t>
      </w:r>
      <w:r w:rsidR="00D813F6" w:rsidRPr="00CC14A6">
        <w:rPr>
          <w:rFonts w:ascii="Times New Roman" w:hAnsi="Times New Roman" w:cs="Times New Roman"/>
          <w:sz w:val="24"/>
          <w:szCs w:val="24"/>
        </w:rPr>
        <w:t>РГЛ</w:t>
      </w:r>
      <w:r w:rsidR="005B6EF1" w:rsidRPr="00CC14A6">
        <w:rPr>
          <w:rFonts w:ascii="Times New Roman" w:hAnsi="Times New Roman" w:cs="Times New Roman"/>
          <w:sz w:val="24"/>
          <w:szCs w:val="24"/>
        </w:rPr>
        <w:t xml:space="preserve"> с ПМГ</w:t>
      </w:r>
      <w:r w:rsidRPr="00CC14A6">
        <w:rPr>
          <w:rFonts w:ascii="Times New Roman" w:hAnsi="Times New Roman" w:cs="Times New Roman"/>
          <w:sz w:val="24"/>
          <w:szCs w:val="24"/>
        </w:rPr>
        <w:t xml:space="preserve"> </w:t>
      </w:r>
      <w:r w:rsidR="005E3CBC" w:rsidRPr="00CC14A6">
        <w:rPr>
          <w:rFonts w:ascii="Times New Roman" w:eastAsia="Times New Roman" w:hAnsi="Times New Roman"/>
          <w:sz w:val="24"/>
          <w:szCs w:val="24"/>
        </w:rPr>
        <w:t>създава условия и подкрепя всеки потребител за придобиване на знания и развиване и надграждане на уме</w:t>
      </w:r>
      <w:r w:rsidR="00023D11" w:rsidRPr="00CC14A6">
        <w:rPr>
          <w:rFonts w:ascii="Times New Roman" w:eastAsia="Times New Roman" w:hAnsi="Times New Roman"/>
          <w:sz w:val="24"/>
          <w:szCs w:val="24"/>
        </w:rPr>
        <w:t>ния и готовност за независим</w:t>
      </w:r>
      <w:r w:rsidR="005E3CBC" w:rsidRPr="00CC14A6">
        <w:rPr>
          <w:rFonts w:ascii="Times New Roman" w:eastAsia="Times New Roman" w:hAnsi="Times New Roman"/>
          <w:sz w:val="24"/>
          <w:szCs w:val="24"/>
        </w:rPr>
        <w:t xml:space="preserve"> живот.</w:t>
      </w:r>
    </w:p>
    <w:p w:rsidR="005E3CBC" w:rsidRPr="00CC14A6" w:rsidRDefault="005E3CBC" w:rsidP="0076022F">
      <w:pPr>
        <w:jc w:val="both"/>
        <w:outlineLvl w:val="2"/>
        <w:rPr>
          <w:rFonts w:ascii="Times New Roman" w:hAnsi="Times New Roman" w:cs="Times New Roman"/>
          <w:bCs/>
          <w:sz w:val="24"/>
          <w:szCs w:val="24"/>
        </w:rPr>
      </w:pPr>
      <w:r w:rsidRPr="00CC14A6">
        <w:rPr>
          <w:rFonts w:ascii="Times New Roman" w:hAnsi="Times New Roman" w:cs="Times New Roman"/>
          <w:b/>
          <w:sz w:val="24"/>
          <w:szCs w:val="24"/>
        </w:rPr>
        <w:t>Критерий</w:t>
      </w:r>
      <w:r w:rsidRPr="00CC14A6">
        <w:rPr>
          <w:rFonts w:ascii="Times New Roman" w:hAnsi="Times New Roman" w:cs="Times New Roman"/>
          <w:b/>
          <w:bCs/>
          <w:sz w:val="24"/>
          <w:szCs w:val="24"/>
        </w:rPr>
        <w:t xml:space="preserve"> 15.1: </w:t>
      </w:r>
      <w:r w:rsidRPr="00CC14A6">
        <w:rPr>
          <w:rFonts w:ascii="Times New Roman" w:hAnsi="Times New Roman" w:cs="Times New Roman"/>
          <w:bCs/>
          <w:sz w:val="24"/>
          <w:szCs w:val="24"/>
        </w:rPr>
        <w:t xml:space="preserve">Доставчикът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0012595D" w:rsidRPr="00CC14A6">
        <w:rPr>
          <w:rFonts w:ascii="Times New Roman" w:eastAsia="Times New Roman" w:hAnsi="Times New Roman"/>
          <w:sz w:val="24"/>
          <w:szCs w:val="24"/>
        </w:rPr>
        <w:t xml:space="preserve">познава и гарантира правото на независим живот като </w:t>
      </w:r>
      <w:r w:rsidR="00855A94" w:rsidRPr="00CC14A6">
        <w:rPr>
          <w:rFonts w:ascii="Times New Roman" w:eastAsia="Times New Roman" w:hAnsi="Times New Roman"/>
          <w:sz w:val="24"/>
          <w:szCs w:val="24"/>
        </w:rPr>
        <w:t xml:space="preserve">подкрепя </w:t>
      </w:r>
      <w:r w:rsidR="0012595D" w:rsidRPr="00CC14A6">
        <w:rPr>
          <w:rFonts w:ascii="Times New Roman" w:eastAsia="Times New Roman" w:hAnsi="Times New Roman"/>
          <w:sz w:val="24"/>
          <w:szCs w:val="24"/>
        </w:rPr>
        <w:t xml:space="preserve">изграждането, </w:t>
      </w:r>
      <w:r w:rsidR="00855A94" w:rsidRPr="00CC14A6">
        <w:rPr>
          <w:rFonts w:ascii="Times New Roman" w:eastAsia="Times New Roman" w:hAnsi="Times New Roman"/>
          <w:sz w:val="24"/>
          <w:szCs w:val="24"/>
        </w:rPr>
        <w:t xml:space="preserve">възстановяването </w:t>
      </w:r>
      <w:r w:rsidR="0012595D" w:rsidRPr="00CC14A6">
        <w:rPr>
          <w:rFonts w:ascii="Times New Roman" w:eastAsia="Times New Roman" w:hAnsi="Times New Roman"/>
          <w:sz w:val="24"/>
          <w:szCs w:val="24"/>
        </w:rPr>
        <w:t xml:space="preserve">и поддържането </w:t>
      </w:r>
      <w:r w:rsidR="00855A94" w:rsidRPr="00CC14A6">
        <w:rPr>
          <w:rFonts w:ascii="Times New Roman" w:eastAsia="Times New Roman" w:hAnsi="Times New Roman"/>
          <w:sz w:val="24"/>
          <w:szCs w:val="24"/>
        </w:rPr>
        <w:t>на</w:t>
      </w:r>
      <w:r w:rsidRPr="00CC14A6">
        <w:rPr>
          <w:rFonts w:ascii="Times New Roman" w:eastAsia="Times New Roman" w:hAnsi="Times New Roman"/>
          <w:sz w:val="24"/>
          <w:szCs w:val="24"/>
        </w:rPr>
        <w:t xml:space="preserve"> практически умения за живот, социални и комуникативни умения и др</w:t>
      </w:r>
      <w:r w:rsidRPr="00CC14A6">
        <w:rPr>
          <w:rFonts w:ascii="Times New Roman" w:hAnsi="Times New Roman" w:cs="Times New Roman"/>
          <w:bCs/>
          <w:sz w:val="24"/>
          <w:szCs w:val="24"/>
        </w:rPr>
        <w:t>.</w:t>
      </w:r>
    </w:p>
    <w:tbl>
      <w:tblPr>
        <w:tblW w:w="9469" w:type="dxa"/>
        <w:tblInd w:w="-5" w:type="dxa"/>
        <w:tblLayout w:type="fixed"/>
        <w:tblLook w:val="04A0" w:firstRow="1" w:lastRow="0" w:firstColumn="1" w:lastColumn="0" w:noHBand="0" w:noVBand="1"/>
      </w:tblPr>
      <w:tblGrid>
        <w:gridCol w:w="4790"/>
        <w:gridCol w:w="4679"/>
      </w:tblGrid>
      <w:tr w:rsidR="001325B8" w:rsidRPr="00CC14A6" w:rsidTr="001325B8">
        <w:tc>
          <w:tcPr>
            <w:tcW w:w="4790" w:type="dxa"/>
            <w:tcBorders>
              <w:top w:val="single" w:sz="4" w:space="0" w:color="auto"/>
              <w:left w:val="single" w:sz="4" w:space="0" w:color="auto"/>
              <w:bottom w:val="single" w:sz="4" w:space="0" w:color="auto"/>
              <w:right w:val="single" w:sz="4" w:space="0" w:color="auto"/>
            </w:tcBorders>
            <w:hideMark/>
          </w:tcPr>
          <w:p w:rsidR="001325B8" w:rsidRPr="00CC14A6" w:rsidRDefault="001325B8"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Borders>
              <w:top w:val="single" w:sz="4" w:space="0" w:color="auto"/>
              <w:left w:val="single" w:sz="4" w:space="0" w:color="auto"/>
              <w:bottom w:val="single" w:sz="4" w:space="0" w:color="auto"/>
              <w:right w:val="single" w:sz="4" w:space="0" w:color="auto"/>
            </w:tcBorders>
          </w:tcPr>
          <w:p w:rsidR="001325B8" w:rsidRPr="00CC14A6" w:rsidRDefault="001325B8"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5E3CBC" w:rsidRPr="00CC14A6" w:rsidRDefault="001658B5" w:rsidP="0076022F">
            <w:pPr>
              <w:pStyle w:val="ListParagraph"/>
              <w:numPr>
                <w:ilvl w:val="0"/>
                <w:numId w:val="3"/>
              </w:numPr>
              <w:spacing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5E3CBC" w:rsidRPr="00CC14A6">
              <w:rPr>
                <w:rFonts w:ascii="Times New Roman" w:hAnsi="Times New Roman"/>
                <w:sz w:val="24"/>
                <w:szCs w:val="24"/>
                <w:lang w:val="bg-BG"/>
              </w:rPr>
              <w:t xml:space="preserve">Дейности за </w:t>
            </w:r>
            <w:r w:rsidR="0012595D" w:rsidRPr="00CC14A6">
              <w:rPr>
                <w:rFonts w:ascii="Times New Roman" w:hAnsi="Times New Roman"/>
                <w:sz w:val="24"/>
                <w:szCs w:val="24"/>
                <w:lang w:val="bg-BG"/>
              </w:rPr>
              <w:t>изграждане, възстановяване и поддържане</w:t>
            </w:r>
            <w:r w:rsidR="005E3CBC" w:rsidRPr="00CC14A6">
              <w:rPr>
                <w:rFonts w:ascii="Times New Roman" w:hAnsi="Times New Roman"/>
                <w:sz w:val="24"/>
                <w:szCs w:val="24"/>
                <w:lang w:val="bg-BG"/>
              </w:rPr>
              <w:t xml:space="preserve"> на умения за </w:t>
            </w:r>
            <w:r w:rsidR="0012595D" w:rsidRPr="00CC14A6">
              <w:rPr>
                <w:rFonts w:ascii="Times New Roman" w:hAnsi="Times New Roman"/>
                <w:sz w:val="24"/>
                <w:szCs w:val="24"/>
                <w:lang w:val="bg-BG"/>
              </w:rPr>
              <w:t>независим живот</w:t>
            </w:r>
            <w:r w:rsidR="005E3CBC" w:rsidRPr="00CC14A6">
              <w:rPr>
                <w:rFonts w:ascii="Times New Roman" w:hAnsi="Times New Roman"/>
                <w:sz w:val="24"/>
                <w:szCs w:val="24"/>
                <w:lang w:val="bg-BG"/>
              </w:rPr>
              <w:t xml:space="preserve"> са заложени в ИПП на всеки потребител.</w:t>
            </w:r>
          </w:p>
        </w:tc>
        <w:tc>
          <w:tcPr>
            <w:tcW w:w="4678" w:type="dxa"/>
            <w:vMerge w:val="restart"/>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ИОП/ИПП </w:t>
            </w:r>
            <w:r w:rsidRPr="00CC14A6">
              <w:rPr>
                <w:rFonts w:ascii="Times New Roman" w:hAnsi="Times New Roman"/>
                <w:sz w:val="24"/>
                <w:szCs w:val="24"/>
                <w:lang w:val="bg-BG"/>
              </w:rPr>
              <w:t>на потребителите</w:t>
            </w:r>
          </w:p>
          <w:p w:rsidR="005E3CBC" w:rsidRPr="00CC14A6" w:rsidRDefault="00AF4831"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При приложимост, интервюта с потребители</w:t>
            </w:r>
          </w:p>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tc>
      </w:tr>
      <w:tr w:rsidR="005E3CBC" w:rsidRPr="00CC14A6"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5E3CBC" w:rsidRPr="00CC14A6" w:rsidRDefault="005E3CBC" w:rsidP="0076022F">
            <w:pPr>
              <w:pStyle w:val="ListParagraph"/>
              <w:numPr>
                <w:ilvl w:val="0"/>
                <w:numId w:val="3"/>
              </w:numPr>
              <w:spacing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Интервюираните потребители посочват примери за развити практически умения за </w:t>
            </w:r>
            <w:r w:rsidR="0012595D" w:rsidRPr="00CC14A6">
              <w:rPr>
                <w:rFonts w:ascii="Times New Roman" w:hAnsi="Times New Roman"/>
                <w:sz w:val="24"/>
                <w:szCs w:val="24"/>
                <w:lang w:val="bg-BG"/>
              </w:rPr>
              <w:t>независим живот</w:t>
            </w:r>
            <w:r w:rsidR="00B47384" w:rsidRPr="00CC14A6">
              <w:rPr>
                <w:rFonts w:ascii="Times New Roman" w:hAnsi="Times New Roman"/>
                <w:sz w:val="24"/>
                <w:szCs w:val="24"/>
                <w:lang w:val="bg-BG"/>
              </w:rPr>
              <w:t>.</w:t>
            </w:r>
          </w:p>
        </w:tc>
        <w:tc>
          <w:tcPr>
            <w:tcW w:w="4678" w:type="dxa"/>
            <w:vMerge/>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p>
        </w:tc>
      </w:tr>
      <w:tr w:rsidR="005E3CBC" w:rsidRPr="00CC14A6" w:rsidTr="00132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rsidR="005E3CBC" w:rsidRPr="00CC14A6" w:rsidRDefault="005E3CBC" w:rsidP="0076022F">
            <w:pPr>
              <w:pStyle w:val="ListParagraph"/>
              <w:numPr>
                <w:ilvl w:val="0"/>
                <w:numId w:val="3"/>
              </w:numPr>
              <w:spacing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Служителите могат да посочат поне два примера, с които да представят насърчаване и подкрепа на потребителите в развитието на умения за </w:t>
            </w:r>
            <w:r w:rsidR="00B47384" w:rsidRPr="00CC14A6">
              <w:rPr>
                <w:rFonts w:ascii="Times New Roman" w:hAnsi="Times New Roman"/>
                <w:sz w:val="24"/>
                <w:szCs w:val="24"/>
                <w:lang w:val="bg-BG"/>
              </w:rPr>
              <w:t>независимост</w:t>
            </w:r>
            <w:r w:rsidRPr="00CC14A6">
              <w:rPr>
                <w:rFonts w:ascii="Times New Roman" w:hAnsi="Times New Roman"/>
                <w:sz w:val="24"/>
                <w:szCs w:val="24"/>
                <w:lang w:val="bg-BG"/>
              </w:rPr>
              <w:t>.</w:t>
            </w:r>
          </w:p>
        </w:tc>
        <w:tc>
          <w:tcPr>
            <w:tcW w:w="4678" w:type="dxa"/>
            <w:vMerge/>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p>
        </w:tc>
      </w:tr>
    </w:tbl>
    <w:p w:rsidR="005E3CBC" w:rsidRPr="00CC14A6" w:rsidRDefault="005E3CBC" w:rsidP="0076022F">
      <w:pPr>
        <w:spacing w:after="0" w:line="240" w:lineRule="auto"/>
        <w:jc w:val="both"/>
        <w:rPr>
          <w:rFonts w:ascii="Times New Roman" w:hAnsi="Times New Roman" w:cs="Times New Roman"/>
          <w:b/>
          <w:bCs/>
          <w:sz w:val="24"/>
          <w:szCs w:val="24"/>
        </w:rPr>
      </w:pPr>
    </w:p>
    <w:p w:rsidR="0012595D" w:rsidRPr="00CC14A6" w:rsidRDefault="0012595D" w:rsidP="0076022F">
      <w:pPr>
        <w:jc w:val="both"/>
        <w:outlineLvl w:val="2"/>
        <w:rPr>
          <w:rFonts w:ascii="Times New Roman" w:hAnsi="Times New Roman"/>
          <w:sz w:val="24"/>
          <w:szCs w:val="24"/>
        </w:rPr>
      </w:pPr>
      <w:bookmarkStart w:id="14" w:name="_Toc86233773"/>
      <w:r w:rsidRPr="00CC14A6">
        <w:rPr>
          <w:rFonts w:ascii="Times New Roman" w:hAnsi="Times New Roman" w:cs="Times New Roman"/>
          <w:b/>
          <w:sz w:val="24"/>
          <w:szCs w:val="24"/>
        </w:rPr>
        <w:t>Критерий</w:t>
      </w:r>
      <w:r w:rsidRPr="00CC14A6">
        <w:rPr>
          <w:rFonts w:ascii="Times New Roman" w:hAnsi="Times New Roman" w:cs="Times New Roman"/>
          <w:b/>
          <w:bCs/>
          <w:sz w:val="24"/>
          <w:szCs w:val="24"/>
        </w:rPr>
        <w:t xml:space="preserve"> 15.2: </w:t>
      </w:r>
      <w:r w:rsidR="00E95767" w:rsidRPr="00CC14A6">
        <w:rPr>
          <w:rFonts w:ascii="Times New Roman" w:hAnsi="Times New Roman" w:cs="Times New Roman"/>
          <w:bCs/>
          <w:sz w:val="24"/>
          <w:szCs w:val="24"/>
        </w:rPr>
        <w:t>При приложимост</w:t>
      </w:r>
      <w:r w:rsidR="001658B5" w:rsidRPr="00CC14A6">
        <w:rPr>
          <w:rFonts w:ascii="Times New Roman" w:hAnsi="Times New Roman" w:cs="Times New Roman"/>
          <w:sz w:val="24"/>
          <w:szCs w:val="24"/>
        </w:rPr>
        <w:t>,</w:t>
      </w:r>
      <w:r w:rsidR="00E95767" w:rsidRPr="00CC14A6">
        <w:rPr>
          <w:rFonts w:ascii="Times New Roman" w:hAnsi="Times New Roman" w:cs="Times New Roman"/>
          <w:sz w:val="24"/>
          <w:szCs w:val="24"/>
        </w:rPr>
        <w:t xml:space="preserve"> д</w:t>
      </w:r>
      <w:r w:rsidRPr="00CC14A6">
        <w:rPr>
          <w:rFonts w:ascii="Times New Roman" w:hAnsi="Times New Roman" w:cs="Times New Roman"/>
          <w:sz w:val="24"/>
          <w:szCs w:val="24"/>
        </w:rPr>
        <w:t xml:space="preserve">оставчикът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осигурява условия за включване на потребителите в дейности, занимания</w:t>
      </w:r>
      <w:r w:rsidR="00431029" w:rsidRPr="00CC14A6">
        <w:rPr>
          <w:rFonts w:ascii="Times New Roman" w:hAnsi="Times New Roman" w:cs="Times New Roman"/>
          <w:sz w:val="24"/>
          <w:szCs w:val="24"/>
        </w:rPr>
        <w:t xml:space="preserve"> </w:t>
      </w:r>
      <w:r w:rsidRPr="00CC14A6">
        <w:rPr>
          <w:rFonts w:ascii="Times New Roman" w:hAnsi="Times New Roman" w:cs="Times New Roman"/>
          <w:sz w:val="24"/>
          <w:szCs w:val="24"/>
        </w:rPr>
        <w:t xml:space="preserve">и инициативи съобразно индивидуалните им интереси, по начин който насърчава личностното им развитие и им </w:t>
      </w:r>
      <w:r w:rsidR="006955AB" w:rsidRPr="00CC14A6">
        <w:rPr>
          <w:rFonts w:ascii="Times New Roman" w:hAnsi="Times New Roman"/>
          <w:sz w:val="24"/>
          <w:szCs w:val="24"/>
        </w:rPr>
        <w:t xml:space="preserve">носи </w:t>
      </w:r>
      <w:r w:rsidRPr="00CC14A6">
        <w:rPr>
          <w:rFonts w:ascii="Times New Roman" w:hAnsi="Times New Roman"/>
          <w:sz w:val="24"/>
          <w:szCs w:val="24"/>
        </w:rPr>
        <w:t>удоволствие, чувство за успех, себеуважение и самоувереност</w:t>
      </w:r>
      <w:r w:rsidRPr="00CC14A6">
        <w:rPr>
          <w:rFonts w:ascii="Times New Roman" w:hAnsi="Times New Roman" w:cs="Times New Roman"/>
          <w:sz w:val="24"/>
          <w:szCs w:val="24"/>
        </w:rPr>
        <w:t xml:space="preserve">. </w:t>
      </w:r>
      <w:r w:rsidRPr="00CC14A6">
        <w:rPr>
          <w:rFonts w:ascii="Times New Roman" w:hAnsi="Times New Roman" w:cs="Times New Roman"/>
          <w:sz w:val="24"/>
          <w:szCs w:val="24"/>
        </w:rPr>
        <w:lastRenderedPageBreak/>
        <w:t>Д</w:t>
      </w:r>
      <w:r w:rsidRPr="00CC14A6">
        <w:rPr>
          <w:rFonts w:ascii="Times New Roman" w:hAnsi="Times New Roman"/>
          <w:sz w:val="24"/>
          <w:szCs w:val="24"/>
        </w:rPr>
        <w:t>ейностите се планират заедно с потребителите, представляват неразделна част от ежедневието им и подпомагат тяхното физическо, емоционално и социално развитие.</w:t>
      </w:r>
      <w:bookmarkEnd w:id="14"/>
    </w:p>
    <w:tbl>
      <w:tblPr>
        <w:tblW w:w="9469" w:type="dxa"/>
        <w:tblInd w:w="-5" w:type="dxa"/>
        <w:tblLook w:val="04A0" w:firstRow="1" w:lastRow="0" w:firstColumn="1" w:lastColumn="0" w:noHBand="0" w:noVBand="1"/>
      </w:tblPr>
      <w:tblGrid>
        <w:gridCol w:w="4791"/>
        <w:gridCol w:w="4678"/>
      </w:tblGrid>
      <w:tr w:rsidR="001325B8" w:rsidRPr="00CC14A6" w:rsidTr="001325B8">
        <w:tc>
          <w:tcPr>
            <w:tcW w:w="4791" w:type="dxa"/>
            <w:tcBorders>
              <w:top w:val="single" w:sz="4" w:space="0" w:color="auto"/>
              <w:left w:val="single" w:sz="4" w:space="0" w:color="auto"/>
              <w:bottom w:val="single" w:sz="4" w:space="0" w:color="auto"/>
              <w:right w:val="single" w:sz="4" w:space="0" w:color="auto"/>
            </w:tcBorders>
          </w:tcPr>
          <w:p w:rsidR="001325B8" w:rsidRPr="00CC14A6" w:rsidRDefault="001325B8"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1325B8" w:rsidRPr="00CC14A6" w:rsidRDefault="001325B8"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12595D" w:rsidRPr="00CC14A6" w:rsidTr="009C2602">
        <w:tc>
          <w:tcPr>
            <w:tcW w:w="4791" w:type="dxa"/>
            <w:tcBorders>
              <w:top w:val="single" w:sz="4" w:space="0" w:color="auto"/>
              <w:left w:val="single" w:sz="4" w:space="0" w:color="auto"/>
              <w:bottom w:val="single" w:sz="4" w:space="0" w:color="auto"/>
              <w:right w:val="single" w:sz="4" w:space="0" w:color="auto"/>
            </w:tcBorders>
          </w:tcPr>
          <w:p w:rsidR="0012595D"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rPr>
              <w:t xml:space="preserve"> </w:t>
            </w:r>
            <w:r w:rsidR="009C2602" w:rsidRPr="00CC14A6">
              <w:rPr>
                <w:rFonts w:ascii="Times New Roman" w:hAnsi="Times New Roman"/>
                <w:sz w:val="24"/>
                <w:szCs w:val="24"/>
                <w:lang w:val="bg-BG"/>
              </w:rPr>
              <w:t xml:space="preserve">Дейности </w:t>
            </w:r>
            <w:r w:rsidR="009C2602" w:rsidRPr="00CC14A6">
              <w:rPr>
                <w:rFonts w:ascii="Times New Roman" w:hAnsi="Times New Roman" w:cs="Times New Roman"/>
                <w:bCs/>
                <w:sz w:val="24"/>
                <w:szCs w:val="24"/>
                <w:lang w:val="bg-BG"/>
              </w:rPr>
              <w:t>за организиране на свободното време</w:t>
            </w:r>
            <w:r w:rsidR="009C2602" w:rsidRPr="00CC14A6">
              <w:rPr>
                <w:rFonts w:ascii="Times New Roman" w:hAnsi="Times New Roman"/>
                <w:sz w:val="24"/>
                <w:szCs w:val="24"/>
                <w:lang w:val="bg-BG"/>
              </w:rPr>
              <w:t xml:space="preserve"> са заложени в ИПП на всеки потребител</w:t>
            </w:r>
            <w:r w:rsidR="009C2602"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12595D" w:rsidRPr="00CC14A6" w:rsidRDefault="009C2602" w:rsidP="0076022F">
            <w:pPr>
              <w:pStyle w:val="ListParagraph"/>
              <w:numPr>
                <w:ilvl w:val="0"/>
                <w:numId w:val="4"/>
              </w:numPr>
              <w:spacing w:after="0" w:line="240" w:lineRule="auto"/>
              <w:jc w:val="both"/>
              <w:rPr>
                <w:rFonts w:ascii="Times New Roman" w:hAnsi="Times New Roman" w:cs="Times New Roman"/>
                <w:bCs/>
                <w:sz w:val="24"/>
                <w:szCs w:val="24"/>
                <w:lang w:val="bg-BG"/>
              </w:rPr>
            </w:pPr>
            <w:r w:rsidRPr="00CC14A6">
              <w:rPr>
                <w:rFonts w:ascii="Times New Roman" w:hAnsi="Times New Roman" w:cs="Times New Roman"/>
                <w:bCs/>
                <w:sz w:val="24"/>
                <w:szCs w:val="24"/>
                <w:lang w:val="bg-BG"/>
              </w:rPr>
              <w:t>ИПП на потребителите</w:t>
            </w:r>
          </w:p>
        </w:tc>
      </w:tr>
      <w:tr w:rsidR="0012595D" w:rsidRPr="00CC14A6" w:rsidTr="009C2602">
        <w:tc>
          <w:tcPr>
            <w:tcW w:w="4791" w:type="dxa"/>
            <w:tcBorders>
              <w:top w:val="single" w:sz="4" w:space="0" w:color="auto"/>
              <w:left w:val="single" w:sz="4" w:space="0" w:color="auto"/>
              <w:bottom w:val="single" w:sz="4" w:space="0" w:color="auto"/>
              <w:right w:val="single" w:sz="4" w:space="0" w:color="auto"/>
            </w:tcBorders>
          </w:tcPr>
          <w:p w:rsidR="0012595D"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12595D" w:rsidRPr="00CC14A6">
              <w:rPr>
                <w:rFonts w:ascii="Times New Roman" w:hAnsi="Times New Roman" w:cs="Times New Roman"/>
                <w:sz w:val="24"/>
                <w:szCs w:val="24"/>
                <w:lang w:val="bg-BG"/>
              </w:rPr>
              <w:t>При възможност, в разказ или с поведението си потребителят посочва пример(и) за организацията на свободното му време, съобразено с негови предпочитания.</w:t>
            </w:r>
          </w:p>
        </w:tc>
        <w:tc>
          <w:tcPr>
            <w:tcW w:w="4678" w:type="dxa"/>
            <w:tcBorders>
              <w:top w:val="single" w:sz="4" w:space="0" w:color="auto"/>
              <w:left w:val="single" w:sz="4" w:space="0" w:color="auto"/>
              <w:right w:val="single" w:sz="4" w:space="0" w:color="auto"/>
            </w:tcBorders>
          </w:tcPr>
          <w:p w:rsidR="0012595D" w:rsidRPr="00CC14A6" w:rsidRDefault="0012595D"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 xml:space="preserve">При приложимост, </w:t>
            </w:r>
            <w:r w:rsidR="00AF4831" w:rsidRPr="00CC14A6">
              <w:rPr>
                <w:rFonts w:ascii="Times New Roman" w:eastAsia="Calibri" w:hAnsi="Times New Roman" w:cs="Times New Roman"/>
                <w:sz w:val="24"/>
                <w:szCs w:val="24"/>
                <w:lang w:val="bg-BG"/>
              </w:rPr>
              <w:t>интервюта с потребители</w:t>
            </w:r>
          </w:p>
          <w:p w:rsidR="0012595D" w:rsidRPr="00CC14A6" w:rsidRDefault="0012595D"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При приложимост, документи, удостоверяващи посещение/участие на </w:t>
            </w:r>
            <w:r w:rsidR="007C74C0" w:rsidRPr="00CC14A6">
              <w:rPr>
                <w:rFonts w:ascii="Times New Roman" w:hAnsi="Times New Roman" w:cs="Times New Roman"/>
                <w:sz w:val="24"/>
                <w:szCs w:val="24"/>
                <w:lang w:val="bg-BG"/>
              </w:rPr>
              <w:t>потребителя</w:t>
            </w:r>
            <w:r w:rsidRPr="00CC14A6">
              <w:rPr>
                <w:rFonts w:ascii="Times New Roman" w:hAnsi="Times New Roman" w:cs="Times New Roman"/>
                <w:sz w:val="24"/>
                <w:szCs w:val="24"/>
                <w:lang w:val="bg-BG"/>
              </w:rPr>
              <w:t xml:space="preserve"> в спортни, културни и други мероприятия</w:t>
            </w:r>
          </w:p>
        </w:tc>
      </w:tr>
      <w:tr w:rsidR="0012595D" w:rsidRPr="00CC14A6" w:rsidTr="00DF7459">
        <w:tc>
          <w:tcPr>
            <w:tcW w:w="4791" w:type="dxa"/>
            <w:tcBorders>
              <w:top w:val="single" w:sz="4" w:space="0" w:color="auto"/>
              <w:left w:val="single" w:sz="4" w:space="0" w:color="auto"/>
              <w:bottom w:val="single" w:sz="4" w:space="0" w:color="auto"/>
              <w:right w:val="single" w:sz="4" w:space="0" w:color="auto"/>
            </w:tcBorders>
          </w:tcPr>
          <w:p w:rsidR="0012595D"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12595D" w:rsidRPr="00CC14A6">
              <w:rPr>
                <w:rFonts w:ascii="Times New Roman" w:hAnsi="Times New Roman" w:cs="Times New Roman"/>
                <w:sz w:val="24"/>
                <w:szCs w:val="24"/>
                <w:lang w:val="bg-BG"/>
              </w:rPr>
              <w:t xml:space="preserve">Служителите могат да дадат по два примера, с които да представят насърчаване развитието на </w:t>
            </w:r>
            <w:r w:rsidR="007C74C0" w:rsidRPr="00CC14A6">
              <w:rPr>
                <w:rFonts w:ascii="Times New Roman" w:hAnsi="Times New Roman" w:cs="Times New Roman"/>
                <w:sz w:val="24"/>
                <w:szCs w:val="24"/>
                <w:lang w:val="bg-BG"/>
              </w:rPr>
              <w:t>потребителя</w:t>
            </w:r>
            <w:r w:rsidR="0012595D" w:rsidRPr="00CC14A6">
              <w:rPr>
                <w:rFonts w:ascii="Times New Roman" w:hAnsi="Times New Roman" w:cs="Times New Roman"/>
                <w:sz w:val="24"/>
                <w:szCs w:val="24"/>
                <w:lang w:val="bg-BG"/>
              </w:rPr>
              <w:t xml:space="preserve"> в рамките на организацията на свободното време.</w:t>
            </w:r>
          </w:p>
        </w:tc>
        <w:tc>
          <w:tcPr>
            <w:tcW w:w="4678" w:type="dxa"/>
            <w:tcBorders>
              <w:top w:val="single" w:sz="4" w:space="0" w:color="auto"/>
              <w:left w:val="single" w:sz="4" w:space="0" w:color="auto"/>
              <w:bottom w:val="single" w:sz="4" w:space="0" w:color="auto"/>
              <w:right w:val="single" w:sz="4" w:space="0" w:color="auto"/>
            </w:tcBorders>
          </w:tcPr>
          <w:p w:rsidR="0012595D" w:rsidRPr="00CC14A6" w:rsidRDefault="0012595D"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12595D" w:rsidRPr="00CC14A6" w:rsidRDefault="0012595D"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ИПП на потребителите</w:t>
            </w:r>
          </w:p>
          <w:p w:rsidR="0012595D" w:rsidRPr="00CC14A6" w:rsidRDefault="0012595D" w:rsidP="00451240">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При приложимост, </w:t>
            </w:r>
            <w:r w:rsidR="00AF4831" w:rsidRPr="00CC14A6">
              <w:rPr>
                <w:rFonts w:ascii="Times New Roman" w:hAnsi="Times New Roman" w:cs="Times New Roman"/>
                <w:sz w:val="24"/>
                <w:szCs w:val="24"/>
                <w:lang w:val="bg-BG"/>
              </w:rPr>
              <w:t>интервюта с потребители</w:t>
            </w:r>
          </w:p>
        </w:tc>
      </w:tr>
    </w:tbl>
    <w:p w:rsidR="0012595D" w:rsidRPr="00CC14A6" w:rsidRDefault="0012595D" w:rsidP="0076022F">
      <w:pPr>
        <w:spacing w:after="0" w:line="240" w:lineRule="auto"/>
        <w:jc w:val="both"/>
        <w:rPr>
          <w:rFonts w:ascii="Times New Roman" w:hAnsi="Times New Roman" w:cs="Times New Roman"/>
          <w:b/>
          <w:bCs/>
          <w:sz w:val="24"/>
          <w:szCs w:val="24"/>
        </w:rPr>
      </w:pPr>
    </w:p>
    <w:p w:rsidR="00560343" w:rsidRPr="00CC14A6" w:rsidRDefault="00560343" w:rsidP="0076022F">
      <w:pPr>
        <w:spacing w:after="0"/>
        <w:jc w:val="both"/>
        <w:outlineLvl w:val="1"/>
        <w:rPr>
          <w:rFonts w:ascii="Times New Roman" w:hAnsi="Times New Roman" w:cs="Times New Roman"/>
          <w:b/>
          <w:bCs/>
          <w:sz w:val="24"/>
          <w:szCs w:val="24"/>
        </w:rPr>
      </w:pPr>
      <w:bookmarkStart w:id="15" w:name="_Toc86233778"/>
      <w:r w:rsidRPr="00CC14A6">
        <w:rPr>
          <w:rFonts w:ascii="Times New Roman" w:hAnsi="Times New Roman" w:cs="Times New Roman"/>
          <w:b/>
          <w:bCs/>
          <w:sz w:val="24"/>
          <w:szCs w:val="24"/>
        </w:rPr>
        <w:t>Стандарт 16: Взаимоотношения потребители - служители</w:t>
      </w:r>
      <w:bookmarkEnd w:id="15"/>
    </w:p>
    <w:p w:rsidR="00560343" w:rsidRPr="00CC14A6" w:rsidRDefault="001658B5" w:rsidP="0076022F">
      <w:pPr>
        <w:jc w:val="both"/>
        <w:outlineLvl w:val="1"/>
        <w:rPr>
          <w:rFonts w:ascii="Times New Roman" w:hAnsi="Times New Roman" w:cs="Times New Roman"/>
          <w:bCs/>
          <w:sz w:val="24"/>
          <w:szCs w:val="24"/>
        </w:rPr>
      </w:pPr>
      <w:bookmarkStart w:id="16" w:name="_Toc86233779"/>
      <w:r w:rsidRPr="00CC14A6">
        <w:rPr>
          <w:rFonts w:ascii="Times New Roman" w:eastAsia="Calibri" w:hAnsi="Times New Roman" w:cs="Times New Roman"/>
          <w:sz w:val="24"/>
          <w:szCs w:val="24"/>
          <w:lang w:eastAsia="bg-BG"/>
        </w:rPr>
        <w:t>Интегрираната здравно-социална услуга</w:t>
      </w:r>
      <w:r w:rsidRPr="00CC14A6" w:rsidDel="00DD454F">
        <w:rPr>
          <w:rFonts w:ascii="Times New Roman" w:eastAsia="Calibri" w:hAnsi="Times New Roman" w:cs="Times New Roman"/>
          <w:sz w:val="24"/>
          <w:szCs w:val="24"/>
          <w:lang w:eastAsia="bg-BG"/>
        </w:rPr>
        <w:t xml:space="preserve"> </w:t>
      </w:r>
      <w:r w:rsidR="00D813F6" w:rsidRPr="00CC14A6">
        <w:rPr>
          <w:rFonts w:ascii="Times New Roman" w:hAnsi="Times New Roman" w:cs="Times New Roman"/>
          <w:sz w:val="24"/>
          <w:szCs w:val="24"/>
        </w:rPr>
        <w:t>РГЛ</w:t>
      </w:r>
      <w:r w:rsidR="005B6EF1" w:rsidRPr="00CC14A6">
        <w:rPr>
          <w:rFonts w:ascii="Times New Roman" w:hAnsi="Times New Roman" w:cs="Times New Roman"/>
          <w:sz w:val="24"/>
          <w:szCs w:val="24"/>
        </w:rPr>
        <w:t xml:space="preserve"> с ПМГ</w:t>
      </w:r>
      <w:r w:rsidRPr="00CC14A6">
        <w:rPr>
          <w:rFonts w:ascii="Times New Roman" w:hAnsi="Times New Roman" w:cs="Times New Roman"/>
          <w:sz w:val="24"/>
          <w:szCs w:val="24"/>
        </w:rPr>
        <w:t xml:space="preserve"> </w:t>
      </w:r>
      <w:r w:rsidR="00560343" w:rsidRPr="00CC14A6">
        <w:rPr>
          <w:rFonts w:ascii="Times New Roman" w:hAnsi="Times New Roman" w:cs="Times New Roman"/>
          <w:bCs/>
          <w:sz w:val="24"/>
          <w:szCs w:val="24"/>
        </w:rPr>
        <w:t xml:space="preserve">осигурява условия за изграждане на отношения, основани на взаимно уважение и разбиране между </w:t>
      </w:r>
      <w:r w:rsidR="00C67F97" w:rsidRPr="00CC14A6">
        <w:rPr>
          <w:rFonts w:ascii="Times New Roman" w:hAnsi="Times New Roman" w:cs="Times New Roman"/>
          <w:bCs/>
          <w:sz w:val="24"/>
          <w:szCs w:val="24"/>
        </w:rPr>
        <w:t>потребителите</w:t>
      </w:r>
      <w:r w:rsidR="00560343" w:rsidRPr="00CC14A6">
        <w:rPr>
          <w:rFonts w:ascii="Times New Roman" w:hAnsi="Times New Roman" w:cs="Times New Roman"/>
          <w:bCs/>
          <w:sz w:val="24"/>
          <w:szCs w:val="24"/>
        </w:rPr>
        <w:t xml:space="preserve"> и служителите. Служителите имат знания и прилагат стратегии</w:t>
      </w:r>
      <w:r w:rsidR="00C67F97" w:rsidRPr="00CC14A6">
        <w:rPr>
          <w:rFonts w:ascii="Times New Roman" w:hAnsi="Times New Roman" w:cs="Times New Roman"/>
          <w:bCs/>
          <w:sz w:val="24"/>
          <w:szCs w:val="24"/>
        </w:rPr>
        <w:t xml:space="preserve"> за справяне с</w:t>
      </w:r>
      <w:r w:rsidR="00560343" w:rsidRPr="00CC14A6">
        <w:rPr>
          <w:rFonts w:ascii="Times New Roman" w:hAnsi="Times New Roman" w:cs="Times New Roman"/>
          <w:bCs/>
          <w:sz w:val="24"/>
          <w:szCs w:val="24"/>
        </w:rPr>
        <w:t xml:space="preserve"> неприемливо поведение на </w:t>
      </w:r>
      <w:r w:rsidR="00560343" w:rsidRPr="00CC14A6">
        <w:rPr>
          <w:rFonts w:ascii="Times New Roman" w:hAnsi="Times New Roman" w:cs="Times New Roman"/>
          <w:sz w:val="24"/>
          <w:szCs w:val="24"/>
        </w:rPr>
        <w:t>потребителите</w:t>
      </w:r>
      <w:r w:rsidR="00560343" w:rsidRPr="00CC14A6">
        <w:rPr>
          <w:rFonts w:ascii="Times New Roman" w:hAnsi="Times New Roman" w:cs="Times New Roman"/>
          <w:bCs/>
          <w:sz w:val="24"/>
          <w:szCs w:val="24"/>
        </w:rPr>
        <w:t>.</w:t>
      </w:r>
      <w:bookmarkEnd w:id="16"/>
    </w:p>
    <w:p w:rsidR="00560343" w:rsidRPr="00CC14A6" w:rsidRDefault="00560343" w:rsidP="0076022F">
      <w:pPr>
        <w:jc w:val="both"/>
        <w:outlineLvl w:val="2"/>
        <w:rPr>
          <w:rFonts w:ascii="Times New Roman" w:eastAsia="Calibri" w:hAnsi="Times New Roman" w:cs="Times New Roman"/>
          <w:sz w:val="24"/>
          <w:szCs w:val="24"/>
        </w:rPr>
      </w:pPr>
      <w:bookmarkStart w:id="17" w:name="_Toc86233780"/>
      <w:r w:rsidRPr="00CC14A6">
        <w:rPr>
          <w:rFonts w:ascii="Times New Roman" w:hAnsi="Times New Roman" w:cs="Times New Roman"/>
          <w:b/>
          <w:sz w:val="24"/>
          <w:szCs w:val="24"/>
        </w:rPr>
        <w:t>Критерий</w:t>
      </w:r>
      <w:r w:rsidRPr="00CC14A6">
        <w:rPr>
          <w:rFonts w:ascii="Times New Roman" w:eastAsia="Calibri" w:hAnsi="Times New Roman" w:cs="Times New Roman"/>
          <w:b/>
          <w:bCs/>
          <w:sz w:val="24"/>
          <w:szCs w:val="24"/>
        </w:rPr>
        <w:t xml:space="preserve"> 16.1: </w:t>
      </w:r>
      <w:r w:rsidRPr="00CC14A6">
        <w:rPr>
          <w:rFonts w:ascii="Times New Roman" w:eastAsia="Calibri" w:hAnsi="Times New Roman" w:cs="Times New Roman"/>
          <w:sz w:val="24"/>
          <w:szCs w:val="24"/>
        </w:rPr>
        <w:t>Стратегията за справяне и/ил</w:t>
      </w:r>
      <w:r w:rsidR="00C67F97" w:rsidRPr="00CC14A6">
        <w:rPr>
          <w:rFonts w:ascii="Times New Roman" w:eastAsia="Calibri" w:hAnsi="Times New Roman" w:cs="Times New Roman"/>
          <w:sz w:val="24"/>
          <w:szCs w:val="24"/>
        </w:rPr>
        <w:t>и индивидуалния подход към всеки</w:t>
      </w:r>
      <w:r w:rsidRPr="00CC14A6">
        <w:rPr>
          <w:rFonts w:ascii="Times New Roman" w:eastAsia="Calibri" w:hAnsi="Times New Roman" w:cs="Times New Roman"/>
          <w:sz w:val="24"/>
          <w:szCs w:val="24"/>
        </w:rPr>
        <w:t xml:space="preserve"> </w:t>
      </w:r>
      <w:r w:rsidR="00C67F97" w:rsidRPr="00CC14A6">
        <w:rPr>
          <w:rFonts w:ascii="Times New Roman" w:eastAsia="Calibri" w:hAnsi="Times New Roman" w:cs="Times New Roman"/>
          <w:sz w:val="24"/>
          <w:szCs w:val="24"/>
        </w:rPr>
        <w:t>потребител</w:t>
      </w:r>
      <w:r w:rsidRPr="00CC14A6">
        <w:rPr>
          <w:rFonts w:ascii="Times New Roman" w:eastAsia="Calibri" w:hAnsi="Times New Roman" w:cs="Times New Roman"/>
          <w:sz w:val="24"/>
          <w:szCs w:val="24"/>
        </w:rPr>
        <w:t xml:space="preserve"> е резултат от </w:t>
      </w:r>
      <w:r w:rsidR="00C67F97" w:rsidRPr="00CC14A6">
        <w:rPr>
          <w:rFonts w:ascii="Times New Roman" w:eastAsia="Calibri" w:hAnsi="Times New Roman" w:cs="Times New Roman"/>
          <w:sz w:val="24"/>
          <w:szCs w:val="24"/>
        </w:rPr>
        <w:t>планираната грижа, наблюденията</w:t>
      </w:r>
      <w:r w:rsidR="0050560D" w:rsidRPr="00CC14A6">
        <w:rPr>
          <w:rFonts w:ascii="Times New Roman" w:eastAsia="Calibri" w:hAnsi="Times New Roman" w:cs="Times New Roman"/>
          <w:sz w:val="24"/>
          <w:szCs w:val="24"/>
        </w:rPr>
        <w:t>,</w:t>
      </w:r>
      <w:r w:rsidR="00C67F97" w:rsidRPr="00CC14A6">
        <w:rPr>
          <w:rFonts w:ascii="Times New Roman" w:eastAsia="Calibri" w:hAnsi="Times New Roman" w:cs="Times New Roman"/>
          <w:sz w:val="24"/>
          <w:szCs w:val="24"/>
        </w:rPr>
        <w:t xml:space="preserve"> обсъждане на случая</w:t>
      </w:r>
      <w:r w:rsidRPr="00CC14A6">
        <w:rPr>
          <w:rFonts w:ascii="Times New Roman" w:eastAsia="Calibri" w:hAnsi="Times New Roman" w:cs="Times New Roman"/>
          <w:sz w:val="24"/>
          <w:szCs w:val="24"/>
        </w:rPr>
        <w:t xml:space="preserve"> в екип и се съобразява с етичните принципи на работа в </w:t>
      </w:r>
      <w:proofErr w:type="spellStart"/>
      <w:r w:rsidRPr="00CC14A6">
        <w:rPr>
          <w:rFonts w:ascii="Times New Roman" w:eastAsia="Calibri" w:hAnsi="Times New Roman" w:cs="Times New Roman"/>
          <w:sz w:val="24"/>
          <w:szCs w:val="24"/>
        </w:rPr>
        <w:t>резидентна</w:t>
      </w:r>
      <w:proofErr w:type="spellEnd"/>
      <w:r w:rsidRPr="00CC14A6">
        <w:rPr>
          <w:rFonts w:ascii="Times New Roman" w:eastAsia="Calibri" w:hAnsi="Times New Roman" w:cs="Times New Roman"/>
          <w:sz w:val="24"/>
          <w:szCs w:val="24"/>
        </w:rPr>
        <w:t xml:space="preserve"> грижа.</w:t>
      </w:r>
      <w:bookmarkEnd w:id="17"/>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0"/>
        <w:gridCol w:w="4679"/>
      </w:tblGrid>
      <w:tr w:rsidR="005C3EF4" w:rsidRPr="00CC14A6" w:rsidTr="005C3EF4">
        <w:tc>
          <w:tcPr>
            <w:tcW w:w="4790" w:type="dxa"/>
            <w:hideMark/>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9" w:type="dxa"/>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15770" w:rsidRPr="00CC14A6" w:rsidTr="005C3EF4">
        <w:tc>
          <w:tcPr>
            <w:tcW w:w="4791" w:type="dxa"/>
          </w:tcPr>
          <w:p w:rsidR="00515770" w:rsidRPr="00CC14A6" w:rsidRDefault="001658B5" w:rsidP="0076022F">
            <w:pPr>
              <w:numPr>
                <w:ilvl w:val="0"/>
                <w:numId w:val="3"/>
              </w:numPr>
              <w:spacing w:line="256" w:lineRule="auto"/>
              <w:contextualSpacing/>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 xml:space="preserve"> </w:t>
            </w:r>
            <w:r w:rsidR="00515770" w:rsidRPr="00CC14A6">
              <w:rPr>
                <w:rFonts w:ascii="Times New Roman" w:eastAsia="Calibri" w:hAnsi="Times New Roman" w:cs="Times New Roman"/>
                <w:sz w:val="24"/>
                <w:szCs w:val="24"/>
              </w:rPr>
              <w:t xml:space="preserve">Доставчикът е предприел мерки за запознаване на служителите с </w:t>
            </w:r>
            <w:r w:rsidR="00515770" w:rsidRPr="00CC14A6">
              <w:rPr>
                <w:rFonts w:ascii="Times New Roman" w:hAnsi="Times New Roman" w:cs="Times New Roman"/>
                <w:sz w:val="24"/>
                <w:szCs w:val="24"/>
              </w:rPr>
              <w:t>Етичния кодекс на служителите, осъществяващи дейности по предоставяне на социални услуги</w:t>
            </w:r>
            <w:r w:rsidR="002B0629" w:rsidRPr="00CC14A6">
              <w:rPr>
                <w:rFonts w:ascii="Times New Roman" w:hAnsi="Times New Roman" w:cs="Times New Roman"/>
                <w:sz w:val="24"/>
                <w:szCs w:val="24"/>
              </w:rPr>
              <w:t xml:space="preserve"> и Кодекс на професионалната етика на медицинските сестри, акушерките и асоциираните медицински специалисти</w:t>
            </w:r>
            <w:r w:rsidR="00515770" w:rsidRPr="00CC14A6">
              <w:rPr>
                <w:rFonts w:ascii="Times New Roman" w:eastAsia="Calibri" w:hAnsi="Times New Roman" w:cs="Times New Roman"/>
                <w:sz w:val="24"/>
                <w:szCs w:val="24"/>
              </w:rPr>
              <w:t>.</w:t>
            </w:r>
          </w:p>
        </w:tc>
        <w:tc>
          <w:tcPr>
            <w:tcW w:w="4678" w:type="dxa"/>
            <w:vMerge w:val="restart"/>
          </w:tcPr>
          <w:p w:rsidR="00515770" w:rsidRPr="00CC14A6" w:rsidRDefault="00515770" w:rsidP="0076022F">
            <w:pPr>
              <w:numPr>
                <w:ilvl w:val="0"/>
                <w:numId w:val="4"/>
              </w:numPr>
              <w:spacing w:after="0" w:line="240" w:lineRule="auto"/>
              <w:contextualSpacing/>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Интервюта със служители</w:t>
            </w:r>
          </w:p>
        </w:tc>
      </w:tr>
      <w:tr w:rsidR="00515770" w:rsidRPr="00CC14A6" w:rsidTr="005C3EF4">
        <w:tc>
          <w:tcPr>
            <w:tcW w:w="4791" w:type="dxa"/>
          </w:tcPr>
          <w:p w:rsidR="00515770" w:rsidRPr="00CC14A6" w:rsidRDefault="001658B5" w:rsidP="006F4D57">
            <w:pPr>
              <w:numPr>
                <w:ilvl w:val="0"/>
                <w:numId w:val="3"/>
              </w:numPr>
              <w:spacing w:line="256" w:lineRule="auto"/>
              <w:contextualSpacing/>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 xml:space="preserve"> </w:t>
            </w:r>
            <w:r w:rsidR="00515770" w:rsidRPr="00CC14A6">
              <w:rPr>
                <w:rFonts w:ascii="Times New Roman" w:eastAsia="Calibri" w:hAnsi="Times New Roman" w:cs="Times New Roman"/>
                <w:sz w:val="24"/>
                <w:szCs w:val="24"/>
              </w:rPr>
              <w:t xml:space="preserve">Интервюираните служители дават примери за практическо прилагане на принципите на </w:t>
            </w:r>
            <w:r w:rsidR="00515770" w:rsidRPr="00CC14A6">
              <w:rPr>
                <w:rFonts w:ascii="Times New Roman" w:hAnsi="Times New Roman" w:cs="Times New Roman"/>
                <w:sz w:val="24"/>
                <w:szCs w:val="24"/>
              </w:rPr>
              <w:t>Етичния кодекс на служителите, осъществяващи дейности по предоставяне на социални услуги</w:t>
            </w:r>
            <w:r w:rsidR="006F4D57" w:rsidRPr="00CC14A6">
              <w:rPr>
                <w:rFonts w:ascii="Times New Roman" w:hAnsi="Times New Roman" w:cs="Times New Roman"/>
                <w:sz w:val="24"/>
                <w:szCs w:val="24"/>
              </w:rPr>
              <w:t xml:space="preserve"> и Кодекса на професионалната етика на медицинските сестри, акушерките и асоциираните медицински специалисти</w:t>
            </w:r>
            <w:r w:rsidR="00515770" w:rsidRPr="00CC14A6">
              <w:rPr>
                <w:rFonts w:ascii="Times New Roman" w:hAnsi="Times New Roman" w:cs="Times New Roman"/>
                <w:sz w:val="24"/>
                <w:szCs w:val="24"/>
              </w:rPr>
              <w:t>.</w:t>
            </w:r>
          </w:p>
        </w:tc>
        <w:tc>
          <w:tcPr>
            <w:tcW w:w="4678" w:type="dxa"/>
            <w:vMerge/>
          </w:tcPr>
          <w:p w:rsidR="00515770" w:rsidRPr="00CC14A6" w:rsidRDefault="00515770" w:rsidP="0076022F">
            <w:pPr>
              <w:numPr>
                <w:ilvl w:val="0"/>
                <w:numId w:val="4"/>
              </w:numPr>
              <w:spacing w:after="0" w:line="240" w:lineRule="auto"/>
              <w:contextualSpacing/>
              <w:jc w:val="both"/>
              <w:rPr>
                <w:rFonts w:ascii="Times New Roman" w:eastAsia="Calibri" w:hAnsi="Times New Roman" w:cs="Times New Roman"/>
                <w:sz w:val="24"/>
                <w:szCs w:val="24"/>
              </w:rPr>
            </w:pPr>
          </w:p>
        </w:tc>
      </w:tr>
      <w:tr w:rsidR="00560343" w:rsidRPr="00CC14A6" w:rsidTr="005C3EF4">
        <w:tc>
          <w:tcPr>
            <w:tcW w:w="4791" w:type="dxa"/>
          </w:tcPr>
          <w:p w:rsidR="00560343" w:rsidRPr="00CC14A6" w:rsidRDefault="001658B5" w:rsidP="0076022F">
            <w:pPr>
              <w:numPr>
                <w:ilvl w:val="0"/>
                <w:numId w:val="3"/>
              </w:numPr>
              <w:spacing w:line="256" w:lineRule="auto"/>
              <w:contextualSpacing/>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 xml:space="preserve"> </w:t>
            </w:r>
            <w:r w:rsidR="00C16AEB" w:rsidRPr="00CC14A6">
              <w:rPr>
                <w:rFonts w:ascii="Times New Roman" w:eastAsia="Calibri" w:hAnsi="Times New Roman" w:cs="Times New Roman"/>
                <w:sz w:val="24"/>
                <w:szCs w:val="24"/>
              </w:rPr>
              <w:t>Интервюираните служители</w:t>
            </w:r>
            <w:r w:rsidR="00560343" w:rsidRPr="00CC14A6">
              <w:rPr>
                <w:rFonts w:ascii="Times New Roman" w:eastAsia="Calibri" w:hAnsi="Times New Roman" w:cs="Times New Roman"/>
                <w:sz w:val="24"/>
                <w:szCs w:val="24"/>
              </w:rPr>
              <w:t xml:space="preserve"> споделя</w:t>
            </w:r>
            <w:r w:rsidR="00C16AEB" w:rsidRPr="00CC14A6">
              <w:rPr>
                <w:rFonts w:ascii="Times New Roman" w:eastAsia="Calibri" w:hAnsi="Times New Roman" w:cs="Times New Roman"/>
                <w:sz w:val="24"/>
                <w:szCs w:val="24"/>
              </w:rPr>
              <w:t>т</w:t>
            </w:r>
            <w:r w:rsidR="00560343" w:rsidRPr="00CC14A6">
              <w:rPr>
                <w:rFonts w:ascii="Times New Roman" w:eastAsia="Calibri" w:hAnsi="Times New Roman" w:cs="Times New Roman"/>
                <w:sz w:val="24"/>
                <w:szCs w:val="24"/>
              </w:rPr>
              <w:t xml:space="preserve"> </w:t>
            </w:r>
            <w:r w:rsidR="00C16AEB" w:rsidRPr="00CC14A6">
              <w:rPr>
                <w:rFonts w:ascii="Times New Roman" w:eastAsia="Calibri" w:hAnsi="Times New Roman" w:cs="Times New Roman"/>
                <w:sz w:val="24"/>
                <w:szCs w:val="24"/>
              </w:rPr>
              <w:t>примери от</w:t>
            </w:r>
            <w:r w:rsidR="00560343" w:rsidRPr="00CC14A6">
              <w:rPr>
                <w:rFonts w:ascii="Times New Roman" w:eastAsia="Calibri" w:hAnsi="Times New Roman" w:cs="Times New Roman"/>
                <w:sz w:val="24"/>
                <w:szCs w:val="24"/>
              </w:rPr>
              <w:t xml:space="preserve"> обсъжда</w:t>
            </w:r>
            <w:r w:rsidR="00C16AEB" w:rsidRPr="00CC14A6">
              <w:rPr>
                <w:rFonts w:ascii="Times New Roman" w:eastAsia="Calibri" w:hAnsi="Times New Roman" w:cs="Times New Roman"/>
                <w:sz w:val="24"/>
                <w:szCs w:val="24"/>
              </w:rPr>
              <w:t xml:space="preserve">не на </w:t>
            </w:r>
            <w:r w:rsidR="00560343" w:rsidRPr="00CC14A6">
              <w:rPr>
                <w:rFonts w:ascii="Times New Roman" w:eastAsia="Calibri" w:hAnsi="Times New Roman" w:cs="Times New Roman"/>
                <w:sz w:val="24"/>
                <w:szCs w:val="24"/>
              </w:rPr>
              <w:t xml:space="preserve"> </w:t>
            </w:r>
            <w:r w:rsidR="00560343" w:rsidRPr="00CC14A6">
              <w:rPr>
                <w:rFonts w:ascii="Times New Roman" w:eastAsia="Calibri" w:hAnsi="Times New Roman" w:cs="Times New Roman"/>
                <w:sz w:val="24"/>
                <w:szCs w:val="24"/>
              </w:rPr>
              <w:lastRenderedPageBreak/>
              <w:t xml:space="preserve">подходите и </w:t>
            </w:r>
            <w:r w:rsidR="00C16AEB" w:rsidRPr="00CC14A6">
              <w:rPr>
                <w:rFonts w:ascii="Times New Roman" w:eastAsia="Calibri" w:hAnsi="Times New Roman" w:cs="Times New Roman"/>
                <w:sz w:val="24"/>
                <w:szCs w:val="24"/>
              </w:rPr>
              <w:t>действия</w:t>
            </w:r>
            <w:r w:rsidR="00560343" w:rsidRPr="00CC14A6">
              <w:rPr>
                <w:rFonts w:ascii="Times New Roman" w:eastAsia="Calibri" w:hAnsi="Times New Roman" w:cs="Times New Roman"/>
                <w:sz w:val="24"/>
                <w:szCs w:val="24"/>
              </w:rPr>
              <w:t xml:space="preserve"> за справяне </w:t>
            </w:r>
            <w:r w:rsidR="00C16AEB" w:rsidRPr="00CC14A6">
              <w:rPr>
                <w:rFonts w:ascii="Times New Roman" w:eastAsia="Calibri" w:hAnsi="Times New Roman" w:cs="Times New Roman"/>
                <w:sz w:val="24"/>
                <w:szCs w:val="24"/>
              </w:rPr>
              <w:t xml:space="preserve">с </w:t>
            </w:r>
            <w:r w:rsidR="00515770" w:rsidRPr="00CC14A6">
              <w:rPr>
                <w:rFonts w:ascii="Times New Roman" w:eastAsia="Calibri" w:hAnsi="Times New Roman" w:cs="Times New Roman"/>
                <w:sz w:val="24"/>
                <w:szCs w:val="24"/>
              </w:rPr>
              <w:t>етични конфликти</w:t>
            </w:r>
            <w:r w:rsidR="00560343" w:rsidRPr="00CC14A6">
              <w:rPr>
                <w:rFonts w:ascii="Times New Roman" w:eastAsia="Calibri" w:hAnsi="Times New Roman" w:cs="Times New Roman"/>
                <w:sz w:val="24"/>
                <w:szCs w:val="24"/>
              </w:rPr>
              <w:t>.</w:t>
            </w:r>
          </w:p>
        </w:tc>
        <w:tc>
          <w:tcPr>
            <w:tcW w:w="4678" w:type="dxa"/>
          </w:tcPr>
          <w:p w:rsidR="00C16AEB" w:rsidRPr="00CC14A6" w:rsidRDefault="00560343" w:rsidP="0076022F">
            <w:pPr>
              <w:numPr>
                <w:ilvl w:val="0"/>
                <w:numId w:val="4"/>
              </w:numPr>
              <w:spacing w:after="0" w:line="240" w:lineRule="auto"/>
              <w:contextualSpacing/>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lastRenderedPageBreak/>
              <w:t>Протоколи</w:t>
            </w:r>
            <w:r w:rsidR="00C16AEB" w:rsidRPr="00CC14A6">
              <w:rPr>
                <w:rFonts w:ascii="Times New Roman" w:eastAsia="Calibri" w:hAnsi="Times New Roman" w:cs="Times New Roman"/>
                <w:sz w:val="24"/>
                <w:szCs w:val="24"/>
              </w:rPr>
              <w:t>/докладни</w:t>
            </w:r>
            <w:r w:rsidRPr="00CC14A6">
              <w:rPr>
                <w:rFonts w:ascii="Times New Roman" w:eastAsia="Calibri" w:hAnsi="Times New Roman" w:cs="Times New Roman"/>
                <w:sz w:val="24"/>
                <w:szCs w:val="24"/>
              </w:rPr>
              <w:t xml:space="preserve"> и </w:t>
            </w:r>
            <w:r w:rsidR="00C16AEB" w:rsidRPr="00CC14A6">
              <w:rPr>
                <w:rFonts w:ascii="Times New Roman" w:eastAsia="Calibri" w:hAnsi="Times New Roman" w:cs="Times New Roman"/>
                <w:sz w:val="24"/>
                <w:szCs w:val="24"/>
              </w:rPr>
              <w:t xml:space="preserve">съответни </w:t>
            </w:r>
            <w:r w:rsidRPr="00CC14A6">
              <w:rPr>
                <w:rFonts w:ascii="Times New Roman" w:eastAsia="Calibri" w:hAnsi="Times New Roman" w:cs="Times New Roman"/>
                <w:sz w:val="24"/>
                <w:szCs w:val="24"/>
              </w:rPr>
              <w:t xml:space="preserve">решения за обсъждане на работата </w:t>
            </w:r>
            <w:r w:rsidR="00C16AEB" w:rsidRPr="00CC14A6">
              <w:rPr>
                <w:rFonts w:ascii="Times New Roman" w:eastAsia="Calibri" w:hAnsi="Times New Roman" w:cs="Times New Roman"/>
                <w:sz w:val="24"/>
                <w:szCs w:val="24"/>
              </w:rPr>
              <w:t xml:space="preserve">при възникнал </w:t>
            </w:r>
            <w:r w:rsidR="00515770" w:rsidRPr="00CC14A6">
              <w:rPr>
                <w:rFonts w:ascii="Times New Roman" w:eastAsia="Calibri" w:hAnsi="Times New Roman" w:cs="Times New Roman"/>
                <w:sz w:val="24"/>
                <w:szCs w:val="24"/>
              </w:rPr>
              <w:t xml:space="preserve">етичен </w:t>
            </w:r>
            <w:r w:rsidR="00C16AEB" w:rsidRPr="00CC14A6">
              <w:rPr>
                <w:rFonts w:ascii="Times New Roman" w:eastAsia="Calibri" w:hAnsi="Times New Roman" w:cs="Times New Roman"/>
                <w:sz w:val="24"/>
                <w:szCs w:val="24"/>
              </w:rPr>
              <w:t>конфликт</w:t>
            </w:r>
          </w:p>
          <w:p w:rsidR="00C16AEB" w:rsidRPr="00CC14A6" w:rsidRDefault="00C16AEB" w:rsidP="0076022F">
            <w:pPr>
              <w:numPr>
                <w:ilvl w:val="0"/>
                <w:numId w:val="4"/>
              </w:numPr>
              <w:spacing w:after="0" w:line="240" w:lineRule="auto"/>
              <w:contextualSpacing/>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lastRenderedPageBreak/>
              <w:t>Интервюта със служители</w:t>
            </w:r>
          </w:p>
          <w:p w:rsidR="00560343" w:rsidRPr="00CC14A6" w:rsidRDefault="00AF4831" w:rsidP="0076022F">
            <w:pPr>
              <w:numPr>
                <w:ilvl w:val="0"/>
                <w:numId w:val="4"/>
              </w:numPr>
              <w:spacing w:after="0" w:line="240" w:lineRule="auto"/>
              <w:contextualSpacing/>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При приложимост, интервюта с потребители</w:t>
            </w:r>
          </w:p>
        </w:tc>
      </w:tr>
      <w:tr w:rsidR="00560343" w:rsidRPr="00CC14A6" w:rsidTr="005C3EF4">
        <w:tc>
          <w:tcPr>
            <w:tcW w:w="4791" w:type="dxa"/>
          </w:tcPr>
          <w:p w:rsidR="00560343" w:rsidRPr="00CC14A6" w:rsidRDefault="001658B5" w:rsidP="0076022F">
            <w:pPr>
              <w:numPr>
                <w:ilvl w:val="0"/>
                <w:numId w:val="3"/>
              </w:numPr>
              <w:spacing w:after="0" w:line="240" w:lineRule="auto"/>
              <w:contextualSpacing/>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lastRenderedPageBreak/>
              <w:t xml:space="preserve"> </w:t>
            </w:r>
            <w:r w:rsidR="00560343" w:rsidRPr="00CC14A6">
              <w:rPr>
                <w:rFonts w:ascii="Times New Roman" w:eastAsia="Calibri" w:hAnsi="Times New Roman" w:cs="Times New Roman"/>
                <w:sz w:val="24"/>
                <w:szCs w:val="24"/>
              </w:rPr>
              <w:t xml:space="preserve">Екипни и/или индивидуални </w:t>
            </w:r>
            <w:proofErr w:type="spellStart"/>
            <w:r w:rsidR="00560343" w:rsidRPr="00CC14A6">
              <w:rPr>
                <w:rFonts w:ascii="Times New Roman" w:eastAsia="Calibri" w:hAnsi="Times New Roman" w:cs="Times New Roman"/>
                <w:sz w:val="24"/>
                <w:szCs w:val="24"/>
              </w:rPr>
              <w:t>супервизии</w:t>
            </w:r>
            <w:proofErr w:type="spellEnd"/>
            <w:r w:rsidR="00560343" w:rsidRPr="00CC14A6">
              <w:rPr>
                <w:rFonts w:ascii="Times New Roman" w:eastAsia="Calibri" w:hAnsi="Times New Roman" w:cs="Times New Roman"/>
                <w:sz w:val="24"/>
                <w:szCs w:val="24"/>
              </w:rPr>
              <w:t xml:space="preserve"> при случаи </w:t>
            </w:r>
            <w:r w:rsidR="00C16AEB" w:rsidRPr="00CC14A6">
              <w:rPr>
                <w:rFonts w:ascii="Times New Roman" w:eastAsia="Calibri" w:hAnsi="Times New Roman" w:cs="Times New Roman"/>
                <w:sz w:val="24"/>
                <w:szCs w:val="24"/>
              </w:rPr>
              <w:t xml:space="preserve">на </w:t>
            </w:r>
            <w:r w:rsidR="00515770" w:rsidRPr="00CC14A6">
              <w:rPr>
                <w:rFonts w:ascii="Times New Roman" w:eastAsia="Calibri" w:hAnsi="Times New Roman" w:cs="Times New Roman"/>
                <w:sz w:val="24"/>
                <w:szCs w:val="24"/>
              </w:rPr>
              <w:t xml:space="preserve">етични </w:t>
            </w:r>
            <w:r w:rsidR="00C16AEB" w:rsidRPr="00CC14A6">
              <w:rPr>
                <w:rFonts w:ascii="Times New Roman" w:eastAsia="Calibri" w:hAnsi="Times New Roman" w:cs="Times New Roman"/>
                <w:sz w:val="24"/>
                <w:szCs w:val="24"/>
              </w:rPr>
              <w:t>конфликти.</w:t>
            </w:r>
          </w:p>
        </w:tc>
        <w:tc>
          <w:tcPr>
            <w:tcW w:w="4678" w:type="dxa"/>
          </w:tcPr>
          <w:p w:rsidR="00560343" w:rsidRPr="00CC14A6" w:rsidRDefault="00560343" w:rsidP="0076022F">
            <w:pPr>
              <w:numPr>
                <w:ilvl w:val="0"/>
                <w:numId w:val="4"/>
              </w:numPr>
              <w:spacing w:after="0" w:line="240" w:lineRule="auto"/>
              <w:contextualSpacing/>
              <w:jc w:val="both"/>
              <w:rPr>
                <w:rFonts w:ascii="Times New Roman" w:eastAsia="Calibri" w:hAnsi="Times New Roman" w:cs="Times New Roman"/>
                <w:sz w:val="24"/>
                <w:szCs w:val="24"/>
              </w:rPr>
            </w:pPr>
            <w:r w:rsidRPr="00CC14A6">
              <w:rPr>
                <w:rFonts w:ascii="Times New Roman" w:eastAsia="Calibri" w:hAnsi="Times New Roman" w:cs="Times New Roman"/>
                <w:sz w:val="24"/>
                <w:szCs w:val="24"/>
              </w:rPr>
              <w:t xml:space="preserve">Протоколи/доклади от проведени </w:t>
            </w:r>
            <w:proofErr w:type="spellStart"/>
            <w:r w:rsidRPr="00CC14A6">
              <w:rPr>
                <w:rFonts w:ascii="Times New Roman" w:eastAsia="Calibri" w:hAnsi="Times New Roman" w:cs="Times New Roman"/>
                <w:sz w:val="24"/>
                <w:szCs w:val="24"/>
              </w:rPr>
              <w:t>супервизии</w:t>
            </w:r>
            <w:proofErr w:type="spellEnd"/>
          </w:p>
        </w:tc>
      </w:tr>
    </w:tbl>
    <w:p w:rsidR="00560343" w:rsidRPr="00CC14A6" w:rsidRDefault="00560343" w:rsidP="0076022F">
      <w:pPr>
        <w:spacing w:after="0" w:line="240" w:lineRule="auto"/>
        <w:jc w:val="both"/>
        <w:rPr>
          <w:rFonts w:ascii="Times New Roman" w:hAnsi="Times New Roman" w:cs="Times New Roman"/>
          <w:b/>
          <w:sz w:val="24"/>
          <w:szCs w:val="24"/>
        </w:rPr>
      </w:pPr>
    </w:p>
    <w:p w:rsidR="00560343" w:rsidRPr="00CC14A6" w:rsidRDefault="00560343" w:rsidP="0076022F">
      <w:pPr>
        <w:jc w:val="both"/>
        <w:outlineLvl w:val="2"/>
        <w:rPr>
          <w:rFonts w:ascii="Times New Roman" w:hAnsi="Times New Roman"/>
          <w:sz w:val="24"/>
        </w:rPr>
      </w:pPr>
      <w:bookmarkStart w:id="18" w:name="_Toc86233782"/>
      <w:r w:rsidRPr="00CC14A6">
        <w:rPr>
          <w:rFonts w:ascii="Times New Roman" w:hAnsi="Times New Roman" w:cs="Times New Roman"/>
          <w:b/>
          <w:sz w:val="24"/>
          <w:szCs w:val="24"/>
        </w:rPr>
        <w:t>Критерий</w:t>
      </w:r>
      <w:r w:rsidRPr="00CC14A6">
        <w:rPr>
          <w:rFonts w:ascii="Times New Roman" w:hAnsi="Times New Roman" w:cs="Times New Roman"/>
          <w:b/>
          <w:bCs/>
          <w:sz w:val="24"/>
          <w:szCs w:val="24"/>
        </w:rPr>
        <w:t xml:space="preserve"> 16</w:t>
      </w:r>
      <w:r w:rsidR="00531392" w:rsidRPr="00CC14A6">
        <w:rPr>
          <w:rFonts w:ascii="Times New Roman" w:hAnsi="Times New Roman" w:cs="Times New Roman"/>
          <w:b/>
          <w:bCs/>
          <w:sz w:val="24"/>
          <w:szCs w:val="24"/>
        </w:rPr>
        <w:t>.2</w:t>
      </w:r>
      <w:r w:rsidRPr="00CC14A6">
        <w:rPr>
          <w:rFonts w:ascii="Times New Roman" w:hAnsi="Times New Roman" w:cs="Times New Roman"/>
          <w:b/>
          <w:bCs/>
          <w:sz w:val="24"/>
          <w:szCs w:val="24"/>
        </w:rPr>
        <w:t xml:space="preserve">: </w:t>
      </w:r>
      <w:r w:rsidRPr="00CC14A6">
        <w:rPr>
          <w:rFonts w:ascii="Times New Roman" w:hAnsi="Times New Roman" w:cs="Times New Roman"/>
          <w:bCs/>
          <w:sz w:val="24"/>
          <w:szCs w:val="24"/>
        </w:rPr>
        <w:t xml:space="preserve">Доставчикът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sz w:val="24"/>
        </w:rPr>
        <w:t>прилага ефективна</w:t>
      </w:r>
      <w:r w:rsidR="00BE319D" w:rsidRPr="00CC14A6">
        <w:rPr>
          <w:rFonts w:ascii="Times New Roman" w:hAnsi="Times New Roman"/>
          <w:sz w:val="24"/>
        </w:rPr>
        <w:t xml:space="preserve"> система за</w:t>
      </w:r>
      <w:r w:rsidRPr="00CC14A6">
        <w:rPr>
          <w:rFonts w:ascii="Times New Roman" w:hAnsi="Times New Roman"/>
          <w:sz w:val="24"/>
        </w:rPr>
        <w:t xml:space="preserve"> комуникация, разбира комуникативните ограничения и поведението на потребителите и реагира подходящо в съответните ситуации.</w:t>
      </w:r>
      <w:bookmarkEnd w:id="18"/>
    </w:p>
    <w:tbl>
      <w:tblPr>
        <w:tblW w:w="9469" w:type="dxa"/>
        <w:tblInd w:w="-5" w:type="dxa"/>
        <w:tblLook w:val="04A0" w:firstRow="1" w:lastRow="0" w:firstColumn="1" w:lastColumn="0" w:noHBand="0" w:noVBand="1"/>
      </w:tblPr>
      <w:tblGrid>
        <w:gridCol w:w="4791"/>
        <w:gridCol w:w="4678"/>
      </w:tblGrid>
      <w:tr w:rsidR="005C3EF4" w:rsidRPr="00CC14A6" w:rsidTr="005C3EF4">
        <w:tc>
          <w:tcPr>
            <w:tcW w:w="4791" w:type="dxa"/>
            <w:tcBorders>
              <w:top w:val="single" w:sz="4" w:space="0" w:color="auto"/>
              <w:left w:val="single" w:sz="4" w:space="0" w:color="auto"/>
              <w:bottom w:val="single" w:sz="4" w:space="0" w:color="auto"/>
              <w:right w:val="single" w:sz="4" w:space="0" w:color="auto"/>
            </w:tcBorders>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60343" w:rsidRPr="00CC14A6" w:rsidTr="001E700B">
        <w:tc>
          <w:tcPr>
            <w:tcW w:w="4791" w:type="dxa"/>
            <w:tcBorders>
              <w:top w:val="single" w:sz="4" w:space="0" w:color="auto"/>
              <w:left w:val="single" w:sz="4" w:space="0" w:color="auto"/>
              <w:bottom w:val="single" w:sz="4" w:space="0" w:color="auto"/>
              <w:right w:val="single" w:sz="4" w:space="0" w:color="auto"/>
            </w:tcBorders>
          </w:tcPr>
          <w:p w:rsidR="00560343"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rPr>
              <w:t xml:space="preserve"> </w:t>
            </w:r>
            <w:r w:rsidR="00560343" w:rsidRPr="00CC14A6">
              <w:rPr>
                <w:rFonts w:ascii="Times New Roman" w:hAnsi="Times New Roman"/>
                <w:sz w:val="24"/>
                <w:szCs w:val="24"/>
                <w:lang w:val="bg-BG"/>
              </w:rPr>
              <w:t xml:space="preserve">Служителите са обучени да прилагат алтернативна и допълваща комуникация с потребителите </w:t>
            </w:r>
            <w:r w:rsidR="00560343" w:rsidRPr="00CC14A6">
              <w:rPr>
                <w:rFonts w:ascii="Times New Roman" w:hAnsi="Times New Roman" w:cs="Times New Roman"/>
                <w:sz w:val="24"/>
                <w:szCs w:val="24"/>
                <w:lang w:val="bg-BG"/>
              </w:rPr>
              <w:t xml:space="preserve">с ограничения в </w:t>
            </w:r>
            <w:r w:rsidR="00531392" w:rsidRPr="00CC14A6">
              <w:rPr>
                <w:rFonts w:ascii="Times New Roman" w:hAnsi="Times New Roman" w:cs="Times New Roman"/>
                <w:sz w:val="24"/>
                <w:szCs w:val="24"/>
                <w:lang w:val="bg-BG"/>
              </w:rPr>
              <w:t>комуникацията</w:t>
            </w:r>
            <w:r w:rsidR="00560343" w:rsidRPr="00CC14A6">
              <w:rPr>
                <w:rFonts w:ascii="Times New Roman" w:hAnsi="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560343" w:rsidRPr="00CC14A6" w:rsidRDefault="00560343"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Материали от преминато обучение</w:t>
            </w:r>
          </w:p>
          <w:p w:rsidR="00560343" w:rsidRPr="00CC14A6" w:rsidRDefault="00560343" w:rsidP="0076022F">
            <w:pPr>
              <w:pStyle w:val="ListParagraph"/>
              <w:spacing w:after="0" w:line="240" w:lineRule="auto"/>
              <w:ind w:left="360"/>
              <w:jc w:val="both"/>
              <w:rPr>
                <w:rFonts w:ascii="Times New Roman" w:hAnsi="Times New Roman" w:cs="Times New Roman"/>
                <w:sz w:val="24"/>
                <w:szCs w:val="24"/>
                <w:lang w:val="bg-BG"/>
              </w:rPr>
            </w:pPr>
          </w:p>
        </w:tc>
      </w:tr>
      <w:tr w:rsidR="00560343" w:rsidRPr="00CC14A6" w:rsidTr="001E700B">
        <w:tc>
          <w:tcPr>
            <w:tcW w:w="4791" w:type="dxa"/>
            <w:tcBorders>
              <w:top w:val="single" w:sz="4" w:space="0" w:color="auto"/>
              <w:left w:val="single" w:sz="4" w:space="0" w:color="auto"/>
              <w:bottom w:val="single" w:sz="4" w:space="0" w:color="auto"/>
              <w:right w:val="single" w:sz="4" w:space="0" w:color="auto"/>
            </w:tcBorders>
          </w:tcPr>
          <w:p w:rsidR="00560343"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60343" w:rsidRPr="00CC14A6">
              <w:rPr>
                <w:rFonts w:ascii="Times New Roman" w:hAnsi="Times New Roman" w:cs="Times New Roman"/>
                <w:sz w:val="24"/>
                <w:szCs w:val="24"/>
                <w:lang w:val="bg-BG"/>
              </w:rPr>
              <w:t xml:space="preserve">Служителите прилагат алтернативна и допълваща комуникация с потребители с ограничения в </w:t>
            </w:r>
            <w:r w:rsidR="00531392" w:rsidRPr="00CC14A6">
              <w:rPr>
                <w:rFonts w:ascii="Times New Roman" w:hAnsi="Times New Roman" w:cs="Times New Roman"/>
                <w:sz w:val="24"/>
                <w:szCs w:val="24"/>
                <w:lang w:val="bg-BG"/>
              </w:rPr>
              <w:t>комуникацията</w:t>
            </w:r>
            <w:r w:rsidR="00560343"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560343" w:rsidRPr="00CC14A6" w:rsidRDefault="00560343"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Материали за подпомогната комуникация</w:t>
            </w:r>
          </w:p>
          <w:p w:rsidR="00560343" w:rsidRPr="00CC14A6" w:rsidRDefault="00560343"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tc>
      </w:tr>
      <w:tr w:rsidR="00515770" w:rsidRPr="00CC14A6" w:rsidTr="001E700B">
        <w:tc>
          <w:tcPr>
            <w:tcW w:w="4791" w:type="dxa"/>
            <w:tcBorders>
              <w:top w:val="single" w:sz="4" w:space="0" w:color="auto"/>
              <w:left w:val="single" w:sz="4" w:space="0" w:color="auto"/>
              <w:bottom w:val="single" w:sz="4" w:space="0" w:color="auto"/>
              <w:right w:val="single" w:sz="4" w:space="0" w:color="auto"/>
            </w:tcBorders>
          </w:tcPr>
          <w:p w:rsidR="00515770"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15770" w:rsidRPr="00CC14A6">
              <w:rPr>
                <w:rFonts w:ascii="Times New Roman" w:hAnsi="Times New Roman" w:cs="Times New Roman"/>
                <w:sz w:val="24"/>
                <w:szCs w:val="24"/>
                <w:lang w:val="bg-BG"/>
              </w:rPr>
              <w:t xml:space="preserve">Според спецификата на затрудненията в комуникацията, доставчикът е разработил </w:t>
            </w:r>
            <w:r w:rsidR="00453C4B" w:rsidRPr="00CC14A6">
              <w:rPr>
                <w:rFonts w:ascii="Times New Roman" w:hAnsi="Times New Roman" w:cs="Times New Roman"/>
                <w:sz w:val="24"/>
                <w:szCs w:val="24"/>
                <w:lang w:val="bg-BG"/>
              </w:rPr>
              <w:t>основни</w:t>
            </w:r>
            <w:r w:rsidR="009A3BD6" w:rsidRPr="00CC14A6">
              <w:rPr>
                <w:rFonts w:ascii="Times New Roman" w:hAnsi="Times New Roman" w:cs="Times New Roman"/>
                <w:sz w:val="24"/>
                <w:szCs w:val="24"/>
                <w:lang w:val="bg-BG"/>
              </w:rPr>
              <w:t>те</w:t>
            </w:r>
            <w:r w:rsidR="00453C4B" w:rsidRPr="00CC14A6">
              <w:rPr>
                <w:rFonts w:ascii="Times New Roman" w:hAnsi="Times New Roman" w:cs="Times New Roman"/>
                <w:sz w:val="24"/>
                <w:szCs w:val="24"/>
                <w:lang w:val="bg-BG"/>
              </w:rPr>
              <w:t xml:space="preserve"> документи, касаещи всеки потребител, на разбираем за него език/формат.</w:t>
            </w:r>
          </w:p>
        </w:tc>
        <w:tc>
          <w:tcPr>
            <w:tcW w:w="4678" w:type="dxa"/>
            <w:tcBorders>
              <w:top w:val="single" w:sz="4" w:space="0" w:color="auto"/>
              <w:left w:val="single" w:sz="4" w:space="0" w:color="auto"/>
              <w:bottom w:val="single" w:sz="4" w:space="0" w:color="auto"/>
              <w:right w:val="single" w:sz="4" w:space="0" w:color="auto"/>
            </w:tcBorders>
          </w:tcPr>
          <w:p w:rsidR="00515770" w:rsidRPr="00CC14A6" w:rsidRDefault="00453C4B"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ИПП на потребителите</w:t>
            </w:r>
          </w:p>
          <w:p w:rsidR="00453C4B" w:rsidRPr="00CC14A6" w:rsidRDefault="00453C4B"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Съответни документи – в разбираем </w:t>
            </w:r>
            <w:r w:rsidR="00C46608" w:rsidRPr="00CC14A6">
              <w:rPr>
                <w:rFonts w:ascii="Times New Roman" w:hAnsi="Times New Roman" w:cs="Times New Roman"/>
                <w:sz w:val="24"/>
                <w:szCs w:val="24"/>
                <w:lang w:val="bg-BG"/>
              </w:rPr>
              <w:t xml:space="preserve">за потребителите </w:t>
            </w:r>
            <w:r w:rsidRPr="00CC14A6">
              <w:rPr>
                <w:rFonts w:ascii="Times New Roman" w:hAnsi="Times New Roman" w:cs="Times New Roman"/>
                <w:sz w:val="24"/>
                <w:szCs w:val="24"/>
                <w:lang w:val="bg-BG"/>
              </w:rPr>
              <w:t>вид</w:t>
            </w:r>
          </w:p>
        </w:tc>
      </w:tr>
    </w:tbl>
    <w:p w:rsidR="00560343" w:rsidRPr="00CC14A6" w:rsidRDefault="00560343" w:rsidP="0076022F">
      <w:pPr>
        <w:spacing w:after="0" w:line="240" w:lineRule="auto"/>
        <w:jc w:val="both"/>
        <w:rPr>
          <w:rFonts w:ascii="Times New Roman" w:hAnsi="Times New Roman" w:cs="Times New Roman"/>
          <w:b/>
          <w:bCs/>
          <w:sz w:val="24"/>
          <w:szCs w:val="24"/>
        </w:rPr>
      </w:pPr>
    </w:p>
    <w:p w:rsidR="00531392" w:rsidRPr="00CC14A6" w:rsidRDefault="00531392" w:rsidP="0076022F">
      <w:pPr>
        <w:jc w:val="both"/>
        <w:outlineLvl w:val="2"/>
        <w:rPr>
          <w:rFonts w:ascii="Times New Roman" w:hAnsi="Times New Roman"/>
          <w:sz w:val="24"/>
          <w:szCs w:val="24"/>
        </w:rPr>
      </w:pPr>
      <w:r w:rsidRPr="00CC14A6">
        <w:rPr>
          <w:rFonts w:ascii="Times New Roman" w:hAnsi="Times New Roman" w:cs="Times New Roman"/>
          <w:b/>
          <w:sz w:val="24"/>
          <w:szCs w:val="24"/>
        </w:rPr>
        <w:t>Критерий</w:t>
      </w:r>
      <w:r w:rsidRPr="00CC14A6">
        <w:rPr>
          <w:rFonts w:ascii="Times New Roman" w:hAnsi="Times New Roman" w:cs="Times New Roman"/>
          <w:b/>
          <w:bCs/>
          <w:sz w:val="24"/>
          <w:szCs w:val="24"/>
        </w:rPr>
        <w:t xml:space="preserve"> 16.3: </w:t>
      </w:r>
      <w:r w:rsidRPr="00CC14A6">
        <w:rPr>
          <w:rFonts w:ascii="Times New Roman" w:hAnsi="Times New Roman"/>
          <w:sz w:val="24"/>
          <w:szCs w:val="24"/>
        </w:rPr>
        <w:t xml:space="preserve">Доставчикът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sz w:val="24"/>
          <w:szCs w:val="24"/>
        </w:rPr>
        <w:t>създава условия за изслушване мнението на потребителите в процеса на предоставяне на услугата, като гарантира, че изразените мнения на потребителите, няма да доведат до негативни последствия за тях. Доставчикът подкрепя участието на потребителите във вземането на решения по важни за тях въпроси.</w:t>
      </w:r>
    </w:p>
    <w:tbl>
      <w:tblPr>
        <w:tblStyle w:val="TableGrid"/>
        <w:tblW w:w="9464" w:type="dxa"/>
        <w:tblLayout w:type="fixed"/>
        <w:tblLook w:val="04A0" w:firstRow="1" w:lastRow="0" w:firstColumn="1" w:lastColumn="0" w:noHBand="0" w:noVBand="1"/>
      </w:tblPr>
      <w:tblGrid>
        <w:gridCol w:w="4786"/>
        <w:gridCol w:w="4678"/>
      </w:tblGrid>
      <w:tr w:rsidR="005C3EF4" w:rsidRPr="00CC14A6" w:rsidTr="005C3EF4">
        <w:tc>
          <w:tcPr>
            <w:tcW w:w="4786" w:type="dxa"/>
            <w:hideMark/>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31392" w:rsidRPr="00CC14A6" w:rsidTr="005C3EF4">
        <w:tc>
          <w:tcPr>
            <w:tcW w:w="4786" w:type="dxa"/>
            <w:tcBorders>
              <w:top w:val="single" w:sz="4" w:space="0" w:color="auto"/>
              <w:left w:val="single" w:sz="4" w:space="0" w:color="auto"/>
              <w:bottom w:val="single" w:sz="4" w:space="0" w:color="auto"/>
              <w:right w:val="single" w:sz="4" w:space="0" w:color="auto"/>
            </w:tcBorders>
          </w:tcPr>
          <w:p w:rsidR="00531392"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31392" w:rsidRPr="00CC14A6">
              <w:rPr>
                <w:rFonts w:ascii="Times New Roman" w:hAnsi="Times New Roman" w:cs="Times New Roman"/>
                <w:sz w:val="24"/>
                <w:szCs w:val="24"/>
                <w:lang w:val="bg-BG"/>
              </w:rPr>
              <w:t>Мнението на потребителите се изслушва и зачита</w:t>
            </w:r>
            <w:r w:rsidR="006F4D57" w:rsidRPr="00CC14A6">
              <w:rPr>
                <w:rFonts w:ascii="Times New Roman" w:hAnsi="Times New Roman" w:cs="Times New Roman"/>
                <w:sz w:val="24"/>
                <w:szCs w:val="24"/>
                <w:lang w:val="bg-BG"/>
              </w:rPr>
              <w:t xml:space="preserve"> – при приложимост</w:t>
            </w:r>
            <w:r w:rsidR="00531392" w:rsidRPr="00CC14A6">
              <w:rPr>
                <w:rFonts w:ascii="Times New Roman" w:hAnsi="Times New Roman" w:cs="Times New Roman"/>
                <w:sz w:val="24"/>
                <w:szCs w:val="24"/>
                <w:lang w:val="bg-BG"/>
              </w:rPr>
              <w:t>.</w:t>
            </w:r>
          </w:p>
        </w:tc>
        <w:tc>
          <w:tcPr>
            <w:tcW w:w="4678" w:type="dxa"/>
            <w:vMerge w:val="restart"/>
            <w:tcBorders>
              <w:top w:val="single" w:sz="4" w:space="0" w:color="auto"/>
              <w:left w:val="single" w:sz="4" w:space="0" w:color="auto"/>
              <w:right w:val="single" w:sz="4" w:space="0" w:color="auto"/>
            </w:tcBorders>
          </w:tcPr>
          <w:p w:rsidR="00531392" w:rsidRPr="00CC14A6" w:rsidRDefault="00531392"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ИОП на потребителите</w:t>
            </w:r>
          </w:p>
          <w:p w:rsidR="00531392" w:rsidRPr="00CC14A6" w:rsidRDefault="00531392"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ИПП на потребителите</w:t>
            </w:r>
          </w:p>
          <w:p w:rsidR="00531392" w:rsidRPr="00CC14A6" w:rsidRDefault="00AF4831"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531392" w:rsidRPr="00CC14A6" w:rsidRDefault="00531392"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rPr>
              <w:t xml:space="preserve">Протоколи от участие на </w:t>
            </w:r>
            <w:r w:rsidRPr="00CC14A6">
              <w:rPr>
                <w:rFonts w:ascii="Times New Roman" w:hAnsi="Times New Roman" w:cs="Times New Roman"/>
                <w:sz w:val="24"/>
                <w:szCs w:val="24"/>
                <w:lang w:val="bg-BG"/>
              </w:rPr>
              <w:t xml:space="preserve">потребителите </w:t>
            </w:r>
            <w:r w:rsidRPr="00CC14A6">
              <w:rPr>
                <w:rFonts w:ascii="Times New Roman" w:hAnsi="Times New Roman"/>
                <w:sz w:val="24"/>
                <w:szCs w:val="24"/>
                <w:lang w:val="bg-BG"/>
              </w:rPr>
              <w:t>в екипни обсъждания по важн</w:t>
            </w:r>
            <w:r w:rsidR="003C5E01" w:rsidRPr="00CC14A6">
              <w:rPr>
                <w:rFonts w:ascii="Times New Roman" w:hAnsi="Times New Roman"/>
                <w:sz w:val="24"/>
                <w:szCs w:val="24"/>
                <w:lang w:val="bg-BG"/>
              </w:rPr>
              <w:t>и въпроси на живота в услугата</w:t>
            </w:r>
          </w:p>
          <w:p w:rsidR="00531392" w:rsidRPr="00CC14A6" w:rsidRDefault="00531392"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Използвани материали/подходи</w:t>
            </w:r>
          </w:p>
        </w:tc>
      </w:tr>
      <w:tr w:rsidR="00531392" w:rsidRPr="00CC14A6" w:rsidTr="005C3EF4">
        <w:tc>
          <w:tcPr>
            <w:tcW w:w="4786" w:type="dxa"/>
            <w:tcBorders>
              <w:top w:val="single" w:sz="4" w:space="0" w:color="auto"/>
              <w:left w:val="single" w:sz="4" w:space="0" w:color="auto"/>
              <w:bottom w:val="single" w:sz="4" w:space="0" w:color="auto"/>
              <w:right w:val="single" w:sz="4" w:space="0" w:color="auto"/>
            </w:tcBorders>
          </w:tcPr>
          <w:p w:rsidR="00531392"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rPr>
              <w:t xml:space="preserve"> </w:t>
            </w:r>
            <w:r w:rsidR="00531392" w:rsidRPr="00CC14A6">
              <w:rPr>
                <w:rFonts w:ascii="Times New Roman" w:hAnsi="Times New Roman"/>
                <w:sz w:val="24"/>
                <w:szCs w:val="24"/>
                <w:lang w:val="bg-BG"/>
              </w:rPr>
              <w:t>На потребителите със затруднена комуникация са осигурени възможности да изразяват мнението си и да се запознаят с взетите решения.</w:t>
            </w:r>
          </w:p>
        </w:tc>
        <w:tc>
          <w:tcPr>
            <w:tcW w:w="4678" w:type="dxa"/>
            <w:vMerge/>
            <w:tcBorders>
              <w:left w:val="single" w:sz="4" w:space="0" w:color="auto"/>
              <w:right w:val="single" w:sz="4" w:space="0" w:color="auto"/>
            </w:tcBorders>
          </w:tcPr>
          <w:p w:rsidR="00531392" w:rsidRPr="00CC14A6" w:rsidRDefault="00531392" w:rsidP="0076022F">
            <w:pPr>
              <w:pStyle w:val="ListParagraph"/>
              <w:spacing w:line="240" w:lineRule="auto"/>
              <w:ind w:left="360"/>
              <w:jc w:val="both"/>
              <w:rPr>
                <w:rFonts w:ascii="Times New Roman" w:hAnsi="Times New Roman" w:cs="Times New Roman"/>
                <w:sz w:val="24"/>
                <w:szCs w:val="24"/>
                <w:lang w:val="bg-BG"/>
              </w:rPr>
            </w:pPr>
          </w:p>
        </w:tc>
      </w:tr>
    </w:tbl>
    <w:p w:rsidR="00531392" w:rsidRPr="00CC14A6" w:rsidRDefault="00531392" w:rsidP="0076022F">
      <w:pPr>
        <w:spacing w:after="0" w:line="240" w:lineRule="auto"/>
        <w:jc w:val="both"/>
        <w:rPr>
          <w:rFonts w:ascii="Times New Roman" w:hAnsi="Times New Roman" w:cs="Times New Roman"/>
          <w:b/>
          <w:bCs/>
          <w:sz w:val="24"/>
          <w:szCs w:val="24"/>
        </w:rPr>
      </w:pPr>
    </w:p>
    <w:p w:rsidR="00A9228C" w:rsidRPr="00CC14A6" w:rsidRDefault="00A9228C" w:rsidP="0076022F">
      <w:pPr>
        <w:jc w:val="both"/>
        <w:outlineLvl w:val="2"/>
        <w:rPr>
          <w:rFonts w:ascii="Times New Roman" w:hAnsi="Times New Roman" w:cs="Times New Roman"/>
          <w:bCs/>
          <w:sz w:val="24"/>
          <w:szCs w:val="24"/>
        </w:rPr>
      </w:pPr>
      <w:bookmarkStart w:id="19" w:name="_Toc86245652"/>
      <w:r w:rsidRPr="00CC14A6">
        <w:rPr>
          <w:rFonts w:ascii="Times New Roman" w:hAnsi="Times New Roman" w:cs="Times New Roman"/>
          <w:b/>
          <w:sz w:val="24"/>
          <w:szCs w:val="24"/>
        </w:rPr>
        <w:t>Критерий</w:t>
      </w:r>
      <w:r w:rsidRPr="00CC14A6">
        <w:rPr>
          <w:rFonts w:ascii="Times New Roman" w:hAnsi="Times New Roman" w:cs="Times New Roman"/>
          <w:b/>
          <w:bCs/>
          <w:sz w:val="24"/>
          <w:szCs w:val="24"/>
        </w:rPr>
        <w:t xml:space="preserve"> 16.4: </w:t>
      </w:r>
      <w:r w:rsidRPr="00CC14A6">
        <w:rPr>
          <w:rFonts w:ascii="Times New Roman" w:hAnsi="Times New Roman" w:cs="Times New Roman"/>
          <w:bCs/>
          <w:sz w:val="24"/>
          <w:szCs w:val="24"/>
        </w:rPr>
        <w:t xml:space="preserve">Доставчикът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bCs/>
          <w:sz w:val="24"/>
          <w:szCs w:val="24"/>
        </w:rPr>
        <w:t xml:space="preserve">разработва и прилага Процедура </w:t>
      </w:r>
      <w:r w:rsidRPr="00CC14A6">
        <w:rPr>
          <w:rFonts w:ascii="Times New Roman" w:hAnsi="Times New Roman" w:cs="Times New Roman"/>
          <w:sz w:val="24"/>
          <w:szCs w:val="24"/>
        </w:rPr>
        <w:t>за действие при проява на неприемливо поведение от страна на потребител</w:t>
      </w:r>
      <w:r w:rsidRPr="00CC14A6">
        <w:rPr>
          <w:rFonts w:ascii="Times New Roman" w:hAnsi="Times New Roman" w:cs="Times New Roman"/>
          <w:bCs/>
          <w:sz w:val="24"/>
          <w:szCs w:val="24"/>
        </w:rPr>
        <w:t>.</w:t>
      </w:r>
      <w:bookmarkEnd w:id="19"/>
      <w:r w:rsidR="006F0BC8" w:rsidRPr="00CC14A6">
        <w:rPr>
          <w:rFonts w:ascii="Times New Roman" w:hAnsi="Times New Roman" w:cs="Times New Roman"/>
          <w:bCs/>
          <w:sz w:val="24"/>
          <w:szCs w:val="24"/>
        </w:rPr>
        <w:t xml:space="preserve"> Служителите познават характерното поведение на всеки потребител.</w:t>
      </w:r>
      <w:r w:rsidR="00270108" w:rsidRPr="00CC14A6">
        <w:rPr>
          <w:rFonts w:ascii="Times New Roman" w:hAnsi="Times New Roman" w:cs="Times New Roman"/>
          <w:bCs/>
          <w:sz w:val="24"/>
          <w:szCs w:val="24"/>
        </w:rPr>
        <w:t xml:space="preserve"> Прилагане на добри практики и насоки за работа с лица в състояние на криза, при проява на неприемливо поведение, агресия.</w:t>
      </w:r>
    </w:p>
    <w:tbl>
      <w:tblPr>
        <w:tblStyle w:val="TableGrid"/>
        <w:tblW w:w="9464" w:type="dxa"/>
        <w:tblLayout w:type="fixed"/>
        <w:tblLook w:val="04A0" w:firstRow="1" w:lastRow="0" w:firstColumn="1" w:lastColumn="0" w:noHBand="0" w:noVBand="1"/>
      </w:tblPr>
      <w:tblGrid>
        <w:gridCol w:w="4786"/>
        <w:gridCol w:w="4678"/>
      </w:tblGrid>
      <w:tr w:rsidR="005C3EF4" w:rsidRPr="00CC14A6" w:rsidTr="005C3EF4">
        <w:tc>
          <w:tcPr>
            <w:tcW w:w="4786" w:type="dxa"/>
            <w:hideMark/>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A9228C" w:rsidRPr="00CC14A6" w:rsidTr="005C3EF4">
        <w:tc>
          <w:tcPr>
            <w:tcW w:w="4786" w:type="dxa"/>
            <w:tcBorders>
              <w:top w:val="single" w:sz="4" w:space="0" w:color="auto"/>
              <w:left w:val="single" w:sz="4" w:space="0" w:color="auto"/>
              <w:bottom w:val="single" w:sz="4" w:space="0" w:color="auto"/>
              <w:right w:val="single" w:sz="4" w:space="0" w:color="auto"/>
            </w:tcBorders>
          </w:tcPr>
          <w:p w:rsidR="00A9228C" w:rsidRPr="00CC14A6" w:rsidRDefault="001658B5" w:rsidP="006F4D57">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bCs/>
                <w:sz w:val="24"/>
                <w:szCs w:val="24"/>
                <w:lang w:val="bg-BG"/>
              </w:rPr>
              <w:t xml:space="preserve"> </w:t>
            </w:r>
            <w:r w:rsidR="00A9228C" w:rsidRPr="00CC14A6">
              <w:rPr>
                <w:rFonts w:ascii="Times New Roman" w:hAnsi="Times New Roman" w:cs="Times New Roman"/>
                <w:bCs/>
                <w:sz w:val="24"/>
                <w:szCs w:val="24"/>
                <w:lang w:val="bg-BG"/>
              </w:rPr>
              <w:t xml:space="preserve">Доставчикът има разработена Процедура </w:t>
            </w:r>
            <w:r w:rsidR="00A9228C" w:rsidRPr="00CC14A6">
              <w:rPr>
                <w:rFonts w:ascii="Times New Roman" w:hAnsi="Times New Roman" w:cs="Times New Roman"/>
                <w:sz w:val="24"/>
                <w:szCs w:val="24"/>
                <w:lang w:val="bg-BG"/>
              </w:rPr>
              <w:t xml:space="preserve">за действие при проява на </w:t>
            </w:r>
            <w:r w:rsidR="00A9228C" w:rsidRPr="00CC14A6">
              <w:rPr>
                <w:rFonts w:ascii="Times New Roman" w:hAnsi="Times New Roman" w:cs="Times New Roman"/>
                <w:sz w:val="24"/>
                <w:szCs w:val="24"/>
                <w:lang w:val="bg-BG"/>
              </w:rPr>
              <w:lastRenderedPageBreak/>
              <w:t>неприемливо поведение от страна на потребител, включително регламент за отделяне на потребител</w:t>
            </w:r>
            <w:r w:rsidR="006F4D57" w:rsidRPr="00CC14A6">
              <w:rPr>
                <w:rFonts w:ascii="Times New Roman" w:hAnsi="Times New Roman" w:cs="Times New Roman"/>
                <w:sz w:val="24"/>
                <w:szCs w:val="24"/>
                <w:lang w:val="bg-BG"/>
              </w:rPr>
              <w:t xml:space="preserve"> в самостоятелна стая</w:t>
            </w:r>
            <w:r w:rsidR="00A9228C" w:rsidRPr="00CC14A6">
              <w:rPr>
                <w:rFonts w:ascii="Times New Roman" w:hAnsi="Times New Roman" w:cs="Times New Roman"/>
                <w:bCs/>
                <w:sz w:val="24"/>
                <w:szCs w:val="24"/>
                <w:lang w:val="bg-BG"/>
              </w:rPr>
              <w:t>.</w:t>
            </w:r>
          </w:p>
        </w:tc>
        <w:tc>
          <w:tcPr>
            <w:tcW w:w="4678" w:type="dxa"/>
            <w:vMerge w:val="restart"/>
            <w:tcBorders>
              <w:top w:val="single" w:sz="4" w:space="0" w:color="auto"/>
              <w:left w:val="single" w:sz="4" w:space="0" w:color="auto"/>
              <w:right w:val="single" w:sz="4" w:space="0" w:color="auto"/>
            </w:tcBorders>
          </w:tcPr>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bCs/>
                <w:sz w:val="24"/>
                <w:szCs w:val="24"/>
                <w:lang w:val="bg-BG"/>
              </w:rPr>
              <w:lastRenderedPageBreak/>
              <w:t xml:space="preserve">Процедура </w:t>
            </w:r>
            <w:r w:rsidRPr="00CC14A6">
              <w:rPr>
                <w:rFonts w:ascii="Times New Roman" w:hAnsi="Times New Roman" w:cs="Times New Roman"/>
                <w:sz w:val="24"/>
                <w:szCs w:val="24"/>
                <w:lang w:val="bg-BG"/>
              </w:rPr>
              <w:t>за действие при проява на неприемливо поведение от страна на потребител</w:t>
            </w:r>
          </w:p>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bCs/>
                <w:sz w:val="24"/>
                <w:szCs w:val="24"/>
                <w:lang w:val="bg-BG"/>
              </w:rPr>
              <w:t>Правилник за вътрешния ред</w:t>
            </w:r>
          </w:p>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bCs/>
                <w:sz w:val="24"/>
                <w:szCs w:val="24"/>
                <w:lang w:val="bg-BG"/>
              </w:rPr>
              <w:t>Интервюта със служители</w:t>
            </w:r>
          </w:p>
          <w:p w:rsidR="00A9228C" w:rsidRPr="00CC14A6" w:rsidRDefault="00A9228C" w:rsidP="001E73E2">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bCs/>
                <w:sz w:val="24"/>
                <w:szCs w:val="24"/>
                <w:lang w:val="bg-BG"/>
              </w:rPr>
              <w:t xml:space="preserve">При приложимост, </w:t>
            </w:r>
            <w:r w:rsidR="00AF4831" w:rsidRPr="00CC14A6">
              <w:rPr>
                <w:rFonts w:ascii="Times New Roman" w:hAnsi="Times New Roman" w:cs="Times New Roman"/>
                <w:bCs/>
                <w:sz w:val="24"/>
                <w:szCs w:val="24"/>
                <w:lang w:val="bg-BG"/>
              </w:rPr>
              <w:t>интервюта с потребители</w:t>
            </w:r>
          </w:p>
        </w:tc>
      </w:tr>
      <w:tr w:rsidR="00A9228C" w:rsidRPr="00CC14A6" w:rsidTr="005C3EF4">
        <w:tc>
          <w:tcPr>
            <w:tcW w:w="4786" w:type="dxa"/>
            <w:tcBorders>
              <w:top w:val="single" w:sz="4" w:space="0" w:color="auto"/>
              <w:left w:val="single" w:sz="4" w:space="0" w:color="auto"/>
              <w:bottom w:val="single" w:sz="4" w:space="0" w:color="auto"/>
              <w:right w:val="single" w:sz="4" w:space="0" w:color="auto"/>
            </w:tcBorders>
          </w:tcPr>
          <w:p w:rsidR="00A9228C" w:rsidRPr="00CC14A6" w:rsidRDefault="001658B5"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cs="Times New Roman"/>
                <w:bCs/>
                <w:sz w:val="24"/>
                <w:szCs w:val="24"/>
                <w:lang w:val="bg-BG"/>
              </w:rPr>
              <w:t xml:space="preserve"> </w:t>
            </w:r>
            <w:r w:rsidR="00A9228C" w:rsidRPr="00CC14A6">
              <w:rPr>
                <w:rFonts w:ascii="Times New Roman" w:hAnsi="Times New Roman" w:cs="Times New Roman"/>
                <w:bCs/>
                <w:sz w:val="24"/>
                <w:szCs w:val="24"/>
                <w:lang w:val="bg-BG"/>
              </w:rPr>
              <w:t>Има писмени доказателства, че потребителите на услугата и техните близки са запознати с Процедурата.</w:t>
            </w:r>
          </w:p>
        </w:tc>
        <w:tc>
          <w:tcPr>
            <w:tcW w:w="4678" w:type="dxa"/>
            <w:vMerge/>
            <w:tcBorders>
              <w:left w:val="single" w:sz="4" w:space="0" w:color="auto"/>
              <w:bottom w:val="single" w:sz="4" w:space="0" w:color="auto"/>
              <w:right w:val="single" w:sz="4" w:space="0" w:color="auto"/>
            </w:tcBorders>
          </w:tcPr>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p>
        </w:tc>
      </w:tr>
      <w:tr w:rsidR="00A9228C" w:rsidRPr="00CC14A6" w:rsidTr="005C3EF4">
        <w:tc>
          <w:tcPr>
            <w:tcW w:w="4786" w:type="dxa"/>
            <w:tcBorders>
              <w:top w:val="single" w:sz="4" w:space="0" w:color="auto"/>
              <w:left w:val="single" w:sz="4" w:space="0" w:color="auto"/>
              <w:bottom w:val="single" w:sz="4" w:space="0" w:color="auto"/>
              <w:right w:val="single" w:sz="4" w:space="0" w:color="auto"/>
            </w:tcBorders>
          </w:tcPr>
          <w:p w:rsidR="00A9228C" w:rsidRPr="00CC14A6" w:rsidRDefault="001658B5"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cs="Times New Roman"/>
                <w:bCs/>
                <w:sz w:val="24"/>
                <w:szCs w:val="24"/>
                <w:lang w:val="bg-BG"/>
              </w:rPr>
              <w:t xml:space="preserve"> </w:t>
            </w:r>
            <w:r w:rsidR="00A9228C" w:rsidRPr="00CC14A6">
              <w:rPr>
                <w:rFonts w:ascii="Times New Roman" w:hAnsi="Times New Roman" w:cs="Times New Roman"/>
                <w:bCs/>
                <w:sz w:val="24"/>
                <w:szCs w:val="24"/>
                <w:lang w:val="bg-BG"/>
              </w:rPr>
              <w:t>ИПП на потребителите съдържат информация за проблемно или специфично поведение, което има нужда от специален отговор.</w:t>
            </w:r>
          </w:p>
        </w:tc>
        <w:tc>
          <w:tcPr>
            <w:tcW w:w="4678" w:type="dxa"/>
            <w:tcBorders>
              <w:left w:val="single" w:sz="4" w:space="0" w:color="auto"/>
              <w:bottom w:val="single" w:sz="4" w:space="0" w:color="auto"/>
              <w:right w:val="single" w:sz="4" w:space="0" w:color="auto"/>
            </w:tcBorders>
          </w:tcPr>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ИПП на потребителите</w:t>
            </w:r>
          </w:p>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bCs/>
                <w:sz w:val="24"/>
                <w:szCs w:val="24"/>
                <w:lang w:val="bg-BG"/>
              </w:rPr>
              <w:t>Интервюта със служители</w:t>
            </w:r>
          </w:p>
          <w:p w:rsidR="00A9228C" w:rsidRPr="00CC14A6" w:rsidRDefault="00A9228C" w:rsidP="001E73E2">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bCs/>
                <w:sz w:val="24"/>
                <w:szCs w:val="24"/>
                <w:lang w:val="bg-BG"/>
              </w:rPr>
              <w:t xml:space="preserve">При приложимост, </w:t>
            </w:r>
            <w:r w:rsidR="00AF4831" w:rsidRPr="00CC14A6">
              <w:rPr>
                <w:rFonts w:ascii="Times New Roman" w:hAnsi="Times New Roman" w:cs="Times New Roman"/>
                <w:bCs/>
                <w:sz w:val="24"/>
                <w:szCs w:val="24"/>
                <w:lang w:val="bg-BG"/>
              </w:rPr>
              <w:t>интервюта с потребители</w:t>
            </w:r>
          </w:p>
        </w:tc>
      </w:tr>
      <w:tr w:rsidR="00A9228C" w:rsidRPr="00CC14A6" w:rsidTr="005C3EF4">
        <w:tc>
          <w:tcPr>
            <w:tcW w:w="4786" w:type="dxa"/>
            <w:tcBorders>
              <w:top w:val="single" w:sz="4" w:space="0" w:color="auto"/>
              <w:left w:val="single" w:sz="4" w:space="0" w:color="auto"/>
              <w:bottom w:val="single" w:sz="4" w:space="0" w:color="auto"/>
              <w:right w:val="single" w:sz="4" w:space="0" w:color="auto"/>
            </w:tcBorders>
          </w:tcPr>
          <w:p w:rsidR="00A9228C"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A9228C" w:rsidRPr="00CC14A6">
              <w:rPr>
                <w:rFonts w:ascii="Times New Roman" w:hAnsi="Times New Roman" w:cs="Times New Roman"/>
                <w:sz w:val="24"/>
                <w:szCs w:val="24"/>
                <w:lang w:val="bg-BG"/>
              </w:rPr>
              <w:t>Приложените мерки по Процедурата са регистрирани в специална книга и досието на потребителите.</w:t>
            </w:r>
          </w:p>
        </w:tc>
        <w:tc>
          <w:tcPr>
            <w:tcW w:w="4678" w:type="dxa"/>
            <w:tcBorders>
              <w:top w:val="single" w:sz="4" w:space="0" w:color="auto"/>
              <w:left w:val="single" w:sz="4" w:space="0" w:color="auto"/>
              <w:bottom w:val="single" w:sz="4" w:space="0" w:color="auto"/>
              <w:right w:val="single" w:sz="4" w:space="0" w:color="auto"/>
            </w:tcBorders>
          </w:tcPr>
          <w:p w:rsidR="00A9228C" w:rsidRPr="00CC14A6" w:rsidRDefault="00110BCF"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Книга/</w:t>
            </w:r>
            <w:r w:rsidR="00A9228C" w:rsidRPr="00CC14A6">
              <w:rPr>
                <w:rFonts w:ascii="Times New Roman" w:hAnsi="Times New Roman" w:cs="Times New Roman"/>
                <w:sz w:val="24"/>
                <w:szCs w:val="24"/>
                <w:lang w:val="bg-BG"/>
              </w:rPr>
              <w:t>регистър на налаганите мерки</w:t>
            </w:r>
          </w:p>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Досиета на потребителите</w:t>
            </w:r>
          </w:p>
        </w:tc>
      </w:tr>
      <w:tr w:rsidR="00174781" w:rsidRPr="00CC14A6" w:rsidTr="005C3EF4">
        <w:tc>
          <w:tcPr>
            <w:tcW w:w="4786" w:type="dxa"/>
            <w:tcBorders>
              <w:top w:val="single" w:sz="4" w:space="0" w:color="auto"/>
              <w:left w:val="single" w:sz="4" w:space="0" w:color="auto"/>
              <w:bottom w:val="single" w:sz="4" w:space="0" w:color="auto"/>
              <w:right w:val="single" w:sz="4" w:space="0" w:color="auto"/>
            </w:tcBorders>
          </w:tcPr>
          <w:p w:rsidR="00174781" w:rsidRPr="00CC14A6" w:rsidRDefault="001658B5" w:rsidP="00DE471D">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174781" w:rsidRPr="00CC14A6">
              <w:rPr>
                <w:rFonts w:ascii="Times New Roman" w:hAnsi="Times New Roman" w:cs="Times New Roman"/>
                <w:sz w:val="24"/>
                <w:szCs w:val="24"/>
                <w:lang w:val="bg-BG"/>
              </w:rPr>
              <w:t>Доставчикът проучва и прилага добри практики и насоки за работа с лица в състояние на криза, при проява на неприемливо поведение, агресия.</w:t>
            </w:r>
          </w:p>
        </w:tc>
        <w:tc>
          <w:tcPr>
            <w:tcW w:w="4678" w:type="dxa"/>
            <w:tcBorders>
              <w:top w:val="single" w:sz="4" w:space="0" w:color="auto"/>
              <w:left w:val="single" w:sz="4" w:space="0" w:color="auto"/>
              <w:bottom w:val="single" w:sz="4" w:space="0" w:color="auto"/>
              <w:right w:val="single" w:sz="4" w:space="0" w:color="auto"/>
            </w:tcBorders>
          </w:tcPr>
          <w:p w:rsidR="00174781" w:rsidRPr="00CC14A6" w:rsidRDefault="00174781"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Интервю с </w:t>
            </w:r>
            <w:r w:rsidR="002A12F3" w:rsidRPr="00CC14A6">
              <w:rPr>
                <w:rFonts w:ascii="Times New Roman" w:hAnsi="Times New Roman" w:cs="Times New Roman"/>
                <w:sz w:val="24"/>
                <w:szCs w:val="24"/>
                <w:lang w:val="bg-BG"/>
              </w:rPr>
              <w:t>ръководителя</w:t>
            </w:r>
            <w:r w:rsidRPr="00CC14A6">
              <w:rPr>
                <w:rFonts w:ascii="Times New Roman" w:hAnsi="Times New Roman" w:cs="Times New Roman"/>
                <w:sz w:val="24"/>
                <w:szCs w:val="24"/>
                <w:lang w:val="bg-BG"/>
              </w:rPr>
              <w:t xml:space="preserve"> на услугата</w:t>
            </w:r>
          </w:p>
        </w:tc>
      </w:tr>
    </w:tbl>
    <w:p w:rsidR="00A9228C" w:rsidRPr="00CC14A6" w:rsidRDefault="00A9228C" w:rsidP="0076022F">
      <w:pPr>
        <w:spacing w:after="0" w:line="240" w:lineRule="auto"/>
        <w:jc w:val="both"/>
        <w:rPr>
          <w:rFonts w:ascii="Times New Roman" w:hAnsi="Times New Roman"/>
          <w:sz w:val="24"/>
          <w:szCs w:val="24"/>
        </w:rPr>
      </w:pPr>
    </w:p>
    <w:p w:rsidR="00A9228C" w:rsidRPr="00CC14A6" w:rsidRDefault="00A9228C" w:rsidP="0076022F">
      <w:pPr>
        <w:jc w:val="both"/>
        <w:outlineLvl w:val="2"/>
        <w:rPr>
          <w:rFonts w:ascii="Times New Roman" w:hAnsi="Times New Roman" w:cs="Times New Roman"/>
          <w:bCs/>
          <w:sz w:val="24"/>
          <w:szCs w:val="24"/>
        </w:rPr>
      </w:pPr>
      <w:bookmarkStart w:id="20" w:name="_Toc86245653"/>
      <w:r w:rsidRPr="00CC14A6">
        <w:rPr>
          <w:rFonts w:ascii="Times New Roman" w:hAnsi="Times New Roman" w:cs="Times New Roman"/>
          <w:b/>
          <w:sz w:val="24"/>
          <w:szCs w:val="24"/>
        </w:rPr>
        <w:t>Критерий</w:t>
      </w:r>
      <w:r w:rsidRPr="00CC14A6">
        <w:rPr>
          <w:rFonts w:ascii="Times New Roman" w:hAnsi="Times New Roman" w:cs="Times New Roman"/>
          <w:b/>
          <w:bCs/>
          <w:sz w:val="24"/>
          <w:szCs w:val="24"/>
        </w:rPr>
        <w:t xml:space="preserve"> 16.5: </w:t>
      </w:r>
      <w:r w:rsidRPr="00CC14A6">
        <w:rPr>
          <w:rFonts w:ascii="Times New Roman" w:hAnsi="Times New Roman" w:cs="Times New Roman"/>
          <w:bCs/>
          <w:sz w:val="24"/>
          <w:szCs w:val="24"/>
        </w:rPr>
        <w:t xml:space="preserve">Доставчикът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bCs/>
          <w:sz w:val="24"/>
          <w:szCs w:val="24"/>
        </w:rPr>
        <w:t xml:space="preserve">допуска прилагане на отделяне на потребител(и) </w:t>
      </w:r>
      <w:r w:rsidR="00ED2A3F" w:rsidRPr="00CC14A6">
        <w:rPr>
          <w:rFonts w:ascii="Times New Roman" w:hAnsi="Times New Roman" w:cs="Times New Roman"/>
          <w:bCs/>
          <w:sz w:val="24"/>
          <w:szCs w:val="24"/>
        </w:rPr>
        <w:t xml:space="preserve">само в краен случай – </w:t>
      </w:r>
      <w:r w:rsidRPr="00CC14A6">
        <w:rPr>
          <w:rFonts w:ascii="Times New Roman" w:hAnsi="Times New Roman" w:cs="Times New Roman"/>
          <w:bCs/>
          <w:sz w:val="24"/>
          <w:szCs w:val="24"/>
        </w:rPr>
        <w:t>единствено за контрол на агресивно поведение или за защи</w:t>
      </w:r>
      <w:r w:rsidR="00ED2A3F" w:rsidRPr="00CC14A6">
        <w:rPr>
          <w:rFonts w:ascii="Times New Roman" w:hAnsi="Times New Roman" w:cs="Times New Roman"/>
          <w:bCs/>
          <w:sz w:val="24"/>
          <w:szCs w:val="24"/>
        </w:rPr>
        <w:t>та на потребител от други лица,</w:t>
      </w:r>
      <w:r w:rsidRPr="00CC14A6">
        <w:rPr>
          <w:rFonts w:ascii="Times New Roman" w:hAnsi="Times New Roman" w:cs="Times New Roman"/>
          <w:bCs/>
          <w:sz w:val="24"/>
          <w:szCs w:val="24"/>
        </w:rPr>
        <w:t xml:space="preserve"> когато другите приложени подходи, посочени в Процедурата за действие при проява на неприемливо </w:t>
      </w:r>
      <w:r w:rsidR="00ED2A3F" w:rsidRPr="00CC14A6">
        <w:rPr>
          <w:rFonts w:ascii="Times New Roman" w:hAnsi="Times New Roman" w:cs="Times New Roman"/>
          <w:bCs/>
          <w:sz w:val="24"/>
          <w:szCs w:val="24"/>
        </w:rPr>
        <w:t>поведение</w:t>
      </w:r>
      <w:r w:rsidRPr="00CC14A6">
        <w:rPr>
          <w:rFonts w:ascii="Times New Roman" w:hAnsi="Times New Roman" w:cs="Times New Roman"/>
          <w:bCs/>
          <w:sz w:val="24"/>
          <w:szCs w:val="24"/>
        </w:rPr>
        <w:t xml:space="preserve"> на потребител, са били неуспешни.</w:t>
      </w:r>
      <w:bookmarkEnd w:id="20"/>
    </w:p>
    <w:tbl>
      <w:tblPr>
        <w:tblStyle w:val="TableGrid"/>
        <w:tblW w:w="9464" w:type="dxa"/>
        <w:tblLayout w:type="fixed"/>
        <w:tblLook w:val="04A0" w:firstRow="1" w:lastRow="0" w:firstColumn="1" w:lastColumn="0" w:noHBand="0" w:noVBand="1"/>
      </w:tblPr>
      <w:tblGrid>
        <w:gridCol w:w="4786"/>
        <w:gridCol w:w="4678"/>
      </w:tblGrid>
      <w:tr w:rsidR="005C3EF4" w:rsidRPr="00CC14A6" w:rsidTr="005C3EF4">
        <w:tc>
          <w:tcPr>
            <w:tcW w:w="4786" w:type="dxa"/>
            <w:hideMark/>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A9228C" w:rsidRPr="00CC14A6" w:rsidTr="005C3EF4">
        <w:tc>
          <w:tcPr>
            <w:tcW w:w="4786" w:type="dxa"/>
            <w:tcBorders>
              <w:top w:val="single" w:sz="4" w:space="0" w:color="auto"/>
              <w:left w:val="single" w:sz="4" w:space="0" w:color="auto"/>
              <w:bottom w:val="single" w:sz="4" w:space="0" w:color="auto"/>
              <w:right w:val="single" w:sz="4" w:space="0" w:color="auto"/>
            </w:tcBorders>
          </w:tcPr>
          <w:p w:rsidR="00A9228C" w:rsidRPr="00CC14A6" w:rsidRDefault="001658B5" w:rsidP="00A50992">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A9228C" w:rsidRPr="00CC14A6">
              <w:rPr>
                <w:rFonts w:ascii="Times New Roman" w:hAnsi="Times New Roman" w:cs="Times New Roman"/>
                <w:sz w:val="24"/>
                <w:szCs w:val="24"/>
                <w:lang w:val="bg-BG"/>
              </w:rPr>
              <w:t>Интервюираните служители познават регламента за отделяне на потребител(и)</w:t>
            </w:r>
            <w:r w:rsidR="00A50992" w:rsidRPr="00CC14A6">
              <w:rPr>
                <w:rFonts w:ascii="Times New Roman" w:hAnsi="Times New Roman" w:cs="Times New Roman"/>
                <w:sz w:val="24"/>
                <w:szCs w:val="24"/>
                <w:lang w:val="bg-BG"/>
              </w:rPr>
              <w:t xml:space="preserve"> в самостоятелна стая</w:t>
            </w:r>
            <w:r w:rsidR="00A9228C"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Интервю с </w:t>
            </w:r>
            <w:r w:rsidR="002A12F3" w:rsidRPr="00CC14A6">
              <w:rPr>
                <w:rFonts w:ascii="Times New Roman" w:hAnsi="Times New Roman" w:cs="Times New Roman"/>
                <w:sz w:val="24"/>
                <w:szCs w:val="24"/>
                <w:lang w:val="bg-BG"/>
              </w:rPr>
              <w:t>ръководителя</w:t>
            </w:r>
            <w:r w:rsidRPr="00CC14A6">
              <w:rPr>
                <w:rFonts w:ascii="Times New Roman" w:hAnsi="Times New Roman" w:cs="Times New Roman"/>
                <w:sz w:val="24"/>
                <w:szCs w:val="24"/>
                <w:lang w:val="bg-BG"/>
              </w:rPr>
              <w:t xml:space="preserve"> на услугата</w:t>
            </w:r>
          </w:p>
        </w:tc>
      </w:tr>
      <w:tr w:rsidR="00A9228C" w:rsidRPr="00CC14A6" w:rsidTr="005C3EF4">
        <w:tc>
          <w:tcPr>
            <w:tcW w:w="4786" w:type="dxa"/>
            <w:tcBorders>
              <w:top w:val="single" w:sz="4" w:space="0" w:color="auto"/>
              <w:left w:val="single" w:sz="4" w:space="0" w:color="auto"/>
              <w:bottom w:val="single" w:sz="4" w:space="0" w:color="auto"/>
              <w:right w:val="single" w:sz="4" w:space="0" w:color="auto"/>
            </w:tcBorders>
          </w:tcPr>
          <w:p w:rsidR="00A9228C"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A9228C" w:rsidRPr="00CC14A6">
              <w:rPr>
                <w:rFonts w:ascii="Times New Roman" w:hAnsi="Times New Roman" w:cs="Times New Roman"/>
                <w:sz w:val="24"/>
                <w:szCs w:val="24"/>
                <w:lang w:val="bg-BG"/>
              </w:rPr>
              <w:t>Специ</w:t>
            </w:r>
            <w:r w:rsidR="00110BCF" w:rsidRPr="00CC14A6">
              <w:rPr>
                <w:rFonts w:ascii="Times New Roman" w:hAnsi="Times New Roman" w:cs="Times New Roman"/>
                <w:sz w:val="24"/>
                <w:szCs w:val="24"/>
                <w:lang w:val="bg-BG"/>
              </w:rPr>
              <w:t>фично обучение на служителите/</w:t>
            </w:r>
            <w:r w:rsidR="00A9228C" w:rsidRPr="00CC14A6">
              <w:rPr>
                <w:rFonts w:ascii="Times New Roman" w:hAnsi="Times New Roman" w:cs="Times New Roman"/>
                <w:sz w:val="24"/>
                <w:szCs w:val="24"/>
                <w:lang w:val="bg-BG"/>
              </w:rPr>
              <w:t>обмяна на опит</w:t>
            </w:r>
            <w:r w:rsidR="002F728C" w:rsidRPr="00CC14A6">
              <w:rPr>
                <w:rFonts w:ascii="Times New Roman" w:hAnsi="Times New Roman" w:cs="Times New Roman"/>
                <w:sz w:val="24"/>
                <w:szCs w:val="24"/>
                <w:lang w:val="bg-BG"/>
              </w:rPr>
              <w:t>, включително за овладяване на проява на неприемливо поведение и агресия.</w:t>
            </w:r>
          </w:p>
        </w:tc>
        <w:tc>
          <w:tcPr>
            <w:tcW w:w="4678" w:type="dxa"/>
            <w:tcBorders>
              <w:top w:val="single" w:sz="4" w:space="0" w:color="auto"/>
              <w:left w:val="single" w:sz="4" w:space="0" w:color="auto"/>
              <w:bottom w:val="single" w:sz="4" w:space="0" w:color="auto"/>
              <w:right w:val="single" w:sz="4" w:space="0" w:color="auto"/>
            </w:tcBorders>
          </w:tcPr>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Интервю с </w:t>
            </w:r>
            <w:r w:rsidR="006629C1" w:rsidRPr="00CC14A6">
              <w:rPr>
                <w:rFonts w:ascii="Times New Roman" w:hAnsi="Times New Roman" w:cs="Times New Roman"/>
                <w:sz w:val="24"/>
                <w:szCs w:val="24"/>
                <w:lang w:val="bg-BG"/>
              </w:rPr>
              <w:t>ръководителя</w:t>
            </w:r>
            <w:r w:rsidRPr="00CC14A6">
              <w:rPr>
                <w:rFonts w:ascii="Times New Roman" w:hAnsi="Times New Roman" w:cs="Times New Roman"/>
                <w:sz w:val="24"/>
                <w:szCs w:val="24"/>
                <w:lang w:val="bg-BG"/>
              </w:rPr>
              <w:t xml:space="preserve"> на услугата</w:t>
            </w:r>
          </w:p>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Други, напр. сертификати, протоколи, записи</w:t>
            </w:r>
          </w:p>
        </w:tc>
      </w:tr>
      <w:tr w:rsidR="00A9228C" w:rsidRPr="00CC14A6" w:rsidTr="005C3EF4">
        <w:tc>
          <w:tcPr>
            <w:tcW w:w="4786" w:type="dxa"/>
            <w:tcBorders>
              <w:top w:val="single" w:sz="4" w:space="0" w:color="auto"/>
              <w:left w:val="single" w:sz="4" w:space="0" w:color="auto"/>
              <w:bottom w:val="single" w:sz="4" w:space="0" w:color="auto"/>
              <w:right w:val="single" w:sz="4" w:space="0" w:color="auto"/>
            </w:tcBorders>
          </w:tcPr>
          <w:p w:rsidR="00A9228C"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A9228C" w:rsidRPr="00CC14A6">
              <w:rPr>
                <w:rFonts w:ascii="Times New Roman" w:hAnsi="Times New Roman" w:cs="Times New Roman"/>
                <w:sz w:val="24"/>
                <w:szCs w:val="24"/>
                <w:lang w:val="bg-BG"/>
              </w:rPr>
              <w:t xml:space="preserve">Екипни/индивидуални </w:t>
            </w:r>
            <w:proofErr w:type="spellStart"/>
            <w:r w:rsidR="00A9228C" w:rsidRPr="00CC14A6">
              <w:rPr>
                <w:rFonts w:ascii="Times New Roman" w:hAnsi="Times New Roman" w:cs="Times New Roman"/>
                <w:sz w:val="24"/>
                <w:szCs w:val="24"/>
                <w:lang w:val="bg-BG"/>
              </w:rPr>
              <w:t>супервизии</w:t>
            </w:r>
            <w:proofErr w:type="spellEnd"/>
            <w:r w:rsidR="00A9228C" w:rsidRPr="00CC14A6">
              <w:rPr>
                <w:rFonts w:ascii="Times New Roman" w:hAnsi="Times New Roman" w:cs="Times New Roman"/>
                <w:sz w:val="24"/>
                <w:szCs w:val="24"/>
                <w:lang w:val="bg-BG"/>
              </w:rPr>
              <w:t xml:space="preserve"> при случаи на потребители с проблемно поведение.</w:t>
            </w:r>
          </w:p>
        </w:tc>
        <w:tc>
          <w:tcPr>
            <w:tcW w:w="4678" w:type="dxa"/>
            <w:tcBorders>
              <w:top w:val="single" w:sz="4" w:space="0" w:color="auto"/>
              <w:left w:val="single" w:sz="4" w:space="0" w:color="auto"/>
              <w:bottom w:val="single" w:sz="4" w:space="0" w:color="auto"/>
              <w:right w:val="single" w:sz="4" w:space="0" w:color="auto"/>
            </w:tcBorders>
          </w:tcPr>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Протоколи/доклади от проведени </w:t>
            </w:r>
            <w:proofErr w:type="spellStart"/>
            <w:r w:rsidRPr="00CC14A6">
              <w:rPr>
                <w:rFonts w:ascii="Times New Roman" w:hAnsi="Times New Roman" w:cs="Times New Roman"/>
                <w:sz w:val="24"/>
                <w:szCs w:val="24"/>
                <w:lang w:val="bg-BG"/>
              </w:rPr>
              <w:t>супервизии</w:t>
            </w:r>
            <w:proofErr w:type="spellEnd"/>
          </w:p>
        </w:tc>
      </w:tr>
      <w:tr w:rsidR="00A9228C" w:rsidRPr="00CC14A6" w:rsidTr="005C3EF4">
        <w:tc>
          <w:tcPr>
            <w:tcW w:w="4786" w:type="dxa"/>
            <w:tcBorders>
              <w:top w:val="single" w:sz="4" w:space="0" w:color="auto"/>
              <w:left w:val="single" w:sz="4" w:space="0" w:color="auto"/>
              <w:bottom w:val="single" w:sz="4" w:space="0" w:color="auto"/>
              <w:right w:val="single" w:sz="4" w:space="0" w:color="auto"/>
            </w:tcBorders>
          </w:tcPr>
          <w:p w:rsidR="00A9228C" w:rsidRPr="00CC14A6" w:rsidRDefault="001658B5" w:rsidP="00A50992">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A9228C" w:rsidRPr="00CC14A6">
              <w:rPr>
                <w:rFonts w:ascii="Times New Roman" w:hAnsi="Times New Roman" w:cs="Times New Roman"/>
                <w:sz w:val="24"/>
                <w:szCs w:val="24"/>
                <w:lang w:val="bg-BG"/>
              </w:rPr>
              <w:t xml:space="preserve">Приложените мерки </w:t>
            </w:r>
            <w:r w:rsidR="00A50992" w:rsidRPr="00CC14A6">
              <w:rPr>
                <w:rFonts w:ascii="Times New Roman" w:hAnsi="Times New Roman" w:cs="Times New Roman"/>
                <w:sz w:val="24"/>
                <w:szCs w:val="24"/>
                <w:lang w:val="bg-BG"/>
              </w:rPr>
              <w:t xml:space="preserve">при неприемливо поведение </w:t>
            </w:r>
            <w:r w:rsidR="00A9228C" w:rsidRPr="00CC14A6">
              <w:rPr>
                <w:rFonts w:ascii="Times New Roman" w:hAnsi="Times New Roman" w:cs="Times New Roman"/>
                <w:sz w:val="24"/>
                <w:szCs w:val="24"/>
                <w:lang w:val="bg-BG"/>
              </w:rPr>
              <w:t>са описани в досието на съответните потребители.</w:t>
            </w:r>
          </w:p>
        </w:tc>
        <w:tc>
          <w:tcPr>
            <w:tcW w:w="4678" w:type="dxa"/>
            <w:tcBorders>
              <w:top w:val="single" w:sz="4" w:space="0" w:color="auto"/>
              <w:left w:val="single" w:sz="4" w:space="0" w:color="auto"/>
              <w:bottom w:val="single" w:sz="4" w:space="0" w:color="auto"/>
              <w:right w:val="single" w:sz="4" w:space="0" w:color="auto"/>
            </w:tcBorders>
          </w:tcPr>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Регистър на потребителите</w:t>
            </w:r>
          </w:p>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Досиета на потребителите</w:t>
            </w:r>
          </w:p>
        </w:tc>
      </w:tr>
    </w:tbl>
    <w:p w:rsidR="00A9228C" w:rsidRPr="00CC14A6" w:rsidRDefault="00A9228C" w:rsidP="0076022F">
      <w:pPr>
        <w:spacing w:after="0" w:line="240" w:lineRule="auto"/>
        <w:jc w:val="both"/>
        <w:rPr>
          <w:rFonts w:ascii="Times New Roman" w:hAnsi="Times New Roman" w:cs="Times New Roman"/>
          <w:b/>
          <w:bCs/>
          <w:sz w:val="24"/>
          <w:szCs w:val="24"/>
        </w:rPr>
      </w:pPr>
    </w:p>
    <w:p w:rsidR="005E3CBC" w:rsidRPr="00CC14A6" w:rsidRDefault="003C5E01" w:rsidP="0076022F">
      <w:pPr>
        <w:spacing w:after="0"/>
        <w:jc w:val="both"/>
        <w:outlineLvl w:val="1"/>
        <w:rPr>
          <w:rFonts w:ascii="Times New Roman" w:hAnsi="Times New Roman" w:cs="Times New Roman"/>
          <w:b/>
          <w:bCs/>
          <w:sz w:val="24"/>
          <w:szCs w:val="24"/>
        </w:rPr>
      </w:pPr>
      <w:r w:rsidRPr="00CC14A6">
        <w:rPr>
          <w:rFonts w:ascii="Times New Roman" w:hAnsi="Times New Roman" w:cs="Times New Roman"/>
          <w:b/>
          <w:bCs/>
          <w:sz w:val="24"/>
          <w:szCs w:val="24"/>
        </w:rPr>
        <w:t>Стандарт 17</w:t>
      </w:r>
      <w:r w:rsidR="005E3CBC" w:rsidRPr="00CC14A6">
        <w:rPr>
          <w:rFonts w:ascii="Times New Roman" w:hAnsi="Times New Roman" w:cs="Times New Roman"/>
          <w:b/>
          <w:bCs/>
          <w:sz w:val="24"/>
          <w:szCs w:val="24"/>
        </w:rPr>
        <w:t xml:space="preserve">: </w:t>
      </w:r>
      <w:r w:rsidR="00A9228C" w:rsidRPr="00CC14A6">
        <w:rPr>
          <w:rFonts w:ascii="Times New Roman" w:hAnsi="Times New Roman" w:cs="Times New Roman"/>
          <w:b/>
          <w:bCs/>
          <w:sz w:val="24"/>
          <w:szCs w:val="24"/>
        </w:rPr>
        <w:t>Права на потребителите</w:t>
      </w:r>
    </w:p>
    <w:p w:rsidR="005E3CBC" w:rsidRPr="00CC14A6" w:rsidRDefault="001658B5" w:rsidP="0076022F">
      <w:pPr>
        <w:jc w:val="both"/>
        <w:outlineLvl w:val="1"/>
        <w:rPr>
          <w:rFonts w:ascii="Times New Roman" w:eastAsia="Times New Roman" w:hAnsi="Times New Roman"/>
          <w:sz w:val="24"/>
          <w:szCs w:val="24"/>
        </w:rPr>
      </w:pPr>
      <w:r w:rsidRPr="00CC14A6">
        <w:rPr>
          <w:rFonts w:ascii="Times New Roman" w:eastAsia="Calibri" w:hAnsi="Times New Roman" w:cs="Times New Roman"/>
          <w:sz w:val="24"/>
          <w:szCs w:val="24"/>
          <w:lang w:eastAsia="bg-BG"/>
        </w:rPr>
        <w:t>Интегрираната здравно-социална услуга</w:t>
      </w:r>
      <w:r w:rsidRPr="00CC14A6" w:rsidDel="00DD454F">
        <w:rPr>
          <w:rFonts w:ascii="Times New Roman" w:eastAsia="Calibri" w:hAnsi="Times New Roman" w:cs="Times New Roman"/>
          <w:sz w:val="24"/>
          <w:szCs w:val="24"/>
          <w:lang w:eastAsia="bg-BG"/>
        </w:rPr>
        <w:t xml:space="preserve"> </w:t>
      </w:r>
      <w:r w:rsidR="00D813F6" w:rsidRPr="00CC14A6">
        <w:rPr>
          <w:rFonts w:ascii="Times New Roman" w:hAnsi="Times New Roman" w:cs="Times New Roman"/>
          <w:sz w:val="24"/>
          <w:szCs w:val="24"/>
        </w:rPr>
        <w:t>РГЛ</w:t>
      </w:r>
      <w:r w:rsidR="005B6EF1" w:rsidRPr="00CC14A6">
        <w:rPr>
          <w:rFonts w:ascii="Times New Roman" w:hAnsi="Times New Roman" w:cs="Times New Roman"/>
          <w:sz w:val="24"/>
          <w:szCs w:val="24"/>
        </w:rPr>
        <w:t xml:space="preserve"> с ПМГ</w:t>
      </w:r>
      <w:r w:rsidRPr="00CC14A6">
        <w:rPr>
          <w:rFonts w:ascii="Times New Roman" w:hAnsi="Times New Roman" w:cs="Times New Roman"/>
          <w:sz w:val="24"/>
          <w:szCs w:val="24"/>
        </w:rPr>
        <w:t xml:space="preserve"> </w:t>
      </w:r>
      <w:r w:rsidR="005E3CBC" w:rsidRPr="00CC14A6">
        <w:rPr>
          <w:rFonts w:ascii="Times New Roman" w:eastAsia="Times New Roman" w:hAnsi="Times New Roman"/>
          <w:sz w:val="24"/>
          <w:szCs w:val="24"/>
        </w:rPr>
        <w:t xml:space="preserve">подкрепя </w:t>
      </w:r>
      <w:r w:rsidR="005E3CBC" w:rsidRPr="00CC14A6">
        <w:rPr>
          <w:rFonts w:ascii="Times New Roman" w:hAnsi="Times New Roman" w:cs="Times New Roman"/>
          <w:sz w:val="24"/>
          <w:szCs w:val="24"/>
        </w:rPr>
        <w:t xml:space="preserve">потребителите </w:t>
      </w:r>
      <w:r w:rsidR="005E3CBC" w:rsidRPr="00CC14A6">
        <w:rPr>
          <w:rFonts w:ascii="Times New Roman" w:eastAsia="Times New Roman" w:hAnsi="Times New Roman" w:cs="Times New Roman"/>
          <w:sz w:val="24"/>
          <w:szCs w:val="24"/>
        </w:rPr>
        <w:t>да</w:t>
      </w:r>
      <w:r w:rsidR="005E3CBC" w:rsidRPr="00CC14A6">
        <w:rPr>
          <w:rFonts w:ascii="Times New Roman" w:eastAsia="Times New Roman" w:hAnsi="Times New Roman"/>
          <w:sz w:val="24"/>
          <w:szCs w:val="24"/>
        </w:rPr>
        <w:t xml:space="preserve"> познават и отстояват правата си. </w:t>
      </w:r>
      <w:r w:rsidR="0049232F" w:rsidRPr="00CC14A6">
        <w:rPr>
          <w:rFonts w:ascii="Times New Roman" w:eastAsia="Times New Roman" w:hAnsi="Times New Roman"/>
          <w:sz w:val="24"/>
          <w:szCs w:val="24"/>
        </w:rPr>
        <w:t>Услугата</w:t>
      </w:r>
      <w:r w:rsidR="005E3CBC" w:rsidRPr="00CC14A6">
        <w:rPr>
          <w:rFonts w:ascii="Times New Roman" w:eastAsia="Times New Roman" w:hAnsi="Times New Roman"/>
          <w:sz w:val="24"/>
          <w:szCs w:val="24"/>
        </w:rPr>
        <w:t xml:space="preserve"> гара</w:t>
      </w:r>
      <w:r w:rsidR="004B31A4" w:rsidRPr="00CC14A6">
        <w:rPr>
          <w:rFonts w:ascii="Times New Roman" w:eastAsia="Times New Roman" w:hAnsi="Times New Roman"/>
          <w:sz w:val="24"/>
          <w:szCs w:val="24"/>
        </w:rPr>
        <w:t>нтира включването на потребителите като активни участници</w:t>
      </w:r>
      <w:r w:rsidR="005E3CBC" w:rsidRPr="00CC14A6">
        <w:rPr>
          <w:rFonts w:ascii="Times New Roman" w:eastAsia="Times New Roman" w:hAnsi="Times New Roman"/>
          <w:sz w:val="24"/>
          <w:szCs w:val="24"/>
        </w:rPr>
        <w:t xml:space="preserve"> и ключов</w:t>
      </w:r>
      <w:r w:rsidR="004B31A4" w:rsidRPr="00CC14A6">
        <w:rPr>
          <w:rFonts w:ascii="Times New Roman" w:eastAsia="Times New Roman" w:hAnsi="Times New Roman"/>
          <w:sz w:val="24"/>
          <w:szCs w:val="24"/>
        </w:rPr>
        <w:t>и</w:t>
      </w:r>
      <w:r w:rsidR="005E3CBC" w:rsidRPr="00CC14A6">
        <w:rPr>
          <w:rFonts w:ascii="Times New Roman" w:eastAsia="Times New Roman" w:hAnsi="Times New Roman"/>
          <w:sz w:val="24"/>
          <w:szCs w:val="24"/>
        </w:rPr>
        <w:t xml:space="preserve"> партньор</w:t>
      </w:r>
      <w:r w:rsidR="004B31A4" w:rsidRPr="00CC14A6">
        <w:rPr>
          <w:rFonts w:ascii="Times New Roman" w:eastAsia="Times New Roman" w:hAnsi="Times New Roman"/>
          <w:sz w:val="24"/>
          <w:szCs w:val="24"/>
        </w:rPr>
        <w:t>и</w:t>
      </w:r>
      <w:r w:rsidR="005E3CBC" w:rsidRPr="00CC14A6">
        <w:rPr>
          <w:rFonts w:ascii="Times New Roman" w:eastAsia="Times New Roman" w:hAnsi="Times New Roman"/>
          <w:sz w:val="24"/>
          <w:szCs w:val="24"/>
        </w:rPr>
        <w:t xml:space="preserve"> по време на предоставянето и оценката на качеството на услугата.</w:t>
      </w:r>
    </w:p>
    <w:p w:rsidR="00A9228C" w:rsidRPr="00CC14A6" w:rsidRDefault="00A9228C" w:rsidP="0076022F">
      <w:pPr>
        <w:jc w:val="both"/>
        <w:outlineLvl w:val="2"/>
        <w:rPr>
          <w:rFonts w:ascii="Times New Roman" w:hAnsi="Times New Roman"/>
          <w:sz w:val="24"/>
          <w:szCs w:val="24"/>
        </w:rPr>
      </w:pPr>
      <w:bookmarkStart w:id="21" w:name="_Toc86245656"/>
      <w:r w:rsidRPr="00CC14A6">
        <w:rPr>
          <w:rFonts w:ascii="Times New Roman" w:hAnsi="Times New Roman" w:cs="Times New Roman"/>
          <w:b/>
          <w:sz w:val="24"/>
          <w:szCs w:val="24"/>
        </w:rPr>
        <w:t>Критерий</w:t>
      </w:r>
      <w:r w:rsidRPr="00CC14A6">
        <w:rPr>
          <w:rFonts w:ascii="Times New Roman" w:hAnsi="Times New Roman" w:cs="Times New Roman"/>
          <w:b/>
          <w:bCs/>
          <w:sz w:val="24"/>
          <w:szCs w:val="24"/>
        </w:rPr>
        <w:t xml:space="preserve"> 17.1: </w:t>
      </w:r>
      <w:r w:rsidRPr="00CC14A6">
        <w:rPr>
          <w:rFonts w:ascii="Times New Roman" w:hAnsi="Times New Roman" w:cs="Times New Roman"/>
          <w:bCs/>
          <w:sz w:val="24"/>
          <w:szCs w:val="24"/>
        </w:rPr>
        <w:t xml:space="preserve">Доставчикът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bCs/>
          <w:sz w:val="24"/>
          <w:szCs w:val="24"/>
        </w:rPr>
        <w:t>познава и спазва п</w:t>
      </w:r>
      <w:r w:rsidRPr="00CC14A6">
        <w:rPr>
          <w:rFonts w:ascii="Times New Roman" w:hAnsi="Times New Roman"/>
          <w:sz w:val="24"/>
          <w:szCs w:val="24"/>
        </w:rPr>
        <w:t>равата на потребителите.</w:t>
      </w:r>
      <w:bookmarkEnd w:id="21"/>
    </w:p>
    <w:tbl>
      <w:tblPr>
        <w:tblStyle w:val="TableGrid"/>
        <w:tblW w:w="9464" w:type="dxa"/>
        <w:tblLayout w:type="fixed"/>
        <w:tblLook w:val="04A0" w:firstRow="1" w:lastRow="0" w:firstColumn="1" w:lastColumn="0" w:noHBand="0" w:noVBand="1"/>
      </w:tblPr>
      <w:tblGrid>
        <w:gridCol w:w="4786"/>
        <w:gridCol w:w="4678"/>
      </w:tblGrid>
      <w:tr w:rsidR="005C3EF4" w:rsidRPr="00CC14A6" w:rsidTr="005C3EF4">
        <w:tc>
          <w:tcPr>
            <w:tcW w:w="4786" w:type="dxa"/>
            <w:hideMark/>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Pr>
          <w:p w:rsidR="005C3EF4" w:rsidRPr="00CC14A6" w:rsidRDefault="005C3EF4" w:rsidP="001658B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A9228C" w:rsidRPr="00CC14A6" w:rsidTr="005C3EF4">
        <w:tc>
          <w:tcPr>
            <w:tcW w:w="4786" w:type="dxa"/>
            <w:tcBorders>
              <w:top w:val="single" w:sz="4" w:space="0" w:color="auto"/>
              <w:left w:val="single" w:sz="4" w:space="0" w:color="auto"/>
              <w:bottom w:val="single" w:sz="4" w:space="0" w:color="auto"/>
              <w:right w:val="single" w:sz="4" w:space="0" w:color="auto"/>
            </w:tcBorders>
          </w:tcPr>
          <w:p w:rsidR="00A9228C"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lastRenderedPageBreak/>
              <w:t xml:space="preserve"> </w:t>
            </w:r>
            <w:r w:rsidR="00A9228C" w:rsidRPr="00CC14A6">
              <w:rPr>
                <w:rFonts w:ascii="Times New Roman" w:hAnsi="Times New Roman" w:cs="Times New Roman"/>
                <w:sz w:val="24"/>
                <w:szCs w:val="24"/>
                <w:lang w:val="bg-BG"/>
              </w:rPr>
              <w:t>Всички служители познават Конвенцията на ООН за правата на хората с увреждания.</w:t>
            </w:r>
          </w:p>
        </w:tc>
        <w:tc>
          <w:tcPr>
            <w:tcW w:w="4678" w:type="dxa"/>
            <w:tcBorders>
              <w:top w:val="single" w:sz="4" w:space="0" w:color="auto"/>
              <w:left w:val="single" w:sz="4" w:space="0" w:color="auto"/>
              <w:bottom w:val="single" w:sz="4" w:space="0" w:color="auto"/>
              <w:right w:val="single" w:sz="4" w:space="0" w:color="auto"/>
            </w:tcBorders>
          </w:tcPr>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Програма за въвеждащо и надграждащи обучения</w:t>
            </w:r>
          </w:p>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tc>
      </w:tr>
      <w:tr w:rsidR="00A9228C" w:rsidRPr="00CC14A6" w:rsidTr="005C3EF4">
        <w:tc>
          <w:tcPr>
            <w:tcW w:w="4786" w:type="dxa"/>
            <w:tcBorders>
              <w:top w:val="single" w:sz="4" w:space="0" w:color="auto"/>
              <w:left w:val="single" w:sz="4" w:space="0" w:color="auto"/>
              <w:bottom w:val="single" w:sz="4" w:space="0" w:color="auto"/>
              <w:right w:val="single" w:sz="4" w:space="0" w:color="auto"/>
            </w:tcBorders>
          </w:tcPr>
          <w:p w:rsidR="00A9228C" w:rsidRPr="00CC14A6" w:rsidRDefault="001658B5" w:rsidP="0076022F">
            <w:pPr>
              <w:pStyle w:val="ListParagraph"/>
              <w:numPr>
                <w:ilvl w:val="0"/>
                <w:numId w:val="3"/>
              </w:numPr>
              <w:spacing w:after="0"/>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A9228C" w:rsidRPr="00CC14A6">
              <w:rPr>
                <w:rFonts w:ascii="Times New Roman" w:hAnsi="Times New Roman" w:cs="Times New Roman"/>
                <w:sz w:val="24"/>
                <w:szCs w:val="24"/>
                <w:lang w:val="bg-BG"/>
              </w:rPr>
              <w:t>Доставчикът е в състояние да представи доказателства за зачитане на правото на мнение, избор, зачитане на личността на потребителите при предоставяне на услугата.</w:t>
            </w:r>
          </w:p>
        </w:tc>
        <w:tc>
          <w:tcPr>
            <w:tcW w:w="4678" w:type="dxa"/>
            <w:tcBorders>
              <w:top w:val="single" w:sz="4" w:space="0" w:color="auto"/>
              <w:left w:val="single" w:sz="4" w:space="0" w:color="auto"/>
              <w:bottom w:val="single" w:sz="4" w:space="0" w:color="auto"/>
              <w:right w:val="single" w:sz="4" w:space="0" w:color="auto"/>
            </w:tcBorders>
          </w:tcPr>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Информационни материали</w:t>
            </w:r>
          </w:p>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При приложимост, </w:t>
            </w:r>
            <w:r w:rsidR="00AF4831" w:rsidRPr="00CC14A6">
              <w:rPr>
                <w:rFonts w:ascii="Times New Roman" w:hAnsi="Times New Roman" w:cs="Times New Roman"/>
                <w:sz w:val="24"/>
                <w:szCs w:val="24"/>
                <w:lang w:val="bg-BG"/>
              </w:rPr>
              <w:t>интервюта с потребители</w:t>
            </w:r>
          </w:p>
          <w:p w:rsidR="00A9228C" w:rsidRPr="00CC14A6" w:rsidRDefault="00A9228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Интервю с </w:t>
            </w:r>
            <w:r w:rsidR="006629C1" w:rsidRPr="00CC14A6">
              <w:rPr>
                <w:rFonts w:ascii="Times New Roman" w:hAnsi="Times New Roman" w:cs="Times New Roman"/>
                <w:sz w:val="24"/>
                <w:szCs w:val="24"/>
                <w:lang w:val="bg-BG"/>
              </w:rPr>
              <w:t>ръководителя на услугата</w:t>
            </w:r>
          </w:p>
        </w:tc>
      </w:tr>
      <w:tr w:rsidR="00996507" w:rsidRPr="00CC14A6" w:rsidTr="005C3EF4">
        <w:tc>
          <w:tcPr>
            <w:tcW w:w="4786" w:type="dxa"/>
            <w:tcBorders>
              <w:top w:val="single" w:sz="4" w:space="0" w:color="auto"/>
              <w:left w:val="single" w:sz="4" w:space="0" w:color="auto"/>
              <w:bottom w:val="single" w:sz="4" w:space="0" w:color="auto"/>
              <w:right w:val="single" w:sz="4" w:space="0" w:color="auto"/>
            </w:tcBorders>
          </w:tcPr>
          <w:p w:rsidR="00996507" w:rsidRPr="00CC14A6" w:rsidRDefault="001658B5" w:rsidP="0076022F">
            <w:pPr>
              <w:pStyle w:val="ListParagraph"/>
              <w:numPr>
                <w:ilvl w:val="0"/>
                <w:numId w:val="3"/>
              </w:numPr>
              <w:spacing w:after="0"/>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996507" w:rsidRPr="00CC14A6">
              <w:rPr>
                <w:rFonts w:ascii="Times New Roman" w:hAnsi="Times New Roman" w:cs="Times New Roman"/>
                <w:sz w:val="24"/>
                <w:szCs w:val="24"/>
                <w:lang w:val="bg-BG"/>
              </w:rPr>
              <w:t>Всички ИПП съдържат дейности за упражняване на правата и спазване на задълженията на българските граждани.</w:t>
            </w:r>
          </w:p>
        </w:tc>
        <w:tc>
          <w:tcPr>
            <w:tcW w:w="4678" w:type="dxa"/>
            <w:tcBorders>
              <w:top w:val="single" w:sz="4" w:space="0" w:color="auto"/>
              <w:left w:val="single" w:sz="4" w:space="0" w:color="auto"/>
              <w:bottom w:val="single" w:sz="4" w:space="0" w:color="auto"/>
              <w:right w:val="single" w:sz="4" w:space="0" w:color="auto"/>
            </w:tcBorders>
          </w:tcPr>
          <w:p w:rsidR="00996507" w:rsidRPr="00CC14A6" w:rsidRDefault="00996507"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ИПП на потребителите</w:t>
            </w:r>
          </w:p>
          <w:p w:rsidR="00996507" w:rsidRPr="00CC14A6" w:rsidRDefault="00996507"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 на потребителите</w:t>
            </w:r>
          </w:p>
          <w:p w:rsidR="00996507" w:rsidRPr="00CC14A6" w:rsidRDefault="00AF4831"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При приложимост, интервюта с потребители</w:t>
            </w:r>
          </w:p>
        </w:tc>
      </w:tr>
      <w:tr w:rsidR="00996507" w:rsidRPr="00CC14A6" w:rsidTr="005C3EF4">
        <w:tc>
          <w:tcPr>
            <w:tcW w:w="4786" w:type="dxa"/>
            <w:tcBorders>
              <w:top w:val="single" w:sz="4" w:space="0" w:color="auto"/>
              <w:left w:val="single" w:sz="4" w:space="0" w:color="auto"/>
              <w:bottom w:val="single" w:sz="4" w:space="0" w:color="auto"/>
              <w:right w:val="single" w:sz="4" w:space="0" w:color="auto"/>
            </w:tcBorders>
          </w:tcPr>
          <w:p w:rsidR="00996507" w:rsidRPr="00CC14A6" w:rsidRDefault="001658B5" w:rsidP="0076022F">
            <w:pPr>
              <w:pStyle w:val="ListParagraph"/>
              <w:numPr>
                <w:ilvl w:val="0"/>
                <w:numId w:val="3"/>
              </w:numPr>
              <w:spacing w:after="0"/>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996507" w:rsidRPr="00CC14A6">
              <w:rPr>
                <w:rFonts w:ascii="Times New Roman" w:hAnsi="Times New Roman" w:cs="Times New Roman"/>
                <w:sz w:val="24"/>
                <w:szCs w:val="24"/>
                <w:lang w:val="bg-BG"/>
              </w:rPr>
              <w:t>Интервюираните потребители знаят към кои държавни и местни институции могат да се обърнат във връзка с упражняване на права</w:t>
            </w:r>
            <w:r w:rsidR="00A50992" w:rsidRPr="00CC14A6">
              <w:rPr>
                <w:rFonts w:ascii="Times New Roman" w:hAnsi="Times New Roman" w:cs="Times New Roman"/>
                <w:sz w:val="24"/>
                <w:szCs w:val="24"/>
                <w:lang w:val="bg-BG"/>
              </w:rPr>
              <w:t xml:space="preserve"> – при приложимост</w:t>
            </w:r>
            <w:r w:rsidR="00996507"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996507" w:rsidRPr="00CC14A6" w:rsidRDefault="00AF4831"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При приложимост, интервюта с потребители</w:t>
            </w:r>
          </w:p>
        </w:tc>
      </w:tr>
    </w:tbl>
    <w:p w:rsidR="00531392" w:rsidRPr="00CC14A6" w:rsidRDefault="00531392" w:rsidP="0076022F">
      <w:pPr>
        <w:spacing w:after="0" w:line="240" w:lineRule="auto"/>
        <w:jc w:val="both"/>
        <w:rPr>
          <w:rFonts w:ascii="Times New Roman" w:hAnsi="Times New Roman"/>
          <w:sz w:val="24"/>
          <w:szCs w:val="24"/>
        </w:rPr>
      </w:pPr>
    </w:p>
    <w:p w:rsidR="00A9228C" w:rsidRPr="00CC14A6" w:rsidRDefault="00A9228C" w:rsidP="0076022F">
      <w:pPr>
        <w:jc w:val="both"/>
        <w:outlineLvl w:val="2"/>
        <w:rPr>
          <w:rFonts w:ascii="Times New Roman" w:eastAsia="Times New Roman" w:hAnsi="Times New Roman"/>
          <w:sz w:val="24"/>
          <w:szCs w:val="24"/>
        </w:rPr>
      </w:pPr>
      <w:r w:rsidRPr="00CC14A6">
        <w:rPr>
          <w:rFonts w:ascii="Times New Roman" w:hAnsi="Times New Roman" w:cs="Times New Roman"/>
          <w:b/>
          <w:sz w:val="24"/>
          <w:szCs w:val="24"/>
        </w:rPr>
        <w:t>Критерий</w:t>
      </w:r>
      <w:r w:rsidRPr="00CC14A6">
        <w:rPr>
          <w:rFonts w:ascii="Times New Roman" w:hAnsi="Times New Roman" w:cs="Times New Roman"/>
          <w:b/>
          <w:bCs/>
          <w:sz w:val="24"/>
          <w:szCs w:val="24"/>
        </w:rPr>
        <w:t xml:space="preserve"> 17.2:</w:t>
      </w:r>
      <w:r w:rsidRPr="00CC14A6">
        <w:rPr>
          <w:rFonts w:ascii="Times New Roman" w:hAnsi="Times New Roman" w:cs="Times New Roman"/>
          <w:sz w:val="24"/>
          <w:szCs w:val="24"/>
        </w:rPr>
        <w:t xml:space="preserve"> </w:t>
      </w:r>
      <w:r w:rsidRPr="00CC14A6">
        <w:rPr>
          <w:rFonts w:ascii="Times New Roman" w:eastAsia="Times New Roman" w:hAnsi="Times New Roman"/>
          <w:sz w:val="24"/>
          <w:szCs w:val="24"/>
        </w:rPr>
        <w:t>Доставчикът</w:t>
      </w:r>
      <w:r w:rsidR="00DF7459" w:rsidRPr="00CC14A6">
        <w:rPr>
          <w:rFonts w:ascii="Times New Roman" w:eastAsia="Times New Roman" w:hAnsi="Times New Roman"/>
          <w:sz w:val="24"/>
          <w:szCs w:val="24"/>
        </w:rPr>
        <w:t xml:space="preserve">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00DF7459" w:rsidRPr="00CC14A6">
        <w:rPr>
          <w:rFonts w:ascii="Times New Roman" w:eastAsia="Times New Roman" w:hAnsi="Times New Roman"/>
          <w:sz w:val="24"/>
          <w:szCs w:val="24"/>
        </w:rPr>
        <w:t>гарантира достъп до правосъдие и правна защита на всички потребители на услуга</w:t>
      </w:r>
      <w:r w:rsidR="00D707E9" w:rsidRPr="00CC14A6">
        <w:rPr>
          <w:rFonts w:ascii="Times New Roman" w:eastAsia="Times New Roman" w:hAnsi="Times New Roman"/>
          <w:sz w:val="24"/>
          <w:szCs w:val="24"/>
        </w:rPr>
        <w:t>та</w:t>
      </w:r>
      <w:r w:rsidR="00DF7459" w:rsidRPr="00CC14A6">
        <w:rPr>
          <w:rFonts w:ascii="Times New Roman" w:eastAsia="Times New Roman" w:hAnsi="Times New Roman"/>
          <w:sz w:val="24"/>
          <w:szCs w:val="24"/>
        </w:rPr>
        <w:t>.</w:t>
      </w:r>
    </w:p>
    <w:tbl>
      <w:tblPr>
        <w:tblStyle w:val="TableGrid"/>
        <w:tblW w:w="9464" w:type="dxa"/>
        <w:tblLayout w:type="fixed"/>
        <w:tblLook w:val="04A0" w:firstRow="1" w:lastRow="0" w:firstColumn="1" w:lastColumn="0" w:noHBand="0" w:noVBand="1"/>
      </w:tblPr>
      <w:tblGrid>
        <w:gridCol w:w="4786"/>
        <w:gridCol w:w="4678"/>
      </w:tblGrid>
      <w:tr w:rsidR="00996507" w:rsidRPr="00CC14A6" w:rsidTr="00996507">
        <w:tc>
          <w:tcPr>
            <w:tcW w:w="4786" w:type="dxa"/>
            <w:hideMark/>
          </w:tcPr>
          <w:p w:rsidR="00996507" w:rsidRPr="00CC14A6" w:rsidRDefault="00996507" w:rsidP="00D813F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Pr>
          <w:p w:rsidR="00996507" w:rsidRPr="00CC14A6" w:rsidRDefault="00996507" w:rsidP="00D813F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DF7459" w:rsidRPr="00CC14A6" w:rsidTr="00DF7459">
        <w:tc>
          <w:tcPr>
            <w:tcW w:w="4786" w:type="dxa"/>
            <w:tcBorders>
              <w:top w:val="single" w:sz="4" w:space="0" w:color="auto"/>
              <w:left w:val="single" w:sz="4" w:space="0" w:color="auto"/>
              <w:bottom w:val="single" w:sz="4" w:space="0" w:color="auto"/>
              <w:right w:val="single" w:sz="4" w:space="0" w:color="auto"/>
            </w:tcBorders>
          </w:tcPr>
          <w:p w:rsidR="00DF7459"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DF7459" w:rsidRPr="00CC14A6">
              <w:rPr>
                <w:rFonts w:ascii="Times New Roman" w:hAnsi="Times New Roman" w:cs="Times New Roman"/>
                <w:sz w:val="24"/>
                <w:szCs w:val="24"/>
                <w:lang w:val="bg-BG"/>
              </w:rPr>
              <w:t>Доставчикът е разработил и утвърдил процедура за избягване на конфликт на интереси за потребители поставени под ограничено или пълно запрещение.</w:t>
            </w:r>
          </w:p>
        </w:tc>
        <w:tc>
          <w:tcPr>
            <w:tcW w:w="4678" w:type="dxa"/>
            <w:tcBorders>
              <w:top w:val="single" w:sz="4" w:space="0" w:color="auto"/>
              <w:left w:val="single" w:sz="4" w:space="0" w:color="auto"/>
              <w:bottom w:val="single" w:sz="4" w:space="0" w:color="auto"/>
              <w:right w:val="single" w:sz="4" w:space="0" w:color="auto"/>
            </w:tcBorders>
          </w:tcPr>
          <w:p w:rsidR="00DF7459" w:rsidRPr="00CC14A6" w:rsidRDefault="00DF7459"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Процедура</w:t>
            </w:r>
          </w:p>
        </w:tc>
      </w:tr>
      <w:tr w:rsidR="00DF7459" w:rsidRPr="00CC14A6" w:rsidTr="00DF7459">
        <w:tc>
          <w:tcPr>
            <w:tcW w:w="4786" w:type="dxa"/>
            <w:tcBorders>
              <w:top w:val="single" w:sz="4" w:space="0" w:color="auto"/>
              <w:left w:val="single" w:sz="4" w:space="0" w:color="auto"/>
              <w:bottom w:val="single" w:sz="4" w:space="0" w:color="auto"/>
              <w:right w:val="single" w:sz="4" w:space="0" w:color="auto"/>
            </w:tcBorders>
          </w:tcPr>
          <w:p w:rsidR="00D158F3"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397D6D" w:rsidRPr="00CC14A6">
              <w:rPr>
                <w:rFonts w:ascii="Times New Roman" w:hAnsi="Times New Roman" w:cs="Times New Roman"/>
                <w:sz w:val="24"/>
                <w:szCs w:val="24"/>
                <w:lang w:val="bg-BG"/>
              </w:rPr>
              <w:t>Лицата, поставени под ограничено или пълно запрещение имат законни представители извън кръга на служителите, предоставящи услугата.</w:t>
            </w:r>
          </w:p>
        </w:tc>
        <w:tc>
          <w:tcPr>
            <w:tcW w:w="4678" w:type="dxa"/>
            <w:tcBorders>
              <w:top w:val="single" w:sz="4" w:space="0" w:color="auto"/>
              <w:left w:val="single" w:sz="4" w:space="0" w:color="auto"/>
              <w:bottom w:val="single" w:sz="4" w:space="0" w:color="auto"/>
              <w:right w:val="single" w:sz="4" w:space="0" w:color="auto"/>
            </w:tcBorders>
          </w:tcPr>
          <w:p w:rsidR="00DF7459" w:rsidRPr="00CC14A6" w:rsidRDefault="00DF7459"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Регистър на потребителите</w:t>
            </w:r>
          </w:p>
          <w:p w:rsidR="00DF7459" w:rsidRPr="00CC14A6" w:rsidRDefault="00DF7459"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Информация, подписана от ръководителя на услугата</w:t>
            </w:r>
          </w:p>
          <w:p w:rsidR="00DF7459" w:rsidRPr="00CC14A6" w:rsidRDefault="00DF7459"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D158F3" w:rsidRPr="00CC14A6" w:rsidRDefault="00DF7459" w:rsidP="00B94A3B">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Досиета на потребителите</w:t>
            </w:r>
          </w:p>
        </w:tc>
      </w:tr>
      <w:tr w:rsidR="00DF7459" w:rsidRPr="00CC14A6" w:rsidTr="00DF7459">
        <w:tc>
          <w:tcPr>
            <w:tcW w:w="4786" w:type="dxa"/>
            <w:tcBorders>
              <w:top w:val="single" w:sz="4" w:space="0" w:color="auto"/>
              <w:left w:val="single" w:sz="4" w:space="0" w:color="auto"/>
              <w:bottom w:val="single" w:sz="4" w:space="0" w:color="auto"/>
              <w:right w:val="single" w:sz="4" w:space="0" w:color="auto"/>
            </w:tcBorders>
          </w:tcPr>
          <w:p w:rsidR="00DF7459" w:rsidRPr="00CC14A6" w:rsidRDefault="001658B5" w:rsidP="00F634C1">
            <w:pPr>
              <w:pStyle w:val="ListParagraph"/>
              <w:numPr>
                <w:ilvl w:val="0"/>
                <w:numId w:val="3"/>
              </w:numPr>
              <w:spacing w:after="0"/>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DF7459" w:rsidRPr="00CC14A6">
              <w:rPr>
                <w:rFonts w:ascii="Times New Roman" w:hAnsi="Times New Roman" w:cs="Times New Roman"/>
                <w:sz w:val="24"/>
                <w:szCs w:val="24"/>
                <w:lang w:val="bg-BG"/>
              </w:rPr>
              <w:t>При всички случаи</w:t>
            </w:r>
            <w:r w:rsidR="002B483F" w:rsidRPr="00CC14A6">
              <w:rPr>
                <w:rFonts w:ascii="Times New Roman" w:hAnsi="Times New Roman" w:cs="Times New Roman"/>
                <w:sz w:val="24"/>
                <w:szCs w:val="24"/>
                <w:lang w:val="bg-BG"/>
              </w:rPr>
              <w:t xml:space="preserve"> на конфликт между настойника/попечителя и </w:t>
            </w:r>
            <w:r w:rsidR="00DF7459" w:rsidRPr="00CC14A6">
              <w:rPr>
                <w:rFonts w:ascii="Times New Roman" w:hAnsi="Times New Roman" w:cs="Times New Roman"/>
                <w:sz w:val="24"/>
                <w:szCs w:val="24"/>
                <w:lang w:val="bg-BG"/>
              </w:rPr>
              <w:t>потребителя</w:t>
            </w:r>
            <w:r w:rsidR="002A4B0A" w:rsidRPr="00CC14A6">
              <w:rPr>
                <w:rFonts w:ascii="Times New Roman" w:hAnsi="Times New Roman" w:cs="Times New Roman"/>
                <w:sz w:val="24"/>
                <w:szCs w:val="24"/>
                <w:lang w:val="bg-BG"/>
              </w:rPr>
              <w:t>,</w:t>
            </w:r>
            <w:r w:rsidR="00DF7459" w:rsidRPr="00CC14A6">
              <w:rPr>
                <w:rFonts w:ascii="Times New Roman" w:hAnsi="Times New Roman" w:cs="Times New Roman"/>
                <w:sz w:val="24"/>
                <w:szCs w:val="24"/>
                <w:lang w:val="bg-BG"/>
              </w:rPr>
              <w:t xml:space="preserve"> поставен под ограничено или пълно запрещение, доставчикът е осигурил достъп до </w:t>
            </w:r>
            <w:r w:rsidR="009A72D3" w:rsidRPr="00CC14A6">
              <w:rPr>
                <w:rFonts w:ascii="Times New Roman" w:hAnsi="Times New Roman" w:cs="Times New Roman"/>
                <w:sz w:val="24"/>
                <w:szCs w:val="24"/>
                <w:lang w:val="bg-BG"/>
              </w:rPr>
              <w:t>социална</w:t>
            </w:r>
            <w:r w:rsidR="00DF7459" w:rsidRPr="00CC14A6">
              <w:rPr>
                <w:rFonts w:ascii="Times New Roman" w:hAnsi="Times New Roman" w:cs="Times New Roman"/>
                <w:sz w:val="24"/>
                <w:szCs w:val="24"/>
                <w:lang w:val="bg-BG"/>
              </w:rPr>
              <w:t xml:space="preserve"> услуга Застъпничество и посредничество</w:t>
            </w:r>
            <w:bookmarkStart w:id="22" w:name="_GoBack"/>
            <w:bookmarkEnd w:id="22"/>
            <w:r w:rsidR="00DF7459" w:rsidRPr="00CC14A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DF7459" w:rsidRPr="00CC14A6" w:rsidRDefault="00DF7459"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Регистър на потребителите</w:t>
            </w:r>
          </w:p>
          <w:p w:rsidR="00DF7459" w:rsidRPr="00CC14A6" w:rsidRDefault="00DF7459"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Информация, подписана от ръководителя на услугата</w:t>
            </w:r>
          </w:p>
          <w:p w:rsidR="00DF7459" w:rsidRPr="00CC14A6" w:rsidRDefault="00DF7459"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p w:rsidR="00DF7459" w:rsidRPr="00CC14A6" w:rsidRDefault="00DF7459"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При приложимост, </w:t>
            </w:r>
            <w:r w:rsidR="00AF4831" w:rsidRPr="00CC14A6">
              <w:rPr>
                <w:rFonts w:ascii="Times New Roman" w:hAnsi="Times New Roman" w:cs="Times New Roman"/>
                <w:sz w:val="24"/>
                <w:szCs w:val="24"/>
                <w:lang w:val="bg-BG"/>
              </w:rPr>
              <w:t>интервюта с потребители</w:t>
            </w:r>
          </w:p>
          <w:p w:rsidR="00DF7459" w:rsidRPr="00CC14A6" w:rsidRDefault="007C74C0"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Съответни записи от предоставена услуга</w:t>
            </w:r>
          </w:p>
          <w:p w:rsidR="002A12F3" w:rsidRPr="00CC14A6" w:rsidRDefault="00DF7459" w:rsidP="001658B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Досиета на потребителите</w:t>
            </w:r>
          </w:p>
        </w:tc>
      </w:tr>
    </w:tbl>
    <w:p w:rsidR="00DF7459" w:rsidRPr="00CC14A6" w:rsidRDefault="00DF7459" w:rsidP="0076022F">
      <w:pPr>
        <w:spacing w:after="0" w:line="240" w:lineRule="auto"/>
        <w:jc w:val="both"/>
        <w:rPr>
          <w:rFonts w:ascii="Times New Roman" w:hAnsi="Times New Roman"/>
          <w:sz w:val="24"/>
          <w:szCs w:val="24"/>
        </w:rPr>
      </w:pPr>
    </w:p>
    <w:p w:rsidR="005E3CBC" w:rsidRPr="00CC14A6" w:rsidRDefault="005E3CBC" w:rsidP="0076022F">
      <w:pPr>
        <w:jc w:val="both"/>
        <w:outlineLvl w:val="2"/>
        <w:rPr>
          <w:rFonts w:ascii="Times New Roman" w:eastAsia="Times New Roman" w:hAnsi="Times New Roman"/>
          <w:sz w:val="24"/>
          <w:szCs w:val="24"/>
        </w:rPr>
      </w:pPr>
      <w:r w:rsidRPr="00CC14A6">
        <w:rPr>
          <w:rFonts w:ascii="Times New Roman" w:hAnsi="Times New Roman"/>
          <w:b/>
          <w:sz w:val="24"/>
          <w:szCs w:val="24"/>
        </w:rPr>
        <w:t>Критерий</w:t>
      </w:r>
      <w:r w:rsidRPr="00CC14A6">
        <w:rPr>
          <w:rFonts w:ascii="Times New Roman" w:hAnsi="Times New Roman" w:cs="Times New Roman"/>
          <w:b/>
          <w:bCs/>
          <w:sz w:val="24"/>
          <w:szCs w:val="24"/>
        </w:rPr>
        <w:t xml:space="preserve"> 1</w:t>
      </w:r>
      <w:r w:rsidR="003C5E01" w:rsidRPr="00CC14A6">
        <w:rPr>
          <w:rFonts w:ascii="Times New Roman" w:hAnsi="Times New Roman" w:cs="Times New Roman"/>
          <w:b/>
          <w:bCs/>
          <w:sz w:val="24"/>
          <w:szCs w:val="24"/>
        </w:rPr>
        <w:t>7</w:t>
      </w:r>
      <w:r w:rsidR="007C74C0" w:rsidRPr="00CC14A6">
        <w:rPr>
          <w:rFonts w:ascii="Times New Roman" w:hAnsi="Times New Roman" w:cs="Times New Roman"/>
          <w:b/>
          <w:bCs/>
          <w:sz w:val="24"/>
          <w:szCs w:val="24"/>
        </w:rPr>
        <w:t>.3</w:t>
      </w:r>
      <w:r w:rsidRPr="00CC14A6">
        <w:rPr>
          <w:rFonts w:ascii="Times New Roman" w:hAnsi="Times New Roman" w:cs="Times New Roman"/>
          <w:b/>
          <w:bCs/>
          <w:sz w:val="24"/>
          <w:szCs w:val="24"/>
        </w:rPr>
        <w:t>:</w:t>
      </w:r>
      <w:r w:rsidRPr="00CC14A6">
        <w:rPr>
          <w:rFonts w:ascii="Times New Roman" w:hAnsi="Times New Roman" w:cs="Times New Roman"/>
          <w:sz w:val="24"/>
          <w:szCs w:val="24"/>
        </w:rPr>
        <w:t xml:space="preserve"> </w:t>
      </w:r>
      <w:r w:rsidR="00A50992" w:rsidRPr="00CC14A6">
        <w:rPr>
          <w:rFonts w:ascii="Times New Roman" w:hAnsi="Times New Roman" w:cs="Times New Roman"/>
          <w:sz w:val="24"/>
          <w:szCs w:val="24"/>
        </w:rPr>
        <w:t>При приложимост</w:t>
      </w:r>
      <w:r w:rsidR="001658B5" w:rsidRPr="00CC14A6">
        <w:rPr>
          <w:rFonts w:ascii="Times New Roman" w:hAnsi="Times New Roman" w:cs="Times New Roman"/>
          <w:sz w:val="24"/>
          <w:szCs w:val="24"/>
        </w:rPr>
        <w:t>,</w:t>
      </w:r>
      <w:r w:rsidR="00A50992" w:rsidRPr="00CC14A6">
        <w:rPr>
          <w:rFonts w:ascii="Times New Roman" w:hAnsi="Times New Roman" w:cs="Times New Roman"/>
          <w:sz w:val="24"/>
          <w:szCs w:val="24"/>
        </w:rPr>
        <w:t xml:space="preserve"> </w:t>
      </w:r>
      <w:r w:rsidR="00A50992" w:rsidRPr="00CC14A6">
        <w:rPr>
          <w:rFonts w:ascii="Times New Roman" w:eastAsia="Times New Roman" w:hAnsi="Times New Roman"/>
          <w:sz w:val="24"/>
          <w:szCs w:val="24"/>
        </w:rPr>
        <w:t>д</w:t>
      </w:r>
      <w:r w:rsidRPr="00CC14A6">
        <w:rPr>
          <w:rFonts w:ascii="Times New Roman" w:eastAsia="Times New Roman" w:hAnsi="Times New Roman"/>
          <w:sz w:val="24"/>
          <w:szCs w:val="24"/>
        </w:rPr>
        <w:t xml:space="preserve">оставчикът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eastAsia="Times New Roman" w:hAnsi="Times New Roman"/>
          <w:sz w:val="24"/>
          <w:szCs w:val="24"/>
        </w:rPr>
        <w:t>включва потребителите като активни участници в процеса на предоставяне на услугата</w:t>
      </w:r>
      <w:r w:rsidR="00FB2707" w:rsidRPr="00CC14A6">
        <w:rPr>
          <w:rFonts w:ascii="Times New Roman" w:eastAsia="Times New Roman" w:hAnsi="Times New Roman"/>
          <w:sz w:val="24"/>
          <w:szCs w:val="24"/>
        </w:rPr>
        <w:t xml:space="preserve"> и осигурява условия за работа на Съвета на потребителите</w:t>
      </w:r>
      <w:r w:rsidRPr="00CC14A6">
        <w:rPr>
          <w:rFonts w:ascii="Times New Roman" w:eastAsia="Times New Roman" w:hAnsi="Times New Roman"/>
          <w:sz w:val="24"/>
          <w:szCs w:val="24"/>
        </w:rPr>
        <w:t>.</w:t>
      </w:r>
    </w:p>
    <w:tbl>
      <w:tblPr>
        <w:tblW w:w="9469" w:type="dxa"/>
        <w:tblInd w:w="-5" w:type="dxa"/>
        <w:tblLook w:val="04A0" w:firstRow="1" w:lastRow="0" w:firstColumn="1" w:lastColumn="0" w:noHBand="0" w:noVBand="1"/>
      </w:tblPr>
      <w:tblGrid>
        <w:gridCol w:w="4791"/>
        <w:gridCol w:w="4678"/>
      </w:tblGrid>
      <w:tr w:rsidR="00E95145" w:rsidRPr="00CC14A6" w:rsidTr="00E95145">
        <w:tc>
          <w:tcPr>
            <w:tcW w:w="4791" w:type="dxa"/>
            <w:tcBorders>
              <w:top w:val="single" w:sz="4" w:space="0" w:color="auto"/>
              <w:left w:val="single" w:sz="4" w:space="0" w:color="auto"/>
              <w:bottom w:val="single" w:sz="4" w:space="0" w:color="auto"/>
              <w:right w:val="single" w:sz="4" w:space="0" w:color="auto"/>
            </w:tcBorders>
          </w:tcPr>
          <w:p w:rsidR="00E95145" w:rsidRPr="00CC14A6" w:rsidRDefault="00E95145" w:rsidP="00E9514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E95145" w:rsidRPr="00CC14A6" w:rsidRDefault="00E95145" w:rsidP="00E95145">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E95145" w:rsidRPr="00CC14A6" w:rsidTr="00E95145">
        <w:tc>
          <w:tcPr>
            <w:tcW w:w="4791" w:type="dxa"/>
            <w:tcBorders>
              <w:top w:val="single" w:sz="4" w:space="0" w:color="auto"/>
              <w:left w:val="single" w:sz="4" w:space="0" w:color="auto"/>
              <w:bottom w:val="single" w:sz="4" w:space="0" w:color="auto"/>
              <w:right w:val="single" w:sz="4" w:space="0" w:color="auto"/>
            </w:tcBorders>
            <w:hideMark/>
          </w:tcPr>
          <w:p w:rsidR="00E95145" w:rsidRPr="00CC14A6" w:rsidRDefault="00E95145" w:rsidP="00E95145">
            <w:pPr>
              <w:pStyle w:val="ListParagraph"/>
              <w:numPr>
                <w:ilvl w:val="0"/>
                <w:numId w:val="3"/>
              </w:numPr>
              <w:spacing w:line="240" w:lineRule="auto"/>
              <w:jc w:val="both"/>
              <w:rPr>
                <w:rFonts w:ascii="Times New Roman" w:hAnsi="Times New Roman"/>
                <w:sz w:val="24"/>
                <w:szCs w:val="24"/>
                <w:lang w:val="bg-BG"/>
              </w:rPr>
            </w:pPr>
            <w:r w:rsidRPr="00CC14A6">
              <w:rPr>
                <w:rFonts w:ascii="Times New Roman" w:hAnsi="Times New Roman" w:cs="Times New Roman"/>
                <w:sz w:val="24"/>
                <w:szCs w:val="24"/>
                <w:lang w:val="bg-BG"/>
              </w:rPr>
              <w:lastRenderedPageBreak/>
              <w:t xml:space="preserve"> В услугата е гарантирано участието на потребителите чрез Съвет на потребителите.</w:t>
            </w:r>
          </w:p>
        </w:tc>
        <w:tc>
          <w:tcPr>
            <w:tcW w:w="4678" w:type="dxa"/>
            <w:tcBorders>
              <w:top w:val="single" w:sz="4" w:space="0" w:color="auto"/>
              <w:left w:val="single" w:sz="4" w:space="0" w:color="auto"/>
              <w:bottom w:val="single" w:sz="4" w:space="0" w:color="auto"/>
              <w:right w:val="single" w:sz="4" w:space="0" w:color="auto"/>
            </w:tcBorders>
          </w:tcPr>
          <w:p w:rsidR="00E95145" w:rsidRPr="00CC14A6" w:rsidRDefault="00E95145" w:rsidP="00E95145">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Съответни документи/записи, свързани с работата на Съвета</w:t>
            </w:r>
          </w:p>
          <w:p w:rsidR="00E95145" w:rsidRPr="00CC14A6" w:rsidRDefault="00E95145" w:rsidP="00E95145">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E95145" w:rsidRPr="00CC14A6" w:rsidRDefault="00E95145" w:rsidP="00E9514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Интервюта със служители</w:t>
            </w:r>
          </w:p>
        </w:tc>
      </w:tr>
      <w:tr w:rsidR="00E95145" w:rsidRPr="00CC14A6" w:rsidTr="00E95145">
        <w:tc>
          <w:tcPr>
            <w:tcW w:w="4791" w:type="dxa"/>
            <w:tcBorders>
              <w:top w:val="single" w:sz="4" w:space="0" w:color="auto"/>
              <w:left w:val="single" w:sz="4" w:space="0" w:color="auto"/>
              <w:bottom w:val="single" w:sz="4" w:space="0" w:color="auto"/>
              <w:right w:val="single" w:sz="4" w:space="0" w:color="auto"/>
            </w:tcBorders>
          </w:tcPr>
          <w:p w:rsidR="00E95145" w:rsidRPr="00CC14A6" w:rsidRDefault="00E95145" w:rsidP="00E95145">
            <w:pPr>
              <w:pStyle w:val="ListParagraph"/>
              <w:numPr>
                <w:ilvl w:val="0"/>
                <w:numId w:val="3"/>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Ежегодно потребителите се включват в процеса на оценка на качеството на услугата.</w:t>
            </w:r>
          </w:p>
        </w:tc>
        <w:tc>
          <w:tcPr>
            <w:tcW w:w="4678" w:type="dxa"/>
            <w:tcBorders>
              <w:top w:val="single" w:sz="4" w:space="0" w:color="auto"/>
              <w:left w:val="single" w:sz="4" w:space="0" w:color="auto"/>
              <w:bottom w:val="single" w:sz="4" w:space="0" w:color="auto"/>
              <w:right w:val="single" w:sz="4" w:space="0" w:color="auto"/>
            </w:tcBorders>
          </w:tcPr>
          <w:p w:rsidR="00E95145" w:rsidRPr="00CC14A6" w:rsidRDefault="00E95145" w:rsidP="00E95145">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Програма за развитие на качеството на услугата</w:t>
            </w:r>
          </w:p>
          <w:p w:rsidR="00E95145" w:rsidRPr="00CC14A6" w:rsidRDefault="00E95145" w:rsidP="00E95145">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tc>
      </w:tr>
    </w:tbl>
    <w:p w:rsidR="005E3CBC" w:rsidRPr="00CC14A6" w:rsidRDefault="005E3CBC" w:rsidP="0076022F">
      <w:pPr>
        <w:spacing w:after="0" w:line="240" w:lineRule="auto"/>
        <w:jc w:val="both"/>
        <w:rPr>
          <w:rFonts w:ascii="Times New Roman" w:hAnsi="Times New Roman"/>
          <w:sz w:val="24"/>
          <w:szCs w:val="24"/>
        </w:rPr>
      </w:pPr>
    </w:p>
    <w:p w:rsidR="00AA7D1D" w:rsidRPr="00CC14A6" w:rsidRDefault="00AA7D1D" w:rsidP="0076022F">
      <w:pPr>
        <w:jc w:val="both"/>
        <w:outlineLvl w:val="2"/>
        <w:rPr>
          <w:rFonts w:ascii="Times New Roman" w:hAnsi="Times New Roman" w:cs="Times New Roman"/>
          <w:sz w:val="24"/>
          <w:szCs w:val="24"/>
        </w:rPr>
      </w:pPr>
      <w:bookmarkStart w:id="23" w:name="_Toc86233786"/>
      <w:r w:rsidRPr="00CC14A6">
        <w:rPr>
          <w:rFonts w:ascii="Times New Roman" w:hAnsi="Times New Roman" w:cs="Times New Roman"/>
          <w:b/>
          <w:sz w:val="24"/>
          <w:szCs w:val="24"/>
        </w:rPr>
        <w:t>Критерий</w:t>
      </w:r>
      <w:r w:rsidR="00A9228C" w:rsidRPr="00CC14A6">
        <w:rPr>
          <w:rFonts w:ascii="Times New Roman" w:hAnsi="Times New Roman" w:cs="Times New Roman"/>
          <w:b/>
          <w:bCs/>
          <w:sz w:val="24"/>
          <w:szCs w:val="24"/>
        </w:rPr>
        <w:t xml:space="preserve"> 17</w:t>
      </w:r>
      <w:r w:rsidRPr="00CC14A6">
        <w:rPr>
          <w:rFonts w:ascii="Times New Roman" w:hAnsi="Times New Roman" w:cs="Times New Roman"/>
          <w:b/>
          <w:bCs/>
          <w:sz w:val="24"/>
          <w:szCs w:val="24"/>
        </w:rPr>
        <w:t>.</w:t>
      </w:r>
      <w:r w:rsidR="007C74C0" w:rsidRPr="00CC14A6">
        <w:rPr>
          <w:rFonts w:ascii="Times New Roman" w:hAnsi="Times New Roman" w:cs="Times New Roman"/>
          <w:b/>
          <w:bCs/>
          <w:sz w:val="24"/>
          <w:szCs w:val="24"/>
        </w:rPr>
        <w:t>4</w:t>
      </w:r>
      <w:r w:rsidRPr="00CC14A6">
        <w:rPr>
          <w:rFonts w:ascii="Times New Roman" w:hAnsi="Times New Roman" w:cs="Times New Roman"/>
          <w:b/>
          <w:bCs/>
          <w:sz w:val="24"/>
          <w:szCs w:val="24"/>
        </w:rPr>
        <w:t xml:space="preserve">: </w:t>
      </w:r>
      <w:r w:rsidRPr="00CC14A6">
        <w:rPr>
          <w:rFonts w:ascii="Times New Roman" w:hAnsi="Times New Roman"/>
          <w:sz w:val="24"/>
          <w:szCs w:val="24"/>
        </w:rPr>
        <w:t xml:space="preserve">Доставчикът </w:t>
      </w:r>
      <w:r w:rsidR="0049232F" w:rsidRPr="00CC14A6">
        <w:rPr>
          <w:rFonts w:ascii="Times New Roman" w:hAnsi="Times New Roman" w:cs="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 xml:space="preserve">гарантира в максимална степен </w:t>
      </w:r>
      <w:r w:rsidR="007C74C0" w:rsidRPr="00CC14A6">
        <w:rPr>
          <w:rFonts w:ascii="Times New Roman" w:hAnsi="Times New Roman" w:cs="Times New Roman"/>
          <w:sz w:val="24"/>
          <w:szCs w:val="24"/>
        </w:rPr>
        <w:t xml:space="preserve">зачитане личното достойнство </w:t>
      </w:r>
      <w:r w:rsidRPr="00CC14A6">
        <w:rPr>
          <w:rFonts w:ascii="Times New Roman" w:hAnsi="Times New Roman" w:cs="Times New Roman"/>
          <w:sz w:val="24"/>
          <w:szCs w:val="24"/>
        </w:rPr>
        <w:t>и защита на потребителите от злоупотреба и насилие.</w:t>
      </w:r>
      <w:bookmarkEnd w:id="23"/>
    </w:p>
    <w:tbl>
      <w:tblPr>
        <w:tblW w:w="9469" w:type="dxa"/>
        <w:tblInd w:w="-5" w:type="dxa"/>
        <w:tblLook w:val="04A0" w:firstRow="1" w:lastRow="0" w:firstColumn="1" w:lastColumn="0" w:noHBand="0" w:noVBand="1"/>
      </w:tblPr>
      <w:tblGrid>
        <w:gridCol w:w="4791"/>
        <w:gridCol w:w="4678"/>
      </w:tblGrid>
      <w:tr w:rsidR="00996507" w:rsidRPr="00CC14A6" w:rsidTr="00996507">
        <w:tc>
          <w:tcPr>
            <w:tcW w:w="4791" w:type="dxa"/>
            <w:tcBorders>
              <w:top w:val="single" w:sz="4" w:space="0" w:color="auto"/>
              <w:left w:val="single" w:sz="4" w:space="0" w:color="auto"/>
              <w:bottom w:val="single" w:sz="4" w:space="0" w:color="auto"/>
              <w:right w:val="single" w:sz="4" w:space="0" w:color="auto"/>
            </w:tcBorders>
          </w:tcPr>
          <w:p w:rsidR="00996507" w:rsidRPr="00CC14A6" w:rsidRDefault="00996507" w:rsidP="00D813F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996507" w:rsidRPr="00CC14A6" w:rsidRDefault="00996507" w:rsidP="00D813F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AA7D1D" w:rsidRPr="00CC14A6"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AA7D1D"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AA7D1D" w:rsidRPr="00CC14A6">
              <w:rPr>
                <w:rFonts w:ascii="Times New Roman" w:hAnsi="Times New Roman" w:cs="Times New Roman"/>
                <w:sz w:val="24"/>
                <w:szCs w:val="24"/>
                <w:lang w:val="bg-BG"/>
              </w:rPr>
              <w:t>Интервюираните потребители познават Процедурата за подаване на жалби в услугата</w:t>
            </w:r>
            <w:r w:rsidR="00A50992" w:rsidRPr="00CC14A6">
              <w:rPr>
                <w:rFonts w:ascii="Times New Roman" w:hAnsi="Times New Roman" w:cs="Times New Roman"/>
                <w:sz w:val="24"/>
                <w:szCs w:val="24"/>
                <w:lang w:val="bg-BG"/>
              </w:rPr>
              <w:t xml:space="preserve"> – при приложимост</w:t>
            </w:r>
            <w:r w:rsidR="00AA7D1D" w:rsidRPr="00CC14A6">
              <w:rPr>
                <w:rFonts w:ascii="Times New Roman" w:hAnsi="Times New Roman" w:cs="Times New Roman"/>
                <w:sz w:val="24"/>
                <w:szCs w:val="24"/>
                <w:lang w:val="bg-BG"/>
              </w:rPr>
              <w:t>.</w:t>
            </w:r>
          </w:p>
        </w:tc>
        <w:tc>
          <w:tcPr>
            <w:tcW w:w="4678" w:type="dxa"/>
          </w:tcPr>
          <w:p w:rsidR="00AA7D1D" w:rsidRPr="00CC14A6" w:rsidRDefault="00AA7D1D"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Анализ </w:t>
            </w:r>
            <w:r w:rsidR="00110BCF" w:rsidRPr="00CC14A6">
              <w:rPr>
                <w:rFonts w:ascii="Times New Roman" w:hAnsi="Times New Roman" w:cs="Times New Roman"/>
                <w:sz w:val="24"/>
                <w:szCs w:val="24"/>
                <w:lang w:val="bg-BG"/>
              </w:rPr>
              <w:t>–</w:t>
            </w:r>
            <w:r w:rsidRPr="00CC14A6">
              <w:rPr>
                <w:rFonts w:ascii="Times New Roman" w:hAnsi="Times New Roman" w:cs="Times New Roman"/>
                <w:sz w:val="24"/>
                <w:szCs w:val="24"/>
                <w:lang w:val="bg-BG"/>
              </w:rPr>
              <w:t xml:space="preserve"> Процедура</w:t>
            </w:r>
            <w:r w:rsidR="00110BCF" w:rsidRPr="00CC14A6">
              <w:rPr>
                <w:rFonts w:ascii="Times New Roman" w:hAnsi="Times New Roman" w:cs="Times New Roman"/>
                <w:sz w:val="24"/>
                <w:szCs w:val="24"/>
                <w:lang w:val="bg-BG"/>
              </w:rPr>
              <w:t xml:space="preserve"> </w:t>
            </w:r>
            <w:r w:rsidRPr="00CC14A6">
              <w:rPr>
                <w:rFonts w:ascii="Times New Roman" w:hAnsi="Times New Roman" w:cs="Times New Roman"/>
                <w:sz w:val="24"/>
                <w:szCs w:val="24"/>
                <w:lang w:val="bg-BG"/>
              </w:rPr>
              <w:t xml:space="preserve">за подаване на жалби представена по достъпен за </w:t>
            </w:r>
            <w:r w:rsidR="007C74C0" w:rsidRPr="00CC14A6">
              <w:rPr>
                <w:rFonts w:ascii="Times New Roman" w:hAnsi="Times New Roman" w:cs="Times New Roman"/>
                <w:sz w:val="24"/>
                <w:szCs w:val="24"/>
                <w:lang w:val="bg-BG"/>
              </w:rPr>
              <w:t>потребителите</w:t>
            </w:r>
            <w:r w:rsidRPr="00CC14A6">
              <w:rPr>
                <w:rFonts w:ascii="Times New Roman" w:hAnsi="Times New Roman" w:cs="Times New Roman"/>
                <w:sz w:val="24"/>
                <w:szCs w:val="24"/>
                <w:lang w:val="bg-BG"/>
              </w:rPr>
              <w:t xml:space="preserve"> начин</w:t>
            </w:r>
          </w:p>
          <w:p w:rsidR="00AA7D1D" w:rsidRPr="00CC14A6" w:rsidRDefault="00AA7D1D" w:rsidP="00451240">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 xml:space="preserve">При приложимост, </w:t>
            </w:r>
            <w:r w:rsidR="00AF4831" w:rsidRPr="00CC14A6">
              <w:rPr>
                <w:rFonts w:ascii="Times New Roman" w:eastAsia="Calibri" w:hAnsi="Times New Roman" w:cs="Times New Roman"/>
                <w:sz w:val="24"/>
                <w:szCs w:val="24"/>
                <w:lang w:val="bg-BG"/>
              </w:rPr>
              <w:t>интервюта с потребители</w:t>
            </w:r>
          </w:p>
        </w:tc>
      </w:tr>
      <w:tr w:rsidR="00AA7D1D" w:rsidRPr="00CC14A6"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AA7D1D"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AA7D1D" w:rsidRPr="00CC14A6">
              <w:rPr>
                <w:rFonts w:ascii="Times New Roman" w:hAnsi="Times New Roman" w:cs="Times New Roman"/>
                <w:sz w:val="24"/>
                <w:szCs w:val="24"/>
                <w:lang w:val="bg-BG"/>
              </w:rPr>
              <w:t>Всички подадени в последните 12 месеца жалби са вписани в Регистър за жалбите.</w:t>
            </w:r>
          </w:p>
        </w:tc>
        <w:tc>
          <w:tcPr>
            <w:tcW w:w="4678" w:type="dxa"/>
          </w:tcPr>
          <w:p w:rsidR="00AA7D1D" w:rsidRPr="00CC14A6" w:rsidRDefault="00AA7D1D"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Регистър за жалбите</w:t>
            </w:r>
          </w:p>
          <w:p w:rsidR="00AA7D1D" w:rsidRPr="00CC14A6" w:rsidRDefault="00AA7D1D" w:rsidP="00451240">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eastAsia="Calibri" w:hAnsi="Times New Roman" w:cs="Times New Roman"/>
                <w:sz w:val="24"/>
                <w:szCs w:val="24"/>
                <w:lang w:val="bg-BG"/>
              </w:rPr>
              <w:t xml:space="preserve">При приложимост, </w:t>
            </w:r>
            <w:r w:rsidR="00AF4831" w:rsidRPr="00CC14A6">
              <w:rPr>
                <w:rFonts w:ascii="Times New Roman" w:eastAsia="Calibri" w:hAnsi="Times New Roman" w:cs="Times New Roman"/>
                <w:sz w:val="24"/>
                <w:szCs w:val="24"/>
                <w:lang w:val="bg-BG"/>
              </w:rPr>
              <w:t>интервюта с потребители</w:t>
            </w:r>
          </w:p>
        </w:tc>
      </w:tr>
      <w:tr w:rsidR="00AA7D1D" w:rsidRPr="00CC14A6"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Borders>
              <w:bottom w:val="single" w:sz="4" w:space="0" w:color="auto"/>
            </w:tcBorders>
          </w:tcPr>
          <w:p w:rsidR="00AA7D1D"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AA7D1D" w:rsidRPr="00CC14A6">
              <w:rPr>
                <w:rFonts w:ascii="Times New Roman" w:hAnsi="Times New Roman" w:cs="Times New Roman"/>
                <w:sz w:val="24"/>
                <w:szCs w:val="24"/>
                <w:lang w:val="bg-BG"/>
              </w:rPr>
              <w:t>Всички подадени в последните 12 месеца жалби са разгледани и са предложени решения от Комисията по жалбите.</w:t>
            </w:r>
          </w:p>
        </w:tc>
        <w:tc>
          <w:tcPr>
            <w:tcW w:w="4678" w:type="dxa"/>
            <w:tcBorders>
              <w:bottom w:val="single" w:sz="4" w:space="0" w:color="auto"/>
            </w:tcBorders>
          </w:tcPr>
          <w:p w:rsidR="00AA7D1D" w:rsidRPr="00CC14A6" w:rsidRDefault="00AA7D1D"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Заповед на </w:t>
            </w:r>
            <w:r w:rsidR="006629C1" w:rsidRPr="00CC14A6">
              <w:rPr>
                <w:rFonts w:ascii="Times New Roman" w:hAnsi="Times New Roman" w:cs="Times New Roman"/>
                <w:sz w:val="24"/>
                <w:szCs w:val="24"/>
                <w:lang w:val="bg-BG"/>
              </w:rPr>
              <w:t>ръководителя</w:t>
            </w:r>
            <w:r w:rsidRPr="00CC14A6">
              <w:rPr>
                <w:rFonts w:ascii="Times New Roman" w:hAnsi="Times New Roman" w:cs="Times New Roman"/>
                <w:sz w:val="24"/>
                <w:szCs w:val="24"/>
                <w:lang w:val="bg-BG"/>
              </w:rPr>
              <w:t xml:space="preserve"> на </w:t>
            </w:r>
            <w:r w:rsidR="00D813F6" w:rsidRPr="00CC14A6">
              <w:rPr>
                <w:rFonts w:ascii="Times New Roman" w:hAnsi="Times New Roman" w:cs="Times New Roman"/>
                <w:sz w:val="24"/>
                <w:szCs w:val="24"/>
                <w:lang w:val="bg-BG"/>
              </w:rPr>
              <w:t>РГЛ</w:t>
            </w:r>
            <w:r w:rsidR="005B6EF1" w:rsidRPr="00CC14A6">
              <w:rPr>
                <w:rFonts w:ascii="Times New Roman" w:hAnsi="Times New Roman" w:cs="Times New Roman"/>
                <w:sz w:val="24"/>
                <w:szCs w:val="24"/>
                <w:lang w:val="bg-BG"/>
              </w:rPr>
              <w:t xml:space="preserve"> с ПМГ</w:t>
            </w:r>
            <w:r w:rsidRPr="00CC14A6">
              <w:rPr>
                <w:rFonts w:ascii="Times New Roman" w:hAnsi="Times New Roman" w:cs="Times New Roman"/>
                <w:sz w:val="24"/>
                <w:szCs w:val="24"/>
                <w:lang w:val="bg-BG"/>
              </w:rPr>
              <w:t xml:space="preserve"> за създаване на Комисия</w:t>
            </w:r>
          </w:p>
          <w:p w:rsidR="00AA7D1D" w:rsidRPr="00CC14A6" w:rsidRDefault="00AA7D1D"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 за всяка жалба (описание на жалбата, протоколи и решения от заседания на Комисията)</w:t>
            </w:r>
          </w:p>
          <w:p w:rsidR="00AA7D1D" w:rsidRPr="00CC14A6" w:rsidRDefault="00AA7D1D"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Доклад на Комисията до </w:t>
            </w:r>
            <w:r w:rsidR="006629C1" w:rsidRPr="00CC14A6">
              <w:rPr>
                <w:rFonts w:ascii="Times New Roman" w:hAnsi="Times New Roman" w:cs="Times New Roman"/>
                <w:sz w:val="24"/>
                <w:szCs w:val="24"/>
                <w:lang w:val="bg-BG"/>
              </w:rPr>
              <w:t>ръководителя</w:t>
            </w:r>
            <w:r w:rsidRPr="00CC14A6">
              <w:rPr>
                <w:rFonts w:ascii="Times New Roman" w:hAnsi="Times New Roman" w:cs="Times New Roman"/>
                <w:sz w:val="24"/>
                <w:szCs w:val="24"/>
                <w:lang w:val="bg-BG"/>
              </w:rPr>
              <w:t xml:space="preserve"> на </w:t>
            </w:r>
            <w:r w:rsidR="00D813F6" w:rsidRPr="00CC14A6">
              <w:rPr>
                <w:rFonts w:ascii="Times New Roman" w:hAnsi="Times New Roman" w:cs="Times New Roman"/>
                <w:sz w:val="24"/>
                <w:szCs w:val="24"/>
                <w:lang w:val="bg-BG"/>
              </w:rPr>
              <w:t>РГЛ</w:t>
            </w:r>
            <w:r w:rsidR="00F10255" w:rsidRPr="00CC14A6">
              <w:rPr>
                <w:rFonts w:ascii="Times New Roman" w:hAnsi="Times New Roman" w:cs="Times New Roman"/>
                <w:sz w:val="24"/>
                <w:szCs w:val="24"/>
                <w:lang w:val="bg-BG"/>
              </w:rPr>
              <w:t xml:space="preserve"> с ПМГ</w:t>
            </w:r>
          </w:p>
          <w:p w:rsidR="00AA7D1D" w:rsidRPr="00CC14A6" w:rsidRDefault="00AA7D1D" w:rsidP="0076022F">
            <w:pPr>
              <w:pStyle w:val="ListParagraph"/>
              <w:numPr>
                <w:ilvl w:val="0"/>
                <w:numId w:val="1"/>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Отговор до жалбоподателя</w:t>
            </w:r>
          </w:p>
        </w:tc>
      </w:tr>
      <w:tr w:rsidR="00AA7D1D" w:rsidRPr="00CC14A6"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Borders>
              <w:top w:val="single" w:sz="4" w:space="0" w:color="auto"/>
              <w:left w:val="single" w:sz="4" w:space="0" w:color="auto"/>
              <w:bottom w:val="single" w:sz="4" w:space="0" w:color="auto"/>
              <w:right w:val="single" w:sz="4" w:space="0" w:color="auto"/>
            </w:tcBorders>
          </w:tcPr>
          <w:p w:rsidR="00AA7D1D"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rPr>
              <w:t xml:space="preserve">  </w:t>
            </w:r>
            <w:r w:rsidR="00AA7D1D" w:rsidRPr="00CC14A6">
              <w:rPr>
                <w:rFonts w:ascii="Times New Roman" w:hAnsi="Times New Roman"/>
                <w:sz w:val="24"/>
                <w:szCs w:val="24"/>
                <w:lang w:val="bg-BG"/>
              </w:rPr>
              <w:t>Интервюираните служители познават Процедурата за закрила от насилие, злоупотреби, тормоз и дискриминация.</w:t>
            </w:r>
          </w:p>
        </w:tc>
        <w:tc>
          <w:tcPr>
            <w:tcW w:w="4678" w:type="dxa"/>
            <w:tcBorders>
              <w:top w:val="single" w:sz="4" w:space="0" w:color="auto"/>
              <w:left w:val="single" w:sz="4" w:space="0" w:color="auto"/>
              <w:bottom w:val="single" w:sz="4" w:space="0" w:color="auto"/>
              <w:right w:val="single" w:sz="4" w:space="0" w:color="auto"/>
            </w:tcBorders>
          </w:tcPr>
          <w:p w:rsidR="00AA7D1D" w:rsidRPr="00CC14A6" w:rsidRDefault="00AA7D1D"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sz w:val="24"/>
                <w:szCs w:val="24"/>
                <w:lang w:val="bg-BG"/>
              </w:rPr>
              <w:t>Процедурата за закрила от насилие, злоупотреби, тормоз и дискриминация</w:t>
            </w:r>
          </w:p>
          <w:p w:rsidR="00AA7D1D" w:rsidRPr="00CC14A6" w:rsidRDefault="00AA7D1D" w:rsidP="0076022F">
            <w:pPr>
              <w:pStyle w:val="ListParagraph"/>
              <w:numPr>
                <w:ilvl w:val="0"/>
                <w:numId w:val="4"/>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Регистър на сигналите и тяхното развитие</w:t>
            </w:r>
          </w:p>
          <w:p w:rsidR="00AA7D1D" w:rsidRPr="00CC14A6" w:rsidRDefault="00AA7D1D" w:rsidP="0076022F">
            <w:pPr>
              <w:pStyle w:val="ListParagraph"/>
              <w:numPr>
                <w:ilvl w:val="0"/>
                <w:numId w:val="4"/>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Интервюта със служителите</w:t>
            </w:r>
          </w:p>
        </w:tc>
      </w:tr>
      <w:tr w:rsidR="00AA7D1D" w:rsidRPr="00CC14A6"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Borders>
              <w:top w:val="single" w:sz="4" w:space="0" w:color="auto"/>
            </w:tcBorders>
          </w:tcPr>
          <w:p w:rsidR="00AA7D1D" w:rsidRPr="00CC14A6" w:rsidRDefault="001658B5"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AA7D1D" w:rsidRPr="00CC14A6">
              <w:rPr>
                <w:rFonts w:ascii="Times New Roman" w:hAnsi="Times New Roman"/>
                <w:sz w:val="24"/>
                <w:szCs w:val="24"/>
                <w:lang w:val="bg-BG"/>
              </w:rPr>
              <w:t>Интервюираните потребители са запознати с правото си на защита от всякакви форми на насилие и злоупотреба.</w:t>
            </w:r>
          </w:p>
        </w:tc>
        <w:tc>
          <w:tcPr>
            <w:tcW w:w="4678" w:type="dxa"/>
            <w:tcBorders>
              <w:top w:val="single" w:sz="4" w:space="0" w:color="auto"/>
            </w:tcBorders>
          </w:tcPr>
          <w:p w:rsidR="00AA7D1D" w:rsidRPr="00CC14A6" w:rsidRDefault="00AA7D1D" w:rsidP="0076022F">
            <w:pPr>
              <w:pStyle w:val="ListParagraph"/>
              <w:numPr>
                <w:ilvl w:val="0"/>
                <w:numId w:val="1"/>
              </w:numPr>
              <w:spacing w:after="0" w:line="240" w:lineRule="auto"/>
              <w:jc w:val="both"/>
              <w:rPr>
                <w:rFonts w:ascii="Times New Roman" w:hAnsi="Times New Roman"/>
                <w:sz w:val="24"/>
                <w:szCs w:val="24"/>
                <w:lang w:val="bg-BG"/>
              </w:rPr>
            </w:pPr>
            <w:r w:rsidRPr="00CC14A6">
              <w:rPr>
                <w:rFonts w:ascii="Times New Roman" w:eastAsia="Calibri" w:hAnsi="Times New Roman" w:cs="Times New Roman"/>
                <w:sz w:val="24"/>
                <w:szCs w:val="24"/>
                <w:lang w:val="bg-BG"/>
              </w:rPr>
              <w:t xml:space="preserve">При приложимост, </w:t>
            </w:r>
            <w:r w:rsidR="00AF4831" w:rsidRPr="00CC14A6">
              <w:rPr>
                <w:rFonts w:ascii="Times New Roman" w:eastAsia="Calibri" w:hAnsi="Times New Roman" w:cs="Times New Roman"/>
                <w:sz w:val="24"/>
                <w:szCs w:val="24"/>
                <w:lang w:val="bg-BG"/>
              </w:rPr>
              <w:t>интервюта с потребители</w:t>
            </w:r>
          </w:p>
          <w:p w:rsidR="00AA7D1D" w:rsidRPr="00CC14A6" w:rsidRDefault="00AA7D1D" w:rsidP="0076022F">
            <w:pPr>
              <w:pStyle w:val="ListParagraph"/>
              <w:spacing w:after="0" w:line="240" w:lineRule="auto"/>
              <w:ind w:left="360"/>
              <w:jc w:val="both"/>
              <w:rPr>
                <w:rFonts w:ascii="Times New Roman" w:hAnsi="Times New Roman"/>
                <w:sz w:val="24"/>
                <w:szCs w:val="24"/>
                <w:lang w:val="bg-BG"/>
              </w:rPr>
            </w:pPr>
          </w:p>
        </w:tc>
      </w:tr>
      <w:tr w:rsidR="00AA7D1D" w:rsidRPr="00CC14A6"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AA7D1D" w:rsidRPr="00CC14A6" w:rsidRDefault="001658B5"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D24C7E" w:rsidRPr="00CC14A6">
              <w:rPr>
                <w:rFonts w:ascii="Times New Roman" w:hAnsi="Times New Roman"/>
                <w:sz w:val="24"/>
                <w:szCs w:val="24"/>
                <w:lang w:val="bg-BG"/>
              </w:rPr>
              <w:t>С</w:t>
            </w:r>
            <w:r w:rsidR="00AA7D1D" w:rsidRPr="00CC14A6">
              <w:rPr>
                <w:rFonts w:ascii="Times New Roman" w:hAnsi="Times New Roman"/>
                <w:sz w:val="24"/>
                <w:szCs w:val="24"/>
                <w:lang w:val="bg-BG"/>
              </w:rPr>
              <w:t>лужителите преминават веднъж годишно обучение за закрила от насилие.</w:t>
            </w:r>
          </w:p>
        </w:tc>
        <w:tc>
          <w:tcPr>
            <w:tcW w:w="4678" w:type="dxa"/>
          </w:tcPr>
          <w:p w:rsidR="00AA7D1D" w:rsidRPr="00CC14A6" w:rsidRDefault="00AA7D1D" w:rsidP="0076022F">
            <w:pPr>
              <w:pStyle w:val="ListParagraph"/>
              <w:numPr>
                <w:ilvl w:val="0"/>
                <w:numId w:val="4"/>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Удостоверение от обучение</w:t>
            </w:r>
          </w:p>
          <w:p w:rsidR="00AA7D1D" w:rsidRPr="00CC14A6" w:rsidRDefault="00AA7D1D" w:rsidP="0076022F">
            <w:pPr>
              <w:pStyle w:val="ListParagraph"/>
              <w:numPr>
                <w:ilvl w:val="0"/>
                <w:numId w:val="4"/>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Интервюта със служителите</w:t>
            </w:r>
          </w:p>
          <w:p w:rsidR="00AA7D1D" w:rsidRPr="00CC14A6" w:rsidRDefault="00AA7D1D" w:rsidP="0076022F">
            <w:pPr>
              <w:pStyle w:val="ListParagraph"/>
              <w:numPr>
                <w:ilvl w:val="0"/>
                <w:numId w:val="1"/>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Информация, подписана от </w:t>
            </w:r>
            <w:r w:rsidR="006629C1" w:rsidRPr="00CC14A6">
              <w:rPr>
                <w:rFonts w:ascii="Times New Roman" w:hAnsi="Times New Roman" w:cs="Times New Roman"/>
                <w:sz w:val="24"/>
                <w:szCs w:val="24"/>
                <w:lang w:val="bg-BG"/>
              </w:rPr>
              <w:t xml:space="preserve">ръководителя </w:t>
            </w:r>
            <w:r w:rsidRPr="00CC14A6">
              <w:rPr>
                <w:rFonts w:ascii="Times New Roman" w:hAnsi="Times New Roman"/>
                <w:sz w:val="24"/>
                <w:szCs w:val="24"/>
                <w:lang w:val="bg-BG"/>
              </w:rPr>
              <w:t>на услугата</w:t>
            </w:r>
          </w:p>
        </w:tc>
      </w:tr>
      <w:tr w:rsidR="00AA7D1D" w:rsidRPr="00CC14A6"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AA7D1D" w:rsidRPr="00CC14A6" w:rsidRDefault="001658B5"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AA7D1D" w:rsidRPr="00CC14A6">
              <w:rPr>
                <w:rFonts w:ascii="Times New Roman" w:hAnsi="Times New Roman"/>
                <w:sz w:val="24"/>
                <w:szCs w:val="24"/>
                <w:lang w:val="bg-BG"/>
              </w:rPr>
              <w:t xml:space="preserve">При регистрирани случаи на насилие, </w:t>
            </w:r>
            <w:r w:rsidR="00801904" w:rsidRPr="00CC14A6">
              <w:rPr>
                <w:rFonts w:ascii="Times New Roman" w:hAnsi="Times New Roman"/>
                <w:sz w:val="24"/>
                <w:szCs w:val="24"/>
                <w:lang w:val="bg-BG"/>
              </w:rPr>
              <w:t>доставчикът е осигурил</w:t>
            </w:r>
            <w:r w:rsidR="00AA7D1D" w:rsidRPr="00CC14A6">
              <w:rPr>
                <w:rFonts w:ascii="Times New Roman" w:hAnsi="Times New Roman"/>
                <w:sz w:val="24"/>
                <w:szCs w:val="24"/>
                <w:lang w:val="bg-BG"/>
              </w:rPr>
              <w:t xml:space="preserve"> необходимите външни специалисти за оказване на психологическа и/или </w:t>
            </w:r>
            <w:r w:rsidR="009A72D3" w:rsidRPr="00CC14A6">
              <w:rPr>
                <w:rFonts w:ascii="Times New Roman" w:hAnsi="Times New Roman"/>
                <w:sz w:val="24"/>
                <w:szCs w:val="24"/>
                <w:lang w:val="bg-BG"/>
              </w:rPr>
              <w:t>здравно-социална</w:t>
            </w:r>
            <w:r w:rsidR="00AA7D1D" w:rsidRPr="00CC14A6">
              <w:rPr>
                <w:rFonts w:ascii="Times New Roman" w:hAnsi="Times New Roman"/>
                <w:sz w:val="24"/>
                <w:szCs w:val="24"/>
                <w:lang w:val="bg-BG"/>
              </w:rPr>
              <w:t xml:space="preserve"> подкрепа на </w:t>
            </w:r>
            <w:r w:rsidR="00AA7D1D" w:rsidRPr="00CC14A6">
              <w:rPr>
                <w:rFonts w:ascii="Times New Roman" w:hAnsi="Times New Roman"/>
                <w:sz w:val="24"/>
                <w:szCs w:val="24"/>
                <w:lang w:val="bg-BG"/>
              </w:rPr>
              <w:lastRenderedPageBreak/>
              <w:t>потребител, жертва на насилие и това се отразява в ИПП.</w:t>
            </w:r>
          </w:p>
        </w:tc>
        <w:tc>
          <w:tcPr>
            <w:tcW w:w="4678" w:type="dxa"/>
          </w:tcPr>
          <w:p w:rsidR="00AA7D1D" w:rsidRPr="00CC14A6" w:rsidRDefault="00AA7D1D" w:rsidP="0076022F">
            <w:pPr>
              <w:pStyle w:val="ListParagraph"/>
              <w:numPr>
                <w:ilvl w:val="0"/>
                <w:numId w:val="4"/>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lastRenderedPageBreak/>
              <w:t>Регистър на сигналите и тяхното развитие</w:t>
            </w:r>
          </w:p>
          <w:p w:rsidR="00AA7D1D" w:rsidRPr="00CC14A6" w:rsidRDefault="00AA7D1D" w:rsidP="0076022F">
            <w:pPr>
              <w:pStyle w:val="ListParagraph"/>
              <w:numPr>
                <w:ilvl w:val="0"/>
                <w:numId w:val="4"/>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Протоколи от проведени сесии за подкрепа/рехабилитация</w:t>
            </w:r>
          </w:p>
          <w:p w:rsidR="00AA7D1D" w:rsidRPr="00CC14A6" w:rsidRDefault="00AA7D1D" w:rsidP="0076022F">
            <w:pPr>
              <w:pStyle w:val="ListParagraph"/>
              <w:numPr>
                <w:ilvl w:val="0"/>
                <w:numId w:val="1"/>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ИПП на потребителите</w:t>
            </w:r>
          </w:p>
        </w:tc>
      </w:tr>
      <w:tr w:rsidR="00AA7D1D" w:rsidRPr="00CC14A6"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AA7D1D" w:rsidRPr="00CC14A6" w:rsidRDefault="001658B5" w:rsidP="00F10255">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AA7D1D" w:rsidRPr="00CC14A6">
              <w:rPr>
                <w:rFonts w:ascii="Times New Roman" w:hAnsi="Times New Roman"/>
                <w:sz w:val="24"/>
                <w:szCs w:val="24"/>
                <w:lang w:val="bg-BG"/>
              </w:rPr>
              <w:t xml:space="preserve">На потребителите е осигурен достъп до </w:t>
            </w:r>
            <w:r w:rsidR="009A72D3" w:rsidRPr="00CC14A6">
              <w:rPr>
                <w:rFonts w:ascii="Times New Roman" w:hAnsi="Times New Roman"/>
                <w:sz w:val="24"/>
                <w:szCs w:val="24"/>
                <w:lang w:val="bg-BG"/>
              </w:rPr>
              <w:t>социална</w:t>
            </w:r>
            <w:r w:rsidR="00A9228C" w:rsidRPr="00CC14A6">
              <w:rPr>
                <w:rFonts w:ascii="Times New Roman" w:hAnsi="Times New Roman"/>
                <w:sz w:val="24"/>
                <w:szCs w:val="24"/>
                <w:lang w:val="bg-BG"/>
              </w:rPr>
              <w:t xml:space="preserve"> услуга Застъпничество и посредничество</w:t>
            </w:r>
            <w:r w:rsidR="00AA7D1D" w:rsidRPr="00CC14A6">
              <w:rPr>
                <w:rFonts w:ascii="Times New Roman" w:hAnsi="Times New Roman"/>
                <w:sz w:val="24"/>
                <w:szCs w:val="24"/>
                <w:lang w:val="bg-BG"/>
              </w:rPr>
              <w:t>.</w:t>
            </w:r>
          </w:p>
        </w:tc>
        <w:tc>
          <w:tcPr>
            <w:tcW w:w="4678" w:type="dxa"/>
          </w:tcPr>
          <w:p w:rsidR="00AA7D1D" w:rsidRPr="00CC14A6" w:rsidRDefault="00AA7D1D" w:rsidP="0076022F">
            <w:pPr>
              <w:pStyle w:val="ListParagraph"/>
              <w:numPr>
                <w:ilvl w:val="0"/>
                <w:numId w:val="4"/>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Наблюдение на средата</w:t>
            </w:r>
          </w:p>
          <w:p w:rsidR="00AA7D1D" w:rsidRPr="00CC14A6" w:rsidRDefault="00AF4831" w:rsidP="0076022F">
            <w:pPr>
              <w:pStyle w:val="ListParagraph"/>
              <w:numPr>
                <w:ilvl w:val="0"/>
                <w:numId w:val="4"/>
              </w:numPr>
              <w:spacing w:after="0" w:line="240" w:lineRule="auto"/>
              <w:jc w:val="both"/>
              <w:rPr>
                <w:rFonts w:ascii="Times New Roman" w:hAnsi="Times New Roman"/>
                <w:sz w:val="24"/>
                <w:szCs w:val="24"/>
                <w:lang w:val="bg-BG"/>
              </w:rPr>
            </w:pPr>
            <w:r w:rsidRPr="00CC14A6">
              <w:rPr>
                <w:rFonts w:ascii="Times New Roman" w:eastAsia="Calibri" w:hAnsi="Times New Roman" w:cs="Times New Roman"/>
                <w:sz w:val="24"/>
                <w:szCs w:val="24"/>
                <w:lang w:val="bg-BG"/>
              </w:rPr>
              <w:t>При приложимост, интервюта с потребители</w:t>
            </w:r>
          </w:p>
        </w:tc>
      </w:tr>
      <w:tr w:rsidR="00AA7D1D" w:rsidRPr="00CC14A6" w:rsidTr="00DF7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rsidR="00AA7D1D" w:rsidRPr="00CC14A6" w:rsidRDefault="001658B5"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AA7D1D" w:rsidRPr="00CC14A6">
              <w:rPr>
                <w:rFonts w:ascii="Times New Roman" w:hAnsi="Times New Roman"/>
                <w:sz w:val="24"/>
                <w:szCs w:val="24"/>
                <w:lang w:val="bg-BG"/>
              </w:rPr>
              <w:t xml:space="preserve">На потребителите е осигурен </w:t>
            </w:r>
            <w:r w:rsidR="007B5DB1" w:rsidRPr="00CC14A6">
              <w:rPr>
                <w:rFonts w:ascii="Times New Roman" w:hAnsi="Times New Roman"/>
                <w:sz w:val="24"/>
                <w:szCs w:val="24"/>
                <w:lang w:val="bg-BG"/>
              </w:rPr>
              <w:t xml:space="preserve">безпрепятствен </w:t>
            </w:r>
            <w:r w:rsidR="00AA7D1D" w:rsidRPr="00CC14A6">
              <w:rPr>
                <w:rFonts w:ascii="Times New Roman" w:hAnsi="Times New Roman"/>
                <w:sz w:val="24"/>
                <w:szCs w:val="24"/>
                <w:lang w:val="bg-BG"/>
              </w:rPr>
              <w:t>достъп до телефон.</w:t>
            </w:r>
          </w:p>
        </w:tc>
        <w:tc>
          <w:tcPr>
            <w:tcW w:w="4678" w:type="dxa"/>
          </w:tcPr>
          <w:p w:rsidR="00AA7D1D" w:rsidRPr="00CC14A6" w:rsidRDefault="00AA7D1D" w:rsidP="0076022F">
            <w:pPr>
              <w:pStyle w:val="ListParagraph"/>
              <w:numPr>
                <w:ilvl w:val="0"/>
                <w:numId w:val="4"/>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Наблюдение на средата</w:t>
            </w:r>
          </w:p>
          <w:p w:rsidR="00AA7D1D" w:rsidRPr="00CC14A6" w:rsidRDefault="00AF4831" w:rsidP="0076022F">
            <w:pPr>
              <w:pStyle w:val="ListParagraph"/>
              <w:numPr>
                <w:ilvl w:val="0"/>
                <w:numId w:val="4"/>
              </w:numPr>
              <w:spacing w:after="0" w:line="240" w:lineRule="auto"/>
              <w:jc w:val="both"/>
              <w:rPr>
                <w:rFonts w:ascii="Times New Roman" w:hAnsi="Times New Roman"/>
                <w:sz w:val="24"/>
                <w:szCs w:val="24"/>
                <w:lang w:val="bg-BG"/>
              </w:rPr>
            </w:pPr>
            <w:r w:rsidRPr="00CC14A6">
              <w:rPr>
                <w:rFonts w:ascii="Times New Roman" w:eastAsia="Calibri" w:hAnsi="Times New Roman" w:cs="Times New Roman"/>
                <w:sz w:val="24"/>
                <w:szCs w:val="24"/>
                <w:lang w:val="bg-BG"/>
              </w:rPr>
              <w:t>При приложимост, интервюта с потребители</w:t>
            </w:r>
          </w:p>
        </w:tc>
      </w:tr>
    </w:tbl>
    <w:p w:rsidR="00AA7D1D" w:rsidRPr="00CC14A6" w:rsidRDefault="00AA7D1D" w:rsidP="0076022F">
      <w:pPr>
        <w:spacing w:after="0" w:line="240" w:lineRule="auto"/>
        <w:jc w:val="both"/>
        <w:rPr>
          <w:rFonts w:ascii="Times New Roman" w:hAnsi="Times New Roman"/>
          <w:sz w:val="24"/>
          <w:szCs w:val="24"/>
        </w:rPr>
      </w:pPr>
    </w:p>
    <w:p w:rsidR="005E3CBC" w:rsidRPr="00CC14A6" w:rsidRDefault="005E3CBC" w:rsidP="0076022F">
      <w:pPr>
        <w:jc w:val="both"/>
        <w:outlineLvl w:val="2"/>
        <w:rPr>
          <w:rFonts w:ascii="Times New Roman" w:hAnsi="Times New Roman"/>
          <w:sz w:val="24"/>
          <w:szCs w:val="24"/>
        </w:rPr>
      </w:pPr>
      <w:r w:rsidRPr="00CC14A6">
        <w:rPr>
          <w:rFonts w:ascii="Times New Roman" w:hAnsi="Times New Roman" w:cs="Times New Roman"/>
          <w:b/>
          <w:sz w:val="24"/>
          <w:szCs w:val="24"/>
        </w:rPr>
        <w:t>Критерий</w:t>
      </w:r>
      <w:r w:rsidR="003C5E01" w:rsidRPr="00CC14A6">
        <w:rPr>
          <w:rFonts w:ascii="Times New Roman" w:hAnsi="Times New Roman"/>
          <w:b/>
          <w:sz w:val="24"/>
          <w:szCs w:val="24"/>
        </w:rPr>
        <w:t xml:space="preserve"> 17</w:t>
      </w:r>
      <w:r w:rsidR="007C74C0" w:rsidRPr="00CC14A6">
        <w:rPr>
          <w:rFonts w:ascii="Times New Roman" w:hAnsi="Times New Roman"/>
          <w:b/>
          <w:sz w:val="24"/>
          <w:szCs w:val="24"/>
        </w:rPr>
        <w:t>.5</w:t>
      </w:r>
      <w:r w:rsidRPr="00CC14A6">
        <w:rPr>
          <w:rFonts w:ascii="Times New Roman" w:hAnsi="Times New Roman"/>
          <w:b/>
          <w:sz w:val="24"/>
          <w:szCs w:val="24"/>
        </w:rPr>
        <w:t xml:space="preserve">: </w:t>
      </w:r>
      <w:r w:rsidR="00A50992" w:rsidRPr="00CC14A6">
        <w:rPr>
          <w:rFonts w:ascii="Times New Roman" w:hAnsi="Times New Roman"/>
          <w:sz w:val="24"/>
          <w:szCs w:val="24"/>
        </w:rPr>
        <w:t>При приложимост д</w:t>
      </w:r>
      <w:r w:rsidRPr="00CC14A6">
        <w:rPr>
          <w:rFonts w:ascii="Times New Roman" w:hAnsi="Times New Roman"/>
          <w:sz w:val="24"/>
          <w:szCs w:val="24"/>
        </w:rPr>
        <w:t>оставчикът</w:t>
      </w:r>
      <w:r w:rsidRPr="00CC14A6">
        <w:rPr>
          <w:rFonts w:ascii="Times New Roman" w:hAnsi="Times New Roman"/>
          <w:b/>
          <w:sz w:val="24"/>
          <w:szCs w:val="24"/>
        </w:rPr>
        <w:t xml:space="preserve"> </w:t>
      </w:r>
      <w:r w:rsidRPr="00CC14A6">
        <w:rPr>
          <w:rFonts w:ascii="Times New Roman" w:hAnsi="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sz w:val="24"/>
          <w:szCs w:val="24"/>
        </w:rPr>
        <w:t>търси активно мнението на потребителите при оценка изпълнението на Програмата за развитие на качеството.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4729"/>
      </w:tblGrid>
      <w:tr w:rsidR="00F26526" w:rsidRPr="00CC14A6" w:rsidTr="00F26526">
        <w:trPr>
          <w:trHeight w:val="235"/>
        </w:trPr>
        <w:tc>
          <w:tcPr>
            <w:tcW w:w="4698" w:type="dxa"/>
          </w:tcPr>
          <w:p w:rsidR="00F26526" w:rsidRPr="00CC14A6" w:rsidRDefault="00F26526" w:rsidP="00D813F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766" w:type="dxa"/>
          </w:tcPr>
          <w:p w:rsidR="00F26526" w:rsidRPr="00CC14A6" w:rsidRDefault="00F26526" w:rsidP="00D813F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F26526">
        <w:tc>
          <w:tcPr>
            <w:tcW w:w="4698" w:type="dxa"/>
          </w:tcPr>
          <w:p w:rsidR="005E3CBC" w:rsidRPr="00CC14A6" w:rsidRDefault="001658B5"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5E3CBC" w:rsidRPr="00CC14A6">
              <w:rPr>
                <w:rFonts w:ascii="Times New Roman" w:hAnsi="Times New Roman"/>
                <w:sz w:val="24"/>
                <w:szCs w:val="24"/>
                <w:lang w:val="bg-BG"/>
              </w:rPr>
              <w:t>Разработени са подходи за търсене на мнението на потребителите</w:t>
            </w:r>
            <w:r w:rsidR="00FB2707" w:rsidRPr="00CC14A6">
              <w:rPr>
                <w:rFonts w:ascii="Times New Roman" w:hAnsi="Times New Roman"/>
                <w:sz w:val="24"/>
                <w:szCs w:val="24"/>
                <w:lang w:val="bg-BG"/>
              </w:rPr>
              <w:t>.</w:t>
            </w:r>
          </w:p>
        </w:tc>
        <w:tc>
          <w:tcPr>
            <w:tcW w:w="4766" w:type="dxa"/>
          </w:tcPr>
          <w:p w:rsidR="005E3CBC" w:rsidRPr="00CC14A6" w:rsidRDefault="0037299E"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sz w:val="24"/>
                <w:szCs w:val="24"/>
                <w:lang w:val="bg-BG"/>
              </w:rPr>
              <w:t>Програма</w:t>
            </w:r>
            <w:r w:rsidR="005E3CBC" w:rsidRPr="00CC14A6">
              <w:rPr>
                <w:rFonts w:ascii="Times New Roman" w:hAnsi="Times New Roman"/>
                <w:sz w:val="24"/>
                <w:szCs w:val="24"/>
                <w:lang w:val="bg-BG"/>
              </w:rPr>
              <w:t xml:space="preserve"> за развитие на качеството</w:t>
            </w:r>
          </w:p>
          <w:p w:rsidR="00FB2707" w:rsidRPr="00CC14A6" w:rsidRDefault="00AF4831"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FB2707" w:rsidRPr="00CC14A6" w:rsidRDefault="00FB2707"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Форми/подходи за набиране на обратна връзка</w:t>
            </w:r>
            <w:r w:rsidR="00357F90" w:rsidRPr="00CC14A6">
              <w:rPr>
                <w:rFonts w:ascii="Times New Roman" w:hAnsi="Times New Roman" w:cs="Times New Roman"/>
                <w:sz w:val="24"/>
                <w:szCs w:val="24"/>
                <w:lang w:val="bg-BG"/>
              </w:rPr>
              <w:t>, включително и анонимни такива</w:t>
            </w:r>
          </w:p>
        </w:tc>
      </w:tr>
      <w:tr w:rsidR="005E3CBC" w:rsidRPr="00CC14A6" w:rsidTr="00F26526">
        <w:tc>
          <w:tcPr>
            <w:tcW w:w="4698" w:type="dxa"/>
          </w:tcPr>
          <w:p w:rsidR="005E3CBC" w:rsidRPr="00CC14A6" w:rsidRDefault="001658B5"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5E3CBC" w:rsidRPr="00CC14A6">
              <w:rPr>
                <w:rFonts w:ascii="Times New Roman" w:hAnsi="Times New Roman"/>
                <w:sz w:val="24"/>
                <w:szCs w:val="24"/>
                <w:lang w:val="bg-BG"/>
              </w:rPr>
              <w:t>Поне едно проучване на удовлетвореността на потребителите в рамките на всеки 12 месеца.</w:t>
            </w:r>
          </w:p>
        </w:tc>
        <w:tc>
          <w:tcPr>
            <w:tcW w:w="4766" w:type="dxa"/>
          </w:tcPr>
          <w:p w:rsidR="005E3CBC" w:rsidRPr="00CC14A6" w:rsidRDefault="00AF4831"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5E3CBC" w:rsidRPr="00CC14A6" w:rsidRDefault="005E3CB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Налична обобщена информация от проучването</w:t>
            </w:r>
          </w:p>
          <w:p w:rsidR="00357F90" w:rsidRPr="00CC14A6" w:rsidRDefault="00357F90"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Форми/подходи за набиране на обратна връзка, включително и анонимни такива</w:t>
            </w:r>
          </w:p>
        </w:tc>
      </w:tr>
      <w:tr w:rsidR="005E3CBC" w:rsidRPr="00CC14A6" w:rsidTr="00F26526">
        <w:tc>
          <w:tcPr>
            <w:tcW w:w="4698" w:type="dxa"/>
          </w:tcPr>
          <w:p w:rsidR="005E3CBC" w:rsidRPr="00CC14A6" w:rsidRDefault="001658B5"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5E3CBC" w:rsidRPr="00CC14A6">
              <w:rPr>
                <w:rFonts w:ascii="Times New Roman" w:hAnsi="Times New Roman"/>
                <w:sz w:val="24"/>
                <w:szCs w:val="24"/>
                <w:lang w:val="bg-BG"/>
              </w:rPr>
              <w:t>Програмата за развитие на качеството и Годишния</w:t>
            </w:r>
            <w:r w:rsidR="00B32DB3" w:rsidRPr="00CC14A6">
              <w:rPr>
                <w:rFonts w:ascii="Times New Roman" w:hAnsi="Times New Roman"/>
                <w:sz w:val="24"/>
                <w:szCs w:val="24"/>
                <w:lang w:val="bg-BG"/>
              </w:rPr>
              <w:t>т</w:t>
            </w:r>
            <w:r w:rsidR="005E3CBC" w:rsidRPr="00CC14A6">
              <w:rPr>
                <w:rFonts w:ascii="Times New Roman" w:hAnsi="Times New Roman"/>
                <w:sz w:val="24"/>
                <w:szCs w:val="24"/>
                <w:lang w:val="bg-BG"/>
              </w:rPr>
              <w:t xml:space="preserve"> отчет към АКСУ отразяват констатираните резултати от проучването на удовлетвореността.</w:t>
            </w:r>
          </w:p>
        </w:tc>
        <w:tc>
          <w:tcPr>
            <w:tcW w:w="4766" w:type="dxa"/>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Съдържателен преглед на Програмата  за развитие на качеството</w:t>
            </w:r>
          </w:p>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Съдържателен преглед на обобщената информация от проучването</w:t>
            </w:r>
          </w:p>
          <w:p w:rsidR="005E3CBC" w:rsidRPr="00CC14A6" w:rsidRDefault="005E3CBC"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Годишен отчет с обобщена информация (към 31 март за АКСУ)</w:t>
            </w:r>
          </w:p>
        </w:tc>
      </w:tr>
    </w:tbl>
    <w:p w:rsidR="005E3CBC" w:rsidRPr="00CC14A6" w:rsidRDefault="005E3CBC" w:rsidP="0076022F">
      <w:pPr>
        <w:spacing w:after="0" w:line="240" w:lineRule="auto"/>
        <w:jc w:val="both"/>
        <w:rPr>
          <w:rFonts w:ascii="Times New Roman" w:hAnsi="Times New Roman" w:cs="Times New Roman"/>
          <w:b/>
          <w:bCs/>
          <w:sz w:val="24"/>
          <w:szCs w:val="24"/>
        </w:rPr>
      </w:pPr>
    </w:p>
    <w:p w:rsidR="005E3CBC" w:rsidRPr="00CC14A6" w:rsidRDefault="003C5E01" w:rsidP="0076022F">
      <w:pPr>
        <w:spacing w:after="0"/>
        <w:jc w:val="both"/>
        <w:outlineLvl w:val="1"/>
        <w:rPr>
          <w:rFonts w:ascii="Times New Roman" w:hAnsi="Times New Roman" w:cs="Times New Roman"/>
          <w:b/>
          <w:bCs/>
          <w:sz w:val="24"/>
          <w:szCs w:val="24"/>
        </w:rPr>
      </w:pPr>
      <w:r w:rsidRPr="00CC14A6">
        <w:rPr>
          <w:rFonts w:ascii="Times New Roman" w:hAnsi="Times New Roman" w:cs="Times New Roman"/>
          <w:b/>
          <w:bCs/>
          <w:sz w:val="24"/>
          <w:szCs w:val="24"/>
        </w:rPr>
        <w:t>Стандарт 18</w:t>
      </w:r>
      <w:r w:rsidR="005E3CBC" w:rsidRPr="00CC14A6">
        <w:rPr>
          <w:rFonts w:ascii="Times New Roman" w:hAnsi="Times New Roman" w:cs="Times New Roman"/>
          <w:b/>
          <w:bCs/>
          <w:sz w:val="24"/>
          <w:szCs w:val="24"/>
        </w:rPr>
        <w:t>:</w:t>
      </w:r>
      <w:r w:rsidR="00357F90" w:rsidRPr="00CC14A6">
        <w:rPr>
          <w:rFonts w:ascii="Times New Roman" w:hAnsi="Times New Roman" w:cs="Times New Roman"/>
          <w:b/>
          <w:bCs/>
          <w:sz w:val="24"/>
          <w:szCs w:val="24"/>
        </w:rPr>
        <w:t xml:space="preserve"> С</w:t>
      </w:r>
      <w:r w:rsidR="005E3CBC" w:rsidRPr="00CC14A6">
        <w:rPr>
          <w:rFonts w:ascii="Times New Roman" w:hAnsi="Times New Roman" w:cs="Times New Roman"/>
          <w:b/>
          <w:bCs/>
          <w:sz w:val="24"/>
          <w:szCs w:val="24"/>
        </w:rPr>
        <w:t>емейни и социални връзки</w:t>
      </w:r>
    </w:p>
    <w:p w:rsidR="005E3CBC" w:rsidRPr="00CC14A6" w:rsidRDefault="001658B5" w:rsidP="0076022F">
      <w:pPr>
        <w:jc w:val="both"/>
        <w:outlineLvl w:val="1"/>
        <w:rPr>
          <w:rFonts w:ascii="Times New Roman" w:hAnsi="Times New Roman" w:cs="Times New Roman"/>
          <w:b/>
          <w:sz w:val="24"/>
          <w:szCs w:val="24"/>
        </w:rPr>
      </w:pPr>
      <w:r w:rsidRPr="00CC14A6">
        <w:rPr>
          <w:rFonts w:ascii="Times New Roman" w:eastAsia="Calibri" w:hAnsi="Times New Roman" w:cs="Times New Roman"/>
          <w:sz w:val="24"/>
          <w:szCs w:val="24"/>
          <w:lang w:eastAsia="bg-BG"/>
        </w:rPr>
        <w:t>Интегрираната здравно-социална услуга</w:t>
      </w:r>
      <w:r w:rsidRPr="00CC14A6" w:rsidDel="00DD454F">
        <w:rPr>
          <w:rFonts w:ascii="Times New Roman" w:eastAsia="Calibri" w:hAnsi="Times New Roman" w:cs="Times New Roman"/>
          <w:sz w:val="24"/>
          <w:szCs w:val="24"/>
          <w:lang w:eastAsia="bg-BG"/>
        </w:rPr>
        <w:t xml:space="preserve"> </w:t>
      </w:r>
      <w:r w:rsidR="00D813F6" w:rsidRPr="00CC14A6">
        <w:rPr>
          <w:rFonts w:ascii="Times New Roman" w:hAnsi="Times New Roman" w:cs="Times New Roman"/>
          <w:sz w:val="24"/>
          <w:szCs w:val="24"/>
        </w:rPr>
        <w:t>РГЛ</w:t>
      </w:r>
      <w:r w:rsidR="00F10255" w:rsidRPr="00CC14A6">
        <w:rPr>
          <w:rFonts w:ascii="Times New Roman" w:hAnsi="Times New Roman" w:cs="Times New Roman"/>
          <w:sz w:val="24"/>
          <w:szCs w:val="24"/>
        </w:rPr>
        <w:t xml:space="preserve"> с ПМГ</w:t>
      </w:r>
      <w:r w:rsidR="0049232F" w:rsidRPr="00CC14A6">
        <w:rPr>
          <w:rFonts w:ascii="Times New Roman" w:eastAsia="Times New Roman" w:hAnsi="Times New Roman"/>
          <w:sz w:val="24"/>
          <w:szCs w:val="24"/>
        </w:rPr>
        <w:t xml:space="preserve"> </w:t>
      </w:r>
      <w:r w:rsidR="00047A8E" w:rsidRPr="00CC14A6">
        <w:rPr>
          <w:rFonts w:ascii="Times New Roman" w:eastAsia="Times New Roman" w:hAnsi="Times New Roman"/>
          <w:sz w:val="24"/>
          <w:szCs w:val="24"/>
        </w:rPr>
        <w:t>подкрепя потребителите</w:t>
      </w:r>
      <w:r w:rsidR="00B32DB3" w:rsidRPr="00CC14A6">
        <w:rPr>
          <w:rFonts w:ascii="Times New Roman" w:eastAsia="Times New Roman" w:hAnsi="Times New Roman"/>
          <w:sz w:val="24"/>
          <w:szCs w:val="24"/>
        </w:rPr>
        <w:t>, съобразно техните желания,</w:t>
      </w:r>
      <w:r w:rsidR="00047A8E" w:rsidRPr="00CC14A6">
        <w:rPr>
          <w:rFonts w:ascii="Times New Roman" w:eastAsia="Times New Roman" w:hAnsi="Times New Roman"/>
          <w:sz w:val="24"/>
          <w:szCs w:val="24"/>
        </w:rPr>
        <w:t xml:space="preserve"> да установяват</w:t>
      </w:r>
      <w:r w:rsidR="005E3CBC" w:rsidRPr="00CC14A6">
        <w:rPr>
          <w:rFonts w:ascii="Times New Roman" w:eastAsia="Times New Roman" w:hAnsi="Times New Roman"/>
          <w:sz w:val="24"/>
          <w:szCs w:val="24"/>
        </w:rPr>
        <w:t xml:space="preserve"> и поддържа</w:t>
      </w:r>
      <w:r w:rsidR="00047A8E" w:rsidRPr="00CC14A6">
        <w:rPr>
          <w:rFonts w:ascii="Times New Roman" w:eastAsia="Times New Roman" w:hAnsi="Times New Roman"/>
          <w:sz w:val="24"/>
          <w:szCs w:val="24"/>
        </w:rPr>
        <w:t>т</w:t>
      </w:r>
      <w:r w:rsidR="005E3CBC" w:rsidRPr="00CC14A6">
        <w:rPr>
          <w:rFonts w:ascii="Times New Roman" w:eastAsia="Times New Roman" w:hAnsi="Times New Roman"/>
          <w:sz w:val="24"/>
          <w:szCs w:val="24"/>
        </w:rPr>
        <w:t xml:space="preserve"> контакт</w:t>
      </w:r>
      <w:r w:rsidR="00047A8E" w:rsidRPr="00CC14A6">
        <w:rPr>
          <w:rFonts w:ascii="Times New Roman" w:eastAsia="Times New Roman" w:hAnsi="Times New Roman"/>
          <w:sz w:val="24"/>
          <w:szCs w:val="24"/>
        </w:rPr>
        <w:t>и със семейството си, да изграждат</w:t>
      </w:r>
      <w:r w:rsidR="005E3CBC" w:rsidRPr="00CC14A6">
        <w:rPr>
          <w:rFonts w:ascii="Times New Roman" w:eastAsia="Times New Roman" w:hAnsi="Times New Roman"/>
          <w:sz w:val="24"/>
          <w:szCs w:val="24"/>
        </w:rPr>
        <w:t xml:space="preserve"> </w:t>
      </w:r>
      <w:r w:rsidR="009A72D3" w:rsidRPr="00CC14A6">
        <w:rPr>
          <w:rFonts w:ascii="Times New Roman" w:eastAsia="Times New Roman" w:hAnsi="Times New Roman"/>
          <w:sz w:val="24"/>
          <w:szCs w:val="24"/>
        </w:rPr>
        <w:t>здравно-социална</w:t>
      </w:r>
      <w:r w:rsidR="005E3CBC" w:rsidRPr="00CC14A6">
        <w:rPr>
          <w:rFonts w:ascii="Times New Roman" w:eastAsia="Times New Roman" w:hAnsi="Times New Roman"/>
          <w:sz w:val="24"/>
          <w:szCs w:val="24"/>
        </w:rPr>
        <w:t xml:space="preserve"> мрежа за подкрепа.</w:t>
      </w:r>
    </w:p>
    <w:p w:rsidR="005E3CBC" w:rsidRPr="00CC14A6" w:rsidRDefault="005E3CBC" w:rsidP="0076022F">
      <w:pPr>
        <w:jc w:val="both"/>
        <w:outlineLvl w:val="2"/>
        <w:rPr>
          <w:rFonts w:ascii="Times New Roman" w:eastAsia="Times New Roman" w:hAnsi="Times New Roman"/>
          <w:sz w:val="24"/>
          <w:szCs w:val="24"/>
        </w:rPr>
      </w:pPr>
      <w:r w:rsidRPr="00CC14A6">
        <w:rPr>
          <w:rFonts w:ascii="Times New Roman" w:hAnsi="Times New Roman" w:cs="Times New Roman"/>
          <w:b/>
          <w:sz w:val="24"/>
          <w:szCs w:val="24"/>
        </w:rPr>
        <w:t>Критерий</w:t>
      </w:r>
      <w:r w:rsidR="003C5E01" w:rsidRPr="00CC14A6">
        <w:rPr>
          <w:rFonts w:ascii="Times New Roman" w:hAnsi="Times New Roman" w:cs="Times New Roman"/>
          <w:b/>
          <w:bCs/>
          <w:sz w:val="24"/>
          <w:szCs w:val="24"/>
        </w:rPr>
        <w:t xml:space="preserve"> 18</w:t>
      </w:r>
      <w:r w:rsidRPr="00CC14A6">
        <w:rPr>
          <w:rFonts w:ascii="Times New Roman" w:hAnsi="Times New Roman" w:cs="Times New Roman"/>
          <w:b/>
          <w:bCs/>
          <w:sz w:val="24"/>
          <w:szCs w:val="24"/>
        </w:rPr>
        <w:t xml:space="preserve">.1: </w:t>
      </w:r>
      <w:r w:rsidRPr="00CC14A6">
        <w:rPr>
          <w:rFonts w:ascii="Times New Roman" w:hAnsi="Times New Roman"/>
          <w:sz w:val="24"/>
          <w:szCs w:val="24"/>
        </w:rPr>
        <w:t xml:space="preserve">Доставчикът </w:t>
      </w:r>
      <w:r w:rsidR="0049232F" w:rsidRPr="00CC14A6">
        <w:rPr>
          <w:rFonts w:ascii="Times New Roman" w:hAnsi="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hAnsi="Times New Roman" w:cs="Times New Roman"/>
          <w:sz w:val="24"/>
          <w:szCs w:val="24"/>
        </w:rPr>
        <w:t>подкрепя пот</w:t>
      </w:r>
      <w:r w:rsidR="00357F90" w:rsidRPr="00CC14A6">
        <w:rPr>
          <w:rFonts w:ascii="Times New Roman" w:hAnsi="Times New Roman" w:cs="Times New Roman"/>
          <w:sz w:val="24"/>
          <w:szCs w:val="24"/>
        </w:rPr>
        <w:t>ребителите да поддържат</w:t>
      </w:r>
      <w:r w:rsidRPr="00CC14A6">
        <w:rPr>
          <w:rFonts w:ascii="Times New Roman" w:eastAsia="Times New Roman" w:hAnsi="Times New Roman" w:cs="Times New Roman"/>
          <w:sz w:val="24"/>
          <w:szCs w:val="24"/>
        </w:rPr>
        <w:t xml:space="preserve"> своята култура, семейна история, религия</w:t>
      </w:r>
      <w:r w:rsidRPr="00CC14A6">
        <w:rPr>
          <w:rFonts w:ascii="Times New Roman" w:eastAsia="Times New Roman" w:hAnsi="Times New Roman"/>
          <w:sz w:val="24"/>
          <w:szCs w:val="24"/>
        </w:rPr>
        <w:t>, общност и връзки, които са важни за тях. Доставчикът подкрепя потребителите при изразено от тях желание за създаване</w:t>
      </w:r>
      <w:r w:rsidR="00357F90" w:rsidRPr="00CC14A6">
        <w:rPr>
          <w:rFonts w:ascii="Times New Roman" w:eastAsia="Times New Roman" w:hAnsi="Times New Roman"/>
          <w:sz w:val="24"/>
          <w:szCs w:val="24"/>
        </w:rPr>
        <w:t>/възстановяване</w:t>
      </w:r>
      <w:r w:rsidRPr="00CC14A6">
        <w:rPr>
          <w:rFonts w:ascii="Times New Roman" w:eastAsia="Times New Roman" w:hAnsi="Times New Roman"/>
          <w:sz w:val="24"/>
          <w:szCs w:val="24"/>
        </w:rPr>
        <w:t xml:space="preserve"> или поддържане на връзки със семейството им.</w:t>
      </w:r>
    </w:p>
    <w:tbl>
      <w:tblPr>
        <w:tblW w:w="9464" w:type="dxa"/>
        <w:tblLook w:val="04A0" w:firstRow="1" w:lastRow="0" w:firstColumn="1" w:lastColumn="0" w:noHBand="0" w:noVBand="1"/>
      </w:tblPr>
      <w:tblGrid>
        <w:gridCol w:w="4786"/>
        <w:gridCol w:w="4678"/>
      </w:tblGrid>
      <w:tr w:rsidR="00C71915" w:rsidRPr="00CC14A6" w:rsidTr="001E700B">
        <w:tc>
          <w:tcPr>
            <w:tcW w:w="4786" w:type="dxa"/>
            <w:tcBorders>
              <w:top w:val="single" w:sz="4" w:space="0" w:color="auto"/>
              <w:left w:val="single" w:sz="4" w:space="0" w:color="auto"/>
              <w:bottom w:val="single" w:sz="4" w:space="0" w:color="auto"/>
              <w:right w:val="single" w:sz="4" w:space="0" w:color="auto"/>
            </w:tcBorders>
          </w:tcPr>
          <w:p w:rsidR="00C71915" w:rsidRPr="00CC14A6" w:rsidRDefault="00C71915" w:rsidP="00D813F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rsidR="00C71915" w:rsidRPr="00CC14A6" w:rsidRDefault="00C71915" w:rsidP="00D813F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357F90" w:rsidRPr="00CC14A6" w:rsidTr="001E700B">
        <w:tc>
          <w:tcPr>
            <w:tcW w:w="4786" w:type="dxa"/>
            <w:tcBorders>
              <w:top w:val="single" w:sz="4" w:space="0" w:color="auto"/>
              <w:left w:val="single" w:sz="4" w:space="0" w:color="auto"/>
              <w:bottom w:val="single" w:sz="4" w:space="0" w:color="auto"/>
              <w:right w:val="single" w:sz="4" w:space="0" w:color="auto"/>
            </w:tcBorders>
          </w:tcPr>
          <w:p w:rsidR="00357F90" w:rsidRPr="00CC14A6" w:rsidRDefault="001658B5"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357F90" w:rsidRPr="00CC14A6">
              <w:rPr>
                <w:rFonts w:ascii="Times New Roman" w:hAnsi="Times New Roman"/>
                <w:sz w:val="24"/>
                <w:szCs w:val="24"/>
                <w:lang w:val="bg-BG"/>
              </w:rPr>
              <w:t>В ИПП на потребителя са включени договорени с него цели и дейности за активен социален живот.</w:t>
            </w:r>
          </w:p>
        </w:tc>
        <w:tc>
          <w:tcPr>
            <w:tcW w:w="4678" w:type="dxa"/>
            <w:vMerge w:val="restart"/>
            <w:tcBorders>
              <w:top w:val="single" w:sz="4" w:space="0" w:color="auto"/>
              <w:left w:val="single" w:sz="4" w:space="0" w:color="auto"/>
              <w:right w:val="single" w:sz="4" w:space="0" w:color="auto"/>
            </w:tcBorders>
          </w:tcPr>
          <w:p w:rsidR="00357F90" w:rsidRPr="00CC14A6" w:rsidRDefault="00357F90"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ИОП/ИПП на потребителите</w:t>
            </w:r>
          </w:p>
          <w:p w:rsidR="00357F90" w:rsidRPr="00CC14A6" w:rsidRDefault="00357F90"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 на потребителите</w:t>
            </w:r>
          </w:p>
          <w:p w:rsidR="00357F90" w:rsidRPr="00CC14A6" w:rsidRDefault="00AF4831"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интервюта с потребители</w:t>
            </w:r>
          </w:p>
          <w:p w:rsidR="00560343" w:rsidRPr="00CC14A6" w:rsidRDefault="00560343"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Заповеди </w:t>
            </w:r>
            <w:r w:rsidR="004361E5" w:rsidRPr="00CC14A6">
              <w:rPr>
                <w:rFonts w:ascii="Times New Roman" w:hAnsi="Times New Roman" w:cs="Times New Roman"/>
                <w:sz w:val="24"/>
                <w:szCs w:val="24"/>
                <w:lang w:val="bg-BG"/>
              </w:rPr>
              <w:t>за формализиране на условията и сроковете за отсъствиет</w:t>
            </w:r>
            <w:r w:rsidR="00445A15" w:rsidRPr="00CC14A6">
              <w:rPr>
                <w:rFonts w:ascii="Times New Roman" w:hAnsi="Times New Roman" w:cs="Times New Roman"/>
                <w:sz w:val="24"/>
                <w:szCs w:val="24"/>
                <w:lang w:val="bg-BG"/>
              </w:rPr>
              <w:t>о на потребителите от услугата</w:t>
            </w:r>
          </w:p>
        </w:tc>
      </w:tr>
      <w:tr w:rsidR="00357F90" w:rsidRPr="00CC14A6" w:rsidTr="001E700B">
        <w:tc>
          <w:tcPr>
            <w:tcW w:w="4786" w:type="dxa"/>
            <w:tcBorders>
              <w:top w:val="single" w:sz="4" w:space="0" w:color="auto"/>
              <w:left w:val="single" w:sz="4" w:space="0" w:color="auto"/>
              <w:bottom w:val="single" w:sz="4" w:space="0" w:color="auto"/>
              <w:right w:val="single" w:sz="4" w:space="0" w:color="auto"/>
            </w:tcBorders>
          </w:tcPr>
          <w:p w:rsidR="00357F90" w:rsidRPr="00CC14A6" w:rsidRDefault="001658B5" w:rsidP="0076022F">
            <w:pPr>
              <w:pStyle w:val="ListParagraph"/>
              <w:numPr>
                <w:ilvl w:val="0"/>
                <w:numId w:val="3"/>
              </w:numPr>
              <w:spacing w:after="0" w:line="240" w:lineRule="auto"/>
              <w:jc w:val="both"/>
              <w:rPr>
                <w:rFonts w:ascii="Times New Roman" w:hAnsi="Times New Roman"/>
                <w:sz w:val="24"/>
                <w:szCs w:val="24"/>
                <w:lang w:val="bg-BG"/>
              </w:rPr>
            </w:pPr>
            <w:r w:rsidRPr="00CC14A6">
              <w:rPr>
                <w:rFonts w:ascii="Times New Roman" w:hAnsi="Times New Roman"/>
                <w:sz w:val="24"/>
                <w:szCs w:val="24"/>
                <w:lang w:val="bg-BG"/>
              </w:rPr>
              <w:t xml:space="preserve"> </w:t>
            </w:r>
            <w:r w:rsidR="00445A15" w:rsidRPr="00CC14A6">
              <w:rPr>
                <w:rFonts w:ascii="Times New Roman" w:hAnsi="Times New Roman"/>
                <w:sz w:val="24"/>
                <w:szCs w:val="24"/>
                <w:lang w:val="bg-BG"/>
              </w:rPr>
              <w:t>Установяване на брой потребители, които са пребивавали в домашната си среда през последните 12 месеца</w:t>
            </w:r>
            <w:r w:rsidR="00357F90" w:rsidRPr="00CC14A6">
              <w:rPr>
                <w:rFonts w:ascii="Times New Roman" w:hAnsi="Times New Roman"/>
                <w:sz w:val="24"/>
                <w:szCs w:val="24"/>
                <w:lang w:val="bg-BG"/>
              </w:rPr>
              <w:t>.</w:t>
            </w:r>
          </w:p>
        </w:tc>
        <w:tc>
          <w:tcPr>
            <w:tcW w:w="4678" w:type="dxa"/>
            <w:vMerge/>
            <w:tcBorders>
              <w:left w:val="single" w:sz="4" w:space="0" w:color="auto"/>
              <w:bottom w:val="single" w:sz="4" w:space="0" w:color="auto"/>
              <w:right w:val="single" w:sz="4" w:space="0" w:color="auto"/>
            </w:tcBorders>
          </w:tcPr>
          <w:p w:rsidR="00357F90" w:rsidRPr="00CC14A6" w:rsidRDefault="00357F90" w:rsidP="0076022F">
            <w:pPr>
              <w:pStyle w:val="ListParagraph"/>
              <w:numPr>
                <w:ilvl w:val="0"/>
                <w:numId w:val="4"/>
              </w:numPr>
              <w:spacing w:line="240" w:lineRule="auto"/>
              <w:jc w:val="both"/>
              <w:rPr>
                <w:rFonts w:ascii="Times New Roman" w:hAnsi="Times New Roman" w:cs="Times New Roman"/>
                <w:sz w:val="24"/>
                <w:szCs w:val="24"/>
                <w:lang w:val="bg-BG"/>
              </w:rPr>
            </w:pPr>
          </w:p>
        </w:tc>
      </w:tr>
    </w:tbl>
    <w:p w:rsidR="005E3CBC" w:rsidRPr="00CC14A6" w:rsidRDefault="005E3CBC" w:rsidP="0076022F">
      <w:pPr>
        <w:spacing w:after="0" w:line="240" w:lineRule="auto"/>
        <w:jc w:val="both"/>
        <w:rPr>
          <w:rFonts w:ascii="Times New Roman" w:hAnsi="Times New Roman"/>
          <w:sz w:val="24"/>
          <w:szCs w:val="24"/>
        </w:rPr>
      </w:pPr>
    </w:p>
    <w:p w:rsidR="005E3CBC" w:rsidRPr="00CC14A6" w:rsidRDefault="005E3CBC" w:rsidP="0076022F">
      <w:pPr>
        <w:jc w:val="both"/>
        <w:outlineLvl w:val="2"/>
        <w:rPr>
          <w:rFonts w:ascii="Times New Roman" w:eastAsia="Times New Roman" w:hAnsi="Times New Roman"/>
          <w:sz w:val="24"/>
          <w:szCs w:val="24"/>
        </w:rPr>
      </w:pPr>
      <w:r w:rsidRPr="00CC14A6">
        <w:rPr>
          <w:rFonts w:ascii="Times New Roman" w:hAnsi="Times New Roman" w:cs="Times New Roman"/>
          <w:b/>
          <w:sz w:val="24"/>
          <w:szCs w:val="24"/>
        </w:rPr>
        <w:t>Критерий</w:t>
      </w:r>
      <w:r w:rsidR="003C5E01" w:rsidRPr="00CC14A6">
        <w:rPr>
          <w:rFonts w:ascii="Times New Roman" w:hAnsi="Times New Roman" w:cs="Times New Roman"/>
          <w:b/>
          <w:bCs/>
          <w:sz w:val="24"/>
          <w:szCs w:val="24"/>
        </w:rPr>
        <w:t xml:space="preserve"> 18</w:t>
      </w:r>
      <w:r w:rsidRPr="00CC14A6">
        <w:rPr>
          <w:rFonts w:ascii="Times New Roman" w:hAnsi="Times New Roman" w:cs="Times New Roman"/>
          <w:b/>
          <w:bCs/>
          <w:sz w:val="24"/>
          <w:szCs w:val="24"/>
        </w:rPr>
        <w:t xml:space="preserve">.2: </w:t>
      </w:r>
      <w:r w:rsidRPr="00CC14A6">
        <w:rPr>
          <w:rFonts w:ascii="Times New Roman" w:hAnsi="Times New Roman"/>
          <w:sz w:val="24"/>
          <w:szCs w:val="24"/>
        </w:rPr>
        <w:t xml:space="preserve">Доставчикът </w:t>
      </w:r>
      <w:r w:rsidR="0049232F" w:rsidRPr="00CC14A6">
        <w:rPr>
          <w:rFonts w:ascii="Times New Roman" w:hAnsi="Times New Roman"/>
          <w:sz w:val="24"/>
          <w:szCs w:val="24"/>
        </w:rPr>
        <w:t xml:space="preserve">на </w:t>
      </w:r>
      <w:r w:rsidR="00835866" w:rsidRPr="00CC14A6">
        <w:rPr>
          <w:rFonts w:ascii="Times New Roman" w:hAnsi="Times New Roman" w:cs="Times New Roman"/>
          <w:sz w:val="24"/>
          <w:szCs w:val="24"/>
        </w:rPr>
        <w:t xml:space="preserve">интегрираната здравно-социална услуга </w:t>
      </w:r>
      <w:r w:rsidRPr="00CC14A6">
        <w:rPr>
          <w:rFonts w:ascii="Times New Roman" w:eastAsia="Times New Roman" w:hAnsi="Times New Roman"/>
          <w:sz w:val="24"/>
          <w:szCs w:val="24"/>
        </w:rPr>
        <w:t>подкрепя потребителите да поддържат социални и общностни връзки. Доставчикът насърчава потребителите да развиват хо</w:t>
      </w:r>
      <w:r w:rsidR="00560343" w:rsidRPr="00CC14A6">
        <w:rPr>
          <w:rFonts w:ascii="Times New Roman" w:eastAsia="Times New Roman" w:hAnsi="Times New Roman"/>
          <w:sz w:val="24"/>
          <w:szCs w:val="24"/>
        </w:rPr>
        <w:t>бита и интереси, и да бъдат</w:t>
      </w:r>
      <w:r w:rsidRPr="00CC14A6">
        <w:rPr>
          <w:rFonts w:ascii="Times New Roman" w:eastAsia="Times New Roman" w:hAnsi="Times New Roman"/>
          <w:sz w:val="24"/>
          <w:szCs w:val="24"/>
        </w:rPr>
        <w:t xml:space="preserve"> включвани </w:t>
      </w:r>
      <w:sdt>
        <w:sdtPr>
          <w:tag w:val="goog_rdk_144"/>
          <w:id w:val="-1614196336"/>
        </w:sdtPr>
        <w:sdtEndPr/>
        <w:sdtContent/>
      </w:sdt>
      <w:r w:rsidRPr="00CC14A6">
        <w:rPr>
          <w:rFonts w:ascii="Times New Roman" w:eastAsia="Times New Roman" w:hAnsi="Times New Roman"/>
          <w:sz w:val="24"/>
          <w:szCs w:val="24"/>
        </w:rPr>
        <w:t>в различни дейности, инициативи и събития в общността.</w:t>
      </w:r>
    </w:p>
    <w:tbl>
      <w:tblPr>
        <w:tblW w:w="9464" w:type="dxa"/>
        <w:tblLook w:val="04A0" w:firstRow="1" w:lastRow="0" w:firstColumn="1" w:lastColumn="0" w:noHBand="0" w:noVBand="1"/>
      </w:tblPr>
      <w:tblGrid>
        <w:gridCol w:w="4786"/>
        <w:gridCol w:w="4678"/>
      </w:tblGrid>
      <w:tr w:rsidR="00910F0A" w:rsidRPr="00CC14A6" w:rsidTr="00926447">
        <w:tc>
          <w:tcPr>
            <w:tcW w:w="4786" w:type="dxa"/>
            <w:tcBorders>
              <w:top w:val="single" w:sz="4" w:space="0" w:color="auto"/>
              <w:left w:val="single" w:sz="4" w:space="0" w:color="auto"/>
              <w:bottom w:val="single" w:sz="4" w:space="0" w:color="auto"/>
              <w:right w:val="single" w:sz="4" w:space="0" w:color="auto"/>
            </w:tcBorders>
          </w:tcPr>
          <w:p w:rsidR="00910F0A" w:rsidRPr="00CC14A6" w:rsidRDefault="00C71915" w:rsidP="00D813F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rsidR="00910F0A" w:rsidRPr="00CC14A6" w:rsidRDefault="00C71915" w:rsidP="00D813F6">
            <w:pPr>
              <w:pStyle w:val="ListParagraph"/>
              <w:spacing w:after="0" w:line="240" w:lineRule="exact"/>
              <w:ind w:left="357"/>
              <w:jc w:val="center"/>
              <w:rPr>
                <w:rFonts w:ascii="Times New Roman" w:hAnsi="Times New Roman" w:cs="Times New Roman"/>
                <w:b/>
                <w:bCs/>
                <w:sz w:val="24"/>
                <w:szCs w:val="24"/>
                <w:lang w:val="bg-BG"/>
              </w:rPr>
            </w:pPr>
            <w:r w:rsidRPr="00CC14A6">
              <w:rPr>
                <w:rFonts w:ascii="Times New Roman" w:hAnsi="Times New Roman" w:cs="Times New Roman"/>
                <w:b/>
                <w:bCs/>
                <w:sz w:val="24"/>
                <w:szCs w:val="24"/>
                <w:lang w:val="bg-BG"/>
              </w:rPr>
              <w:t>Източник на информация</w:t>
            </w:r>
          </w:p>
        </w:tc>
      </w:tr>
      <w:tr w:rsidR="005E3CBC" w:rsidRPr="00CC14A6" w:rsidTr="00926447">
        <w:tc>
          <w:tcPr>
            <w:tcW w:w="4786" w:type="dxa"/>
            <w:tcBorders>
              <w:top w:val="single" w:sz="4" w:space="0" w:color="auto"/>
              <w:left w:val="single" w:sz="4" w:space="0" w:color="auto"/>
              <w:bottom w:val="single" w:sz="4" w:space="0" w:color="auto"/>
              <w:right w:val="single" w:sz="4" w:space="0" w:color="auto"/>
            </w:tcBorders>
          </w:tcPr>
          <w:p w:rsidR="005E3CBC" w:rsidRPr="00CC14A6" w:rsidRDefault="001658B5" w:rsidP="0076022F">
            <w:pPr>
              <w:pStyle w:val="ListParagraph"/>
              <w:numPr>
                <w:ilvl w:val="0"/>
                <w:numId w:val="3"/>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 xml:space="preserve"> </w:t>
            </w:r>
            <w:r w:rsidR="005E3CBC" w:rsidRPr="00CC14A6">
              <w:rPr>
                <w:rFonts w:ascii="Times New Roman" w:hAnsi="Times New Roman" w:cs="Times New Roman"/>
                <w:sz w:val="24"/>
                <w:szCs w:val="24"/>
                <w:lang w:val="bg-BG"/>
              </w:rPr>
              <w:t xml:space="preserve">В </w:t>
            </w:r>
            <w:r w:rsidR="005E3CBC" w:rsidRPr="00CC14A6">
              <w:rPr>
                <w:rFonts w:ascii="Times New Roman" w:hAnsi="Times New Roman"/>
                <w:sz w:val="24"/>
                <w:szCs w:val="24"/>
                <w:lang w:val="bg-BG"/>
              </w:rPr>
              <w:t>ИПП</w:t>
            </w:r>
            <w:r w:rsidR="005E3CBC" w:rsidRPr="00CC14A6">
              <w:rPr>
                <w:rFonts w:ascii="Times New Roman" w:hAnsi="Times New Roman" w:cs="Times New Roman"/>
                <w:sz w:val="24"/>
                <w:szCs w:val="24"/>
                <w:lang w:val="bg-BG"/>
              </w:rPr>
              <w:t xml:space="preserve"> на потребителя </w:t>
            </w:r>
            <w:r w:rsidR="005E3CBC" w:rsidRPr="00CC14A6">
              <w:rPr>
                <w:rFonts w:ascii="Times New Roman" w:eastAsia="Times New Roman" w:hAnsi="Times New Roman"/>
                <w:sz w:val="24"/>
                <w:szCs w:val="24"/>
                <w:lang w:val="bg-BG"/>
              </w:rPr>
              <w:t>са включени договорени с него цели и дейности за</w:t>
            </w:r>
            <w:r w:rsidR="005E3CBC" w:rsidRPr="00CC14A6">
              <w:rPr>
                <w:rFonts w:ascii="Times New Roman" w:eastAsia="Times New Roman" w:hAnsi="Times New Roman"/>
                <w:color w:val="000000"/>
                <w:sz w:val="24"/>
                <w:szCs w:val="24"/>
                <w:lang w:val="bg-BG"/>
              </w:rPr>
              <w:t xml:space="preserve"> </w:t>
            </w:r>
            <w:r w:rsidR="00560343" w:rsidRPr="00CC14A6">
              <w:rPr>
                <w:rFonts w:ascii="Times New Roman" w:eastAsia="Times New Roman" w:hAnsi="Times New Roman"/>
                <w:color w:val="000000"/>
                <w:sz w:val="24"/>
                <w:szCs w:val="24"/>
                <w:lang w:val="bg-BG"/>
              </w:rPr>
              <w:t>социално включване</w:t>
            </w:r>
            <w:r w:rsidR="005E3CBC" w:rsidRPr="00CC14A6">
              <w:rPr>
                <w:rFonts w:ascii="Times New Roman" w:eastAsia="Times New Roman" w:hAnsi="Times New Roman"/>
                <w:color w:val="000000"/>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ИОП/ИПП на потребителите</w:t>
            </w:r>
          </w:p>
          <w:p w:rsidR="005E3CBC" w:rsidRPr="00CC14A6" w:rsidRDefault="005E3CBC" w:rsidP="0076022F">
            <w:pPr>
              <w:pStyle w:val="ListParagraph"/>
              <w:numPr>
                <w:ilvl w:val="0"/>
                <w:numId w:val="4"/>
              </w:numPr>
              <w:spacing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Досие на потребителите</w:t>
            </w:r>
          </w:p>
          <w:p w:rsidR="00560343" w:rsidRPr="00CC14A6" w:rsidRDefault="00560343" w:rsidP="0076022F">
            <w:pPr>
              <w:pStyle w:val="ListParagraph"/>
              <w:numPr>
                <w:ilvl w:val="0"/>
                <w:numId w:val="4"/>
              </w:numPr>
              <w:spacing w:after="0" w:line="240" w:lineRule="auto"/>
              <w:jc w:val="both"/>
              <w:rPr>
                <w:rFonts w:ascii="Times New Roman" w:hAnsi="Times New Roman" w:cs="Times New Roman"/>
                <w:sz w:val="24"/>
                <w:szCs w:val="24"/>
                <w:lang w:val="bg-BG"/>
              </w:rPr>
            </w:pPr>
            <w:r w:rsidRPr="00CC14A6">
              <w:rPr>
                <w:rFonts w:ascii="Times New Roman" w:hAnsi="Times New Roman" w:cs="Times New Roman"/>
                <w:sz w:val="24"/>
                <w:szCs w:val="24"/>
                <w:lang w:val="bg-BG"/>
              </w:rPr>
              <w:t>При приложимост, материали от участия</w:t>
            </w:r>
          </w:p>
        </w:tc>
      </w:tr>
    </w:tbl>
    <w:p w:rsidR="005E3CBC" w:rsidRPr="00CC14A6" w:rsidRDefault="005E3CBC" w:rsidP="0076022F">
      <w:pPr>
        <w:spacing w:after="0" w:line="240" w:lineRule="auto"/>
        <w:jc w:val="both"/>
        <w:rPr>
          <w:rFonts w:ascii="Times New Roman" w:hAnsi="Times New Roman"/>
          <w:b/>
          <w:sz w:val="24"/>
          <w:szCs w:val="24"/>
        </w:rPr>
      </w:pPr>
    </w:p>
    <w:p w:rsidR="005E3CBC" w:rsidRPr="00CC14A6" w:rsidRDefault="00D813F6" w:rsidP="0076022F">
      <w:pPr>
        <w:spacing w:after="0" w:line="276" w:lineRule="auto"/>
        <w:ind w:firstLine="708"/>
        <w:jc w:val="both"/>
        <w:rPr>
          <w:rFonts w:ascii="Times New Roman" w:hAnsi="Times New Roman" w:cs="Times New Roman"/>
          <w:sz w:val="24"/>
          <w:szCs w:val="24"/>
        </w:rPr>
      </w:pPr>
      <w:r w:rsidRPr="00CC14A6">
        <w:rPr>
          <w:rFonts w:ascii="Times New Roman" w:hAnsi="Times New Roman" w:cs="Times New Roman"/>
          <w:sz w:val="24"/>
          <w:szCs w:val="24"/>
        </w:rPr>
        <w:t>РГЛ</w:t>
      </w:r>
      <w:r w:rsidR="00F10255" w:rsidRPr="00CC14A6">
        <w:rPr>
          <w:rFonts w:ascii="Times New Roman" w:hAnsi="Times New Roman" w:cs="Times New Roman"/>
          <w:sz w:val="24"/>
          <w:szCs w:val="24"/>
        </w:rPr>
        <w:t xml:space="preserve"> с ПМГ</w:t>
      </w:r>
      <w:r w:rsidR="001658B5" w:rsidRPr="00CC14A6">
        <w:rPr>
          <w:rFonts w:ascii="Times New Roman" w:hAnsi="Times New Roman" w:cs="Times New Roman"/>
          <w:sz w:val="24"/>
          <w:szCs w:val="24"/>
        </w:rPr>
        <w:t xml:space="preserve"> </w:t>
      </w:r>
      <w:r w:rsidR="005E3CBC" w:rsidRPr="00CC14A6">
        <w:rPr>
          <w:rFonts w:ascii="Times New Roman" w:hAnsi="Times New Roman" w:cs="Times New Roman"/>
          <w:sz w:val="24"/>
          <w:szCs w:val="24"/>
        </w:rPr>
        <w:t xml:space="preserve">се предоставя </w:t>
      </w:r>
      <w:r w:rsidR="005E3CBC" w:rsidRPr="00CC14A6">
        <w:rPr>
          <w:rFonts w:ascii="Times New Roman" w:hAnsi="Times New Roman" w:cs="Times New Roman"/>
          <w:b/>
          <w:sz w:val="24"/>
          <w:szCs w:val="24"/>
        </w:rPr>
        <w:t>самостоятелно</w:t>
      </w:r>
      <w:r w:rsidR="005E3CBC" w:rsidRPr="00CC14A6">
        <w:rPr>
          <w:rFonts w:ascii="Times New Roman" w:hAnsi="Times New Roman" w:cs="Times New Roman"/>
          <w:sz w:val="24"/>
          <w:szCs w:val="24"/>
        </w:rPr>
        <w:t xml:space="preserve"> </w:t>
      </w:r>
      <w:r w:rsidR="005E3CBC" w:rsidRPr="00CC14A6">
        <w:rPr>
          <w:rFonts w:ascii="Times New Roman" w:hAnsi="Times New Roman" w:cs="Times New Roman"/>
          <w:b/>
          <w:i/>
          <w:sz w:val="24"/>
          <w:szCs w:val="24"/>
        </w:rPr>
        <w:t>или</w:t>
      </w:r>
      <w:r w:rsidR="005E3CBC" w:rsidRPr="00CC14A6">
        <w:rPr>
          <w:rFonts w:ascii="Times New Roman" w:hAnsi="Times New Roman" w:cs="Times New Roman"/>
          <w:sz w:val="24"/>
          <w:szCs w:val="24"/>
        </w:rPr>
        <w:t xml:space="preserve"> в </w:t>
      </w:r>
      <w:r w:rsidR="005E3CBC" w:rsidRPr="00CC14A6">
        <w:rPr>
          <w:rFonts w:ascii="Times New Roman" w:hAnsi="Times New Roman" w:cs="Times New Roman"/>
          <w:b/>
          <w:sz w:val="24"/>
          <w:szCs w:val="24"/>
        </w:rPr>
        <w:t>комплекс</w:t>
      </w:r>
      <w:r w:rsidR="005E3CBC" w:rsidRPr="00CC14A6">
        <w:rPr>
          <w:rFonts w:ascii="Times New Roman" w:hAnsi="Times New Roman" w:cs="Times New Roman"/>
          <w:sz w:val="24"/>
          <w:szCs w:val="24"/>
        </w:rPr>
        <w:t xml:space="preserve"> от следните социални услуги:</w:t>
      </w:r>
    </w:p>
    <w:p w:rsidR="005E3CBC" w:rsidRPr="00CC14A6" w:rsidRDefault="005E3CBC" w:rsidP="0076022F">
      <w:pPr>
        <w:numPr>
          <w:ilvl w:val="0"/>
          <w:numId w:val="25"/>
        </w:numPr>
        <w:spacing w:after="0" w:line="276" w:lineRule="auto"/>
        <w:contextualSpacing/>
        <w:jc w:val="both"/>
        <w:rPr>
          <w:rFonts w:ascii="Times New Roman" w:hAnsi="Times New Roman" w:cs="Times New Roman"/>
          <w:sz w:val="24"/>
          <w:szCs w:val="24"/>
        </w:rPr>
      </w:pPr>
      <w:r w:rsidRPr="00CC14A6">
        <w:rPr>
          <w:rFonts w:ascii="Times New Roman" w:hAnsi="Times New Roman" w:cs="Times New Roman"/>
          <w:sz w:val="24"/>
          <w:szCs w:val="24"/>
        </w:rPr>
        <w:t xml:space="preserve">информиране и консултиране – специализирана </w:t>
      </w:r>
      <w:r w:rsidR="009A72D3" w:rsidRPr="00CC14A6">
        <w:rPr>
          <w:rFonts w:ascii="Times New Roman" w:hAnsi="Times New Roman" w:cs="Times New Roman"/>
          <w:sz w:val="24"/>
          <w:szCs w:val="24"/>
        </w:rPr>
        <w:t>социална</w:t>
      </w:r>
      <w:r w:rsidRPr="00CC14A6">
        <w:rPr>
          <w:rFonts w:ascii="Times New Roman" w:hAnsi="Times New Roman" w:cs="Times New Roman"/>
          <w:sz w:val="24"/>
          <w:szCs w:val="24"/>
        </w:rPr>
        <w:t xml:space="preserve"> услуга;</w:t>
      </w:r>
    </w:p>
    <w:p w:rsidR="005E3CBC" w:rsidRPr="00CC14A6" w:rsidRDefault="005E3CBC" w:rsidP="0076022F">
      <w:pPr>
        <w:numPr>
          <w:ilvl w:val="0"/>
          <w:numId w:val="25"/>
        </w:numPr>
        <w:spacing w:after="0" w:line="276" w:lineRule="auto"/>
        <w:contextualSpacing/>
        <w:jc w:val="both"/>
        <w:rPr>
          <w:rFonts w:ascii="Times New Roman" w:hAnsi="Times New Roman" w:cs="Times New Roman"/>
          <w:sz w:val="24"/>
          <w:szCs w:val="24"/>
        </w:rPr>
      </w:pPr>
      <w:r w:rsidRPr="00CC14A6">
        <w:rPr>
          <w:rFonts w:ascii="Times New Roman" w:hAnsi="Times New Roman" w:cs="Times New Roman"/>
          <w:sz w:val="24"/>
          <w:szCs w:val="24"/>
        </w:rPr>
        <w:t>застъпничество и посредничество;</w:t>
      </w:r>
    </w:p>
    <w:p w:rsidR="005E3CBC" w:rsidRPr="00CC14A6" w:rsidRDefault="005E3CBC" w:rsidP="0076022F">
      <w:pPr>
        <w:numPr>
          <w:ilvl w:val="0"/>
          <w:numId w:val="25"/>
        </w:numPr>
        <w:spacing w:after="0" w:line="276" w:lineRule="auto"/>
        <w:contextualSpacing/>
        <w:jc w:val="both"/>
        <w:rPr>
          <w:rFonts w:ascii="Times New Roman" w:hAnsi="Times New Roman" w:cs="Times New Roman"/>
          <w:sz w:val="24"/>
          <w:szCs w:val="24"/>
        </w:rPr>
      </w:pPr>
      <w:r w:rsidRPr="00CC14A6">
        <w:rPr>
          <w:rFonts w:ascii="Times New Roman" w:hAnsi="Times New Roman" w:cs="Times New Roman"/>
          <w:sz w:val="24"/>
          <w:szCs w:val="24"/>
        </w:rPr>
        <w:t xml:space="preserve">терапия и рехабилитация </w:t>
      </w:r>
      <w:r w:rsidR="0049232F" w:rsidRPr="00CC14A6">
        <w:rPr>
          <w:rFonts w:ascii="Times New Roman" w:hAnsi="Times New Roman" w:cs="Times New Roman"/>
          <w:sz w:val="24"/>
          <w:szCs w:val="24"/>
        </w:rPr>
        <w:t>–</w:t>
      </w:r>
      <w:r w:rsidRPr="00CC14A6">
        <w:rPr>
          <w:rFonts w:ascii="Times New Roman" w:hAnsi="Times New Roman" w:cs="Times New Roman"/>
          <w:sz w:val="24"/>
          <w:szCs w:val="24"/>
        </w:rPr>
        <w:t xml:space="preserve"> специализирана</w:t>
      </w:r>
      <w:r w:rsidR="0049232F" w:rsidRPr="00CC14A6">
        <w:rPr>
          <w:rFonts w:ascii="Times New Roman" w:hAnsi="Times New Roman" w:cs="Times New Roman"/>
          <w:sz w:val="24"/>
          <w:szCs w:val="24"/>
        </w:rPr>
        <w:t xml:space="preserve"> </w:t>
      </w:r>
      <w:r w:rsidR="009A72D3" w:rsidRPr="00CC14A6">
        <w:rPr>
          <w:rFonts w:ascii="Times New Roman" w:hAnsi="Times New Roman" w:cs="Times New Roman"/>
          <w:sz w:val="24"/>
          <w:szCs w:val="24"/>
        </w:rPr>
        <w:t>социална</w:t>
      </w:r>
      <w:r w:rsidRPr="00CC14A6">
        <w:rPr>
          <w:rFonts w:ascii="Times New Roman" w:hAnsi="Times New Roman" w:cs="Times New Roman"/>
          <w:sz w:val="24"/>
          <w:szCs w:val="24"/>
        </w:rPr>
        <w:t xml:space="preserve"> услуга</w:t>
      </w:r>
      <w:r w:rsidR="00164399" w:rsidRPr="00CC14A6">
        <w:rPr>
          <w:rFonts w:ascii="Times New Roman" w:hAnsi="Times New Roman" w:cs="Times New Roman"/>
          <w:sz w:val="24"/>
          <w:szCs w:val="24"/>
        </w:rPr>
        <w:t xml:space="preserve">, извън </w:t>
      </w:r>
      <w:proofErr w:type="spellStart"/>
      <w:r w:rsidR="00164399" w:rsidRPr="00CC14A6">
        <w:rPr>
          <w:rFonts w:ascii="Times New Roman" w:hAnsi="Times New Roman" w:cs="Times New Roman"/>
          <w:sz w:val="24"/>
          <w:szCs w:val="24"/>
        </w:rPr>
        <w:t>резидентната</w:t>
      </w:r>
      <w:proofErr w:type="spellEnd"/>
      <w:r w:rsidR="00164399" w:rsidRPr="00CC14A6">
        <w:rPr>
          <w:rFonts w:ascii="Times New Roman" w:hAnsi="Times New Roman" w:cs="Times New Roman"/>
          <w:sz w:val="24"/>
          <w:szCs w:val="24"/>
        </w:rPr>
        <w:t xml:space="preserve"> грижа</w:t>
      </w:r>
      <w:r w:rsidRPr="00CC14A6">
        <w:rPr>
          <w:rFonts w:ascii="Times New Roman" w:hAnsi="Times New Roman" w:cs="Times New Roman"/>
          <w:sz w:val="24"/>
          <w:szCs w:val="24"/>
        </w:rPr>
        <w:t>;</w:t>
      </w:r>
    </w:p>
    <w:p w:rsidR="005E3CBC" w:rsidRPr="00CC14A6" w:rsidRDefault="005E3CBC" w:rsidP="0076022F">
      <w:pPr>
        <w:numPr>
          <w:ilvl w:val="0"/>
          <w:numId w:val="25"/>
        </w:numPr>
        <w:spacing w:after="0" w:line="276" w:lineRule="auto"/>
        <w:contextualSpacing/>
        <w:jc w:val="both"/>
        <w:rPr>
          <w:rFonts w:ascii="Times New Roman" w:hAnsi="Times New Roman" w:cs="Times New Roman"/>
          <w:sz w:val="24"/>
          <w:szCs w:val="24"/>
        </w:rPr>
      </w:pPr>
      <w:r w:rsidRPr="00CC14A6">
        <w:rPr>
          <w:rFonts w:ascii="Times New Roman" w:hAnsi="Times New Roman" w:cs="Times New Roman"/>
          <w:sz w:val="24"/>
          <w:szCs w:val="24"/>
        </w:rPr>
        <w:t xml:space="preserve">обучение за придобиване на умения </w:t>
      </w:r>
      <w:r w:rsidR="00110BCF" w:rsidRPr="00CC14A6">
        <w:rPr>
          <w:rFonts w:ascii="Times New Roman" w:hAnsi="Times New Roman" w:cs="Times New Roman"/>
          <w:sz w:val="24"/>
          <w:szCs w:val="24"/>
        </w:rPr>
        <w:t>–</w:t>
      </w:r>
      <w:r w:rsidRPr="00CC14A6">
        <w:rPr>
          <w:rFonts w:ascii="Times New Roman" w:hAnsi="Times New Roman" w:cs="Times New Roman"/>
          <w:sz w:val="24"/>
          <w:szCs w:val="24"/>
        </w:rPr>
        <w:t xml:space="preserve"> специализирана</w:t>
      </w:r>
      <w:r w:rsidR="00110BCF" w:rsidRPr="00CC14A6">
        <w:rPr>
          <w:rFonts w:ascii="Times New Roman" w:hAnsi="Times New Roman" w:cs="Times New Roman"/>
          <w:sz w:val="24"/>
          <w:szCs w:val="24"/>
        </w:rPr>
        <w:t xml:space="preserve"> </w:t>
      </w:r>
      <w:r w:rsidR="009A72D3" w:rsidRPr="00CC14A6">
        <w:rPr>
          <w:rFonts w:ascii="Times New Roman" w:hAnsi="Times New Roman" w:cs="Times New Roman"/>
          <w:sz w:val="24"/>
          <w:szCs w:val="24"/>
        </w:rPr>
        <w:t>социална</w:t>
      </w:r>
      <w:r w:rsidR="0037299E" w:rsidRPr="00CC14A6">
        <w:rPr>
          <w:rFonts w:ascii="Times New Roman" w:hAnsi="Times New Roman" w:cs="Times New Roman"/>
          <w:sz w:val="24"/>
          <w:szCs w:val="24"/>
        </w:rPr>
        <w:t xml:space="preserve"> услуга.</w:t>
      </w:r>
    </w:p>
    <w:p w:rsidR="003F772E" w:rsidRPr="00CC14A6" w:rsidRDefault="003F772E" w:rsidP="0076022F">
      <w:pPr>
        <w:spacing w:after="0" w:line="276" w:lineRule="auto"/>
        <w:ind w:firstLine="708"/>
        <w:jc w:val="both"/>
        <w:rPr>
          <w:rFonts w:ascii="Times New Roman" w:hAnsi="Times New Roman" w:cs="Times New Roman"/>
          <w:sz w:val="24"/>
          <w:szCs w:val="24"/>
        </w:rPr>
      </w:pPr>
    </w:p>
    <w:p w:rsidR="005E3CBC" w:rsidRPr="00CC14A6" w:rsidRDefault="005E3CBC" w:rsidP="0076022F">
      <w:pPr>
        <w:spacing w:after="0" w:line="276" w:lineRule="auto"/>
        <w:ind w:firstLine="708"/>
        <w:jc w:val="both"/>
        <w:rPr>
          <w:rFonts w:ascii="Times New Roman" w:hAnsi="Times New Roman" w:cs="Times New Roman"/>
          <w:sz w:val="24"/>
          <w:szCs w:val="24"/>
        </w:rPr>
      </w:pPr>
      <w:r w:rsidRPr="00CC14A6">
        <w:rPr>
          <w:rFonts w:ascii="Times New Roman" w:hAnsi="Times New Roman" w:cs="Times New Roman"/>
          <w:sz w:val="24"/>
          <w:szCs w:val="24"/>
        </w:rPr>
        <w:t>Социалните услуги „дневна грижа“, „</w:t>
      </w:r>
      <w:proofErr w:type="spellStart"/>
      <w:r w:rsidRPr="00CC14A6">
        <w:rPr>
          <w:rFonts w:ascii="Times New Roman" w:hAnsi="Times New Roman" w:cs="Times New Roman"/>
          <w:sz w:val="24"/>
          <w:szCs w:val="24"/>
        </w:rPr>
        <w:t>резидентна</w:t>
      </w:r>
      <w:proofErr w:type="spellEnd"/>
      <w:r w:rsidRPr="00CC14A6">
        <w:rPr>
          <w:rFonts w:ascii="Times New Roman" w:hAnsi="Times New Roman" w:cs="Times New Roman"/>
          <w:sz w:val="24"/>
          <w:szCs w:val="24"/>
        </w:rPr>
        <w:t xml:space="preserve"> грижа“ и „осигуряване на подслон“ или комбинация от две от тях не могат да се предоставят като комплекс,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 осъществявани в тези социални услуги.</w:t>
      </w:r>
    </w:p>
    <w:p w:rsidR="005E3CBC" w:rsidRPr="00CC14A6" w:rsidRDefault="005E3CBC" w:rsidP="0076022F">
      <w:pPr>
        <w:spacing w:after="0" w:line="276" w:lineRule="auto"/>
        <w:ind w:firstLine="708"/>
        <w:jc w:val="both"/>
        <w:rPr>
          <w:rFonts w:ascii="Times New Roman" w:hAnsi="Times New Roman" w:cs="Times New Roman"/>
          <w:sz w:val="24"/>
          <w:szCs w:val="24"/>
        </w:rPr>
      </w:pPr>
      <w:r w:rsidRPr="00CC14A6">
        <w:rPr>
          <w:rFonts w:ascii="Times New Roman" w:hAnsi="Times New Roman" w:cs="Times New Roman"/>
          <w:sz w:val="24"/>
          <w:szCs w:val="24"/>
        </w:rPr>
        <w:t>Достав</w:t>
      </w:r>
      <w:r w:rsidR="007C74C0" w:rsidRPr="00CC14A6">
        <w:rPr>
          <w:rFonts w:ascii="Times New Roman" w:hAnsi="Times New Roman" w:cs="Times New Roman"/>
          <w:sz w:val="24"/>
          <w:szCs w:val="24"/>
        </w:rPr>
        <w:t xml:space="preserve">чикът на </w:t>
      </w:r>
      <w:r w:rsidR="00D813F6" w:rsidRPr="00CC14A6">
        <w:rPr>
          <w:rFonts w:ascii="Times New Roman" w:hAnsi="Times New Roman" w:cs="Times New Roman"/>
          <w:sz w:val="24"/>
          <w:szCs w:val="24"/>
        </w:rPr>
        <w:t>РГЛ</w:t>
      </w:r>
      <w:r w:rsidR="00F10255" w:rsidRPr="00CC14A6">
        <w:rPr>
          <w:rFonts w:ascii="Times New Roman" w:hAnsi="Times New Roman" w:cs="Times New Roman"/>
          <w:sz w:val="24"/>
          <w:szCs w:val="24"/>
        </w:rPr>
        <w:t xml:space="preserve"> с ПМГ</w:t>
      </w:r>
      <w:r w:rsidR="001658B5" w:rsidRPr="00CC14A6">
        <w:rPr>
          <w:rFonts w:ascii="Times New Roman" w:hAnsi="Times New Roman" w:cs="Times New Roman"/>
          <w:sz w:val="24"/>
          <w:szCs w:val="24"/>
        </w:rPr>
        <w:t xml:space="preserve"> </w:t>
      </w:r>
      <w:r w:rsidRPr="00CC14A6">
        <w:rPr>
          <w:rFonts w:ascii="Times New Roman" w:hAnsi="Times New Roman" w:cs="Times New Roman"/>
          <w:sz w:val="24"/>
          <w:szCs w:val="24"/>
        </w:rPr>
        <w:t>може да привлича/включва в дейността на услугата доброволци съгласно разработена от доставч</w:t>
      </w:r>
      <w:r w:rsidR="003C5E01" w:rsidRPr="00CC14A6">
        <w:rPr>
          <w:rFonts w:ascii="Times New Roman" w:hAnsi="Times New Roman" w:cs="Times New Roman"/>
          <w:sz w:val="24"/>
          <w:szCs w:val="24"/>
        </w:rPr>
        <w:t>и</w:t>
      </w:r>
      <w:r w:rsidRPr="00CC14A6">
        <w:rPr>
          <w:rFonts w:ascii="Times New Roman" w:hAnsi="Times New Roman" w:cs="Times New Roman"/>
          <w:sz w:val="24"/>
          <w:szCs w:val="24"/>
        </w:rPr>
        <w:t>ка програма. Включването на стажанти е след сключване на споразумения между доставчика и съответните учебни заведения.</w:t>
      </w:r>
    </w:p>
    <w:sectPr w:rsidR="005E3CBC" w:rsidRPr="00CC14A6" w:rsidSect="00926447">
      <w:footerReference w:type="default" r:id="rId7"/>
      <w:pgSz w:w="12240" w:h="15840"/>
      <w:pgMar w:top="851" w:right="1417" w:bottom="1134" w:left="1417" w:header="720" w:footer="45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0CD" w:rsidRDefault="001130CD">
      <w:pPr>
        <w:spacing w:after="0" w:line="240" w:lineRule="auto"/>
      </w:pPr>
      <w:r>
        <w:separator/>
      </w:r>
    </w:p>
  </w:endnote>
  <w:endnote w:type="continuationSeparator" w:id="0">
    <w:p w:rsidR="001130CD" w:rsidRDefault="00113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9112773"/>
      <w:docPartObj>
        <w:docPartGallery w:val="Page Numbers (Bottom of Page)"/>
        <w:docPartUnique/>
      </w:docPartObj>
    </w:sdtPr>
    <w:sdtEndPr>
      <w:rPr>
        <w:rFonts w:ascii="Times New Roman" w:hAnsi="Times New Roman" w:cs="Times New Roman"/>
        <w:noProof/>
        <w:sz w:val="20"/>
        <w:szCs w:val="20"/>
      </w:rPr>
    </w:sdtEndPr>
    <w:sdtContent>
      <w:p w:rsidR="00F349E2" w:rsidRPr="007858E4" w:rsidRDefault="00F349E2">
        <w:pPr>
          <w:pStyle w:val="Footer"/>
          <w:jc w:val="right"/>
          <w:rPr>
            <w:rFonts w:ascii="Times New Roman" w:hAnsi="Times New Roman" w:cs="Times New Roman"/>
            <w:sz w:val="20"/>
            <w:szCs w:val="20"/>
          </w:rPr>
        </w:pPr>
        <w:r w:rsidRPr="007858E4">
          <w:rPr>
            <w:rFonts w:ascii="Times New Roman" w:hAnsi="Times New Roman" w:cs="Times New Roman"/>
            <w:sz w:val="20"/>
            <w:szCs w:val="20"/>
          </w:rPr>
          <w:fldChar w:fldCharType="begin"/>
        </w:r>
        <w:r w:rsidRPr="007858E4">
          <w:rPr>
            <w:rFonts w:ascii="Times New Roman" w:hAnsi="Times New Roman" w:cs="Times New Roman"/>
            <w:sz w:val="20"/>
            <w:szCs w:val="20"/>
          </w:rPr>
          <w:instrText xml:space="preserve"> PAGE   \* MERGEFORMAT </w:instrText>
        </w:r>
        <w:r w:rsidRPr="007858E4">
          <w:rPr>
            <w:rFonts w:ascii="Times New Roman" w:hAnsi="Times New Roman" w:cs="Times New Roman"/>
            <w:sz w:val="20"/>
            <w:szCs w:val="20"/>
          </w:rPr>
          <w:fldChar w:fldCharType="separate"/>
        </w:r>
        <w:r w:rsidR="00F634C1">
          <w:rPr>
            <w:rFonts w:ascii="Times New Roman" w:hAnsi="Times New Roman" w:cs="Times New Roman"/>
            <w:noProof/>
            <w:sz w:val="20"/>
            <w:szCs w:val="20"/>
          </w:rPr>
          <w:t>32</w:t>
        </w:r>
        <w:r w:rsidRPr="007858E4">
          <w:rPr>
            <w:rFonts w:ascii="Times New Roman" w:hAnsi="Times New Roman" w:cs="Times New Roman"/>
            <w:noProof/>
            <w:sz w:val="20"/>
            <w:szCs w:val="20"/>
          </w:rPr>
          <w:fldChar w:fldCharType="end"/>
        </w:r>
      </w:p>
    </w:sdtContent>
  </w:sdt>
  <w:p w:rsidR="00F349E2" w:rsidRDefault="00F34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0CD" w:rsidRDefault="001130CD">
      <w:pPr>
        <w:spacing w:after="0" w:line="240" w:lineRule="auto"/>
      </w:pPr>
      <w:r>
        <w:separator/>
      </w:r>
    </w:p>
  </w:footnote>
  <w:footnote w:type="continuationSeparator" w:id="0">
    <w:p w:rsidR="001130CD" w:rsidRDefault="001130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D232D"/>
    <w:multiLevelType w:val="multilevel"/>
    <w:tmpl w:val="4824DF5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601140B"/>
    <w:multiLevelType w:val="hybridMultilevel"/>
    <w:tmpl w:val="A1E8C678"/>
    <w:lvl w:ilvl="0" w:tplc="1896A40A">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E910808"/>
    <w:multiLevelType w:val="hybridMultilevel"/>
    <w:tmpl w:val="BA3ABF4A"/>
    <w:lvl w:ilvl="0" w:tplc="1896A40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1076F49"/>
    <w:multiLevelType w:val="hybridMultilevel"/>
    <w:tmpl w:val="237CA566"/>
    <w:lvl w:ilvl="0" w:tplc="1896A40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1F4B84"/>
    <w:multiLevelType w:val="multilevel"/>
    <w:tmpl w:val="996423B6"/>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A347C9F"/>
    <w:multiLevelType w:val="multilevel"/>
    <w:tmpl w:val="40A8E2B8"/>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E961CD1"/>
    <w:multiLevelType w:val="hybridMultilevel"/>
    <w:tmpl w:val="505421C4"/>
    <w:lvl w:ilvl="0" w:tplc="1896A40A">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8306AB"/>
    <w:multiLevelType w:val="multilevel"/>
    <w:tmpl w:val="EDC2B162"/>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2897525D"/>
    <w:multiLevelType w:val="multilevel"/>
    <w:tmpl w:val="0988068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36B5538"/>
    <w:multiLevelType w:val="hybridMultilevel"/>
    <w:tmpl w:val="01462CF2"/>
    <w:lvl w:ilvl="0" w:tplc="B7967D82">
      <w:start w:val="1"/>
      <w:numFmt w:val="decimal"/>
      <w:lvlText w:val="%1)"/>
      <w:lvlJc w:val="left"/>
      <w:pPr>
        <w:ind w:left="360" w:hanging="360"/>
      </w:pPr>
      <w:rPr>
        <w:rFonts w:ascii="Times New Roman" w:hAnsi="Times New Roman" w:cs="Times New Roman" w:hint="default"/>
        <w:b w:val="0"/>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971665D"/>
    <w:multiLevelType w:val="hybridMultilevel"/>
    <w:tmpl w:val="A64C2BA2"/>
    <w:lvl w:ilvl="0" w:tplc="82FC71B2">
      <w:numFmt w:val="bullet"/>
      <w:lvlText w:val="⁻"/>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C2C206C"/>
    <w:multiLevelType w:val="hybridMultilevel"/>
    <w:tmpl w:val="227A274E"/>
    <w:lvl w:ilvl="0" w:tplc="82FC71B2">
      <w:numFmt w:val="bullet"/>
      <w:lvlText w:val="⁻"/>
      <w:lvlJc w:val="left"/>
      <w:pPr>
        <w:ind w:left="435" w:hanging="435"/>
      </w:pPr>
      <w:rPr>
        <w:rFonts w:ascii="Times New Roman" w:eastAsia="Times New Roman" w:hAnsi="Times New Roman" w:cs="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3E9935AC"/>
    <w:multiLevelType w:val="hybridMultilevel"/>
    <w:tmpl w:val="48FC4E06"/>
    <w:lvl w:ilvl="0" w:tplc="98B02DD8">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464A52AE"/>
    <w:multiLevelType w:val="hybridMultilevel"/>
    <w:tmpl w:val="2F24E1E2"/>
    <w:lvl w:ilvl="0" w:tplc="04020001">
      <w:start w:val="1"/>
      <w:numFmt w:val="bullet"/>
      <w:lvlText w:val=""/>
      <w:lvlJc w:val="left"/>
      <w:pPr>
        <w:ind w:left="435" w:hanging="435"/>
      </w:pPr>
      <w:rPr>
        <w:rFonts w:ascii="Symbol" w:hAnsi="Symbol"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15:restartNumberingAfterBreak="0">
    <w:nsid w:val="47BC4A09"/>
    <w:multiLevelType w:val="multilevel"/>
    <w:tmpl w:val="17EADE5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96B5EA2"/>
    <w:multiLevelType w:val="hybridMultilevel"/>
    <w:tmpl w:val="A1E8C678"/>
    <w:lvl w:ilvl="0" w:tplc="1896A40A">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52055B38"/>
    <w:multiLevelType w:val="hybridMultilevel"/>
    <w:tmpl w:val="DCF415FA"/>
    <w:lvl w:ilvl="0" w:tplc="38E4CCDE">
      <w:start w:val="147"/>
      <w:numFmt w:val="decimal"/>
      <w:lvlText w:val="%1)"/>
      <w:lvlJc w:val="left"/>
      <w:pPr>
        <w:ind w:left="435" w:hanging="43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7" w15:restartNumberingAfterBreak="0">
    <w:nsid w:val="549B02F1"/>
    <w:multiLevelType w:val="hybridMultilevel"/>
    <w:tmpl w:val="04022C8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15:restartNumberingAfterBreak="0">
    <w:nsid w:val="59943F1F"/>
    <w:multiLevelType w:val="hybridMultilevel"/>
    <w:tmpl w:val="2728A780"/>
    <w:lvl w:ilvl="0" w:tplc="98B02DD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E84C5D"/>
    <w:multiLevelType w:val="hybridMultilevel"/>
    <w:tmpl w:val="39748C22"/>
    <w:lvl w:ilvl="0" w:tplc="7EB424D6">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0321FFD"/>
    <w:multiLevelType w:val="hybridMultilevel"/>
    <w:tmpl w:val="ECB20236"/>
    <w:lvl w:ilvl="0" w:tplc="82FC71B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1ED08A7"/>
    <w:multiLevelType w:val="hybridMultilevel"/>
    <w:tmpl w:val="60E235E0"/>
    <w:lvl w:ilvl="0" w:tplc="1896A40A">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6B166F4C"/>
    <w:multiLevelType w:val="multilevel"/>
    <w:tmpl w:val="08E0DCE4"/>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6CD747E"/>
    <w:multiLevelType w:val="hybridMultilevel"/>
    <w:tmpl w:val="BBF2D448"/>
    <w:lvl w:ilvl="0" w:tplc="2F80B514">
      <w:start w:val="1"/>
      <mc:AlternateContent>
        <mc:Choice Requires="w14">
          <w:numFmt w:val="custom" w:format="а, й, к, ..."/>
        </mc:Choice>
        <mc:Fallback>
          <w:numFmt w:val="decimal"/>
        </mc:Fallback>
      </mc:AlternateContent>
      <w:lvlText w:val="%1)"/>
      <w:lvlJc w:val="left"/>
      <w:pPr>
        <w:ind w:left="360" w:hanging="360"/>
      </w:pPr>
      <w:rPr>
        <w:rFonts w:hint="default"/>
        <w:b w:val="0"/>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C4661CA"/>
    <w:multiLevelType w:val="multilevel"/>
    <w:tmpl w:val="AC7E0B98"/>
    <w:lvl w:ilvl="0">
      <w:start w:val="1"/>
      <w:numFmt w:val="decimal"/>
      <w:lvlText w:val="%1)"/>
      <w:lvlJc w:val="left"/>
      <w:pPr>
        <w:ind w:left="360" w:hanging="360"/>
      </w:pPr>
      <w:rPr>
        <w:rFonts w:ascii="Times New Roman" w:eastAsia="Times New Roman" w:hAnsi="Times New Roman" w:cs="Times New Roman"/>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7D045A6C"/>
    <w:multiLevelType w:val="hybridMultilevel"/>
    <w:tmpl w:val="1E46C16A"/>
    <w:lvl w:ilvl="0" w:tplc="CF360042">
      <w:start w:val="175"/>
      <w:numFmt w:val="decimal"/>
      <w:lvlText w:val="%1)"/>
      <w:lvlJc w:val="left"/>
      <w:pPr>
        <w:ind w:left="435" w:hanging="43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
  </w:num>
  <w:num w:numId="2">
    <w:abstractNumId w:val="15"/>
  </w:num>
  <w:num w:numId="3">
    <w:abstractNumId w:val="9"/>
  </w:num>
  <w:num w:numId="4">
    <w:abstractNumId w:val="19"/>
  </w:num>
  <w:num w:numId="5">
    <w:abstractNumId w:val="18"/>
  </w:num>
  <w:num w:numId="6">
    <w:abstractNumId w:val="6"/>
  </w:num>
  <w:num w:numId="7">
    <w:abstractNumId w:val="17"/>
  </w:num>
  <w:num w:numId="8">
    <w:abstractNumId w:val="0"/>
  </w:num>
  <w:num w:numId="9">
    <w:abstractNumId w:val="3"/>
  </w:num>
  <w:num w:numId="10">
    <w:abstractNumId w:val="16"/>
  </w:num>
  <w:num w:numId="11">
    <w:abstractNumId w:val="25"/>
  </w:num>
  <w:num w:numId="12">
    <w:abstractNumId w:val="10"/>
  </w:num>
  <w:num w:numId="13">
    <w:abstractNumId w:val="20"/>
  </w:num>
  <w:num w:numId="14">
    <w:abstractNumId w:val="14"/>
  </w:num>
  <w:num w:numId="15">
    <w:abstractNumId w:val="8"/>
  </w:num>
  <w:num w:numId="16">
    <w:abstractNumId w:val="22"/>
  </w:num>
  <w:num w:numId="17">
    <w:abstractNumId w:val="5"/>
  </w:num>
  <w:num w:numId="18">
    <w:abstractNumId w:val="13"/>
  </w:num>
  <w:num w:numId="19">
    <w:abstractNumId w:val="11"/>
  </w:num>
  <w:num w:numId="20">
    <w:abstractNumId w:val="4"/>
  </w:num>
  <w:num w:numId="21">
    <w:abstractNumId w:val="12"/>
  </w:num>
  <w:num w:numId="22">
    <w:abstractNumId w:val="7"/>
  </w:num>
  <w:num w:numId="23">
    <w:abstractNumId w:val="21"/>
  </w:num>
  <w:num w:numId="24">
    <w:abstractNumId w:val="24"/>
  </w:num>
  <w:num w:numId="25">
    <w:abstractNumId w:val="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CBC"/>
    <w:rsid w:val="000061C8"/>
    <w:rsid w:val="00011C54"/>
    <w:rsid w:val="000133F5"/>
    <w:rsid w:val="000140C3"/>
    <w:rsid w:val="000208C3"/>
    <w:rsid w:val="00023D11"/>
    <w:rsid w:val="000331AC"/>
    <w:rsid w:val="000360FA"/>
    <w:rsid w:val="00036DC6"/>
    <w:rsid w:val="00037E86"/>
    <w:rsid w:val="00041993"/>
    <w:rsid w:val="00047A8E"/>
    <w:rsid w:val="00065E36"/>
    <w:rsid w:val="00066801"/>
    <w:rsid w:val="000717F2"/>
    <w:rsid w:val="00075179"/>
    <w:rsid w:val="00075E73"/>
    <w:rsid w:val="00091B67"/>
    <w:rsid w:val="000972B1"/>
    <w:rsid w:val="000A4B92"/>
    <w:rsid w:val="000B05B2"/>
    <w:rsid w:val="000C1B86"/>
    <w:rsid w:val="000C2EAA"/>
    <w:rsid w:val="000C3F1D"/>
    <w:rsid w:val="000C41DC"/>
    <w:rsid w:val="000D0402"/>
    <w:rsid w:val="000E17F6"/>
    <w:rsid w:val="000E408C"/>
    <w:rsid w:val="001016E2"/>
    <w:rsid w:val="00110BCF"/>
    <w:rsid w:val="001130CD"/>
    <w:rsid w:val="0012595D"/>
    <w:rsid w:val="00131CDD"/>
    <w:rsid w:val="0013208F"/>
    <w:rsid w:val="001325B8"/>
    <w:rsid w:val="00140992"/>
    <w:rsid w:val="00142C2A"/>
    <w:rsid w:val="0014551F"/>
    <w:rsid w:val="00150C1C"/>
    <w:rsid w:val="00150D4E"/>
    <w:rsid w:val="00156945"/>
    <w:rsid w:val="00164399"/>
    <w:rsid w:val="001658B5"/>
    <w:rsid w:val="00165AD3"/>
    <w:rsid w:val="00165FB8"/>
    <w:rsid w:val="0017135C"/>
    <w:rsid w:val="00172FC8"/>
    <w:rsid w:val="00174781"/>
    <w:rsid w:val="0018538B"/>
    <w:rsid w:val="00190DB0"/>
    <w:rsid w:val="001948EA"/>
    <w:rsid w:val="001952C0"/>
    <w:rsid w:val="00195BCD"/>
    <w:rsid w:val="001A3633"/>
    <w:rsid w:val="001B058E"/>
    <w:rsid w:val="001B3B8E"/>
    <w:rsid w:val="001B5E5C"/>
    <w:rsid w:val="001B619B"/>
    <w:rsid w:val="001B6825"/>
    <w:rsid w:val="001C7EC1"/>
    <w:rsid w:val="001D0913"/>
    <w:rsid w:val="001D344A"/>
    <w:rsid w:val="001E700B"/>
    <w:rsid w:val="001E7071"/>
    <w:rsid w:val="001E72D8"/>
    <w:rsid w:val="001E73E2"/>
    <w:rsid w:val="001E799C"/>
    <w:rsid w:val="001F051A"/>
    <w:rsid w:val="001F1BEA"/>
    <w:rsid w:val="001F2E3E"/>
    <w:rsid w:val="001F5778"/>
    <w:rsid w:val="002031CE"/>
    <w:rsid w:val="00206630"/>
    <w:rsid w:val="002078DE"/>
    <w:rsid w:val="002160E3"/>
    <w:rsid w:val="00236083"/>
    <w:rsid w:val="0023730F"/>
    <w:rsid w:val="00242976"/>
    <w:rsid w:val="00246F29"/>
    <w:rsid w:val="00250C61"/>
    <w:rsid w:val="00253862"/>
    <w:rsid w:val="00266F43"/>
    <w:rsid w:val="00270108"/>
    <w:rsid w:val="0027340B"/>
    <w:rsid w:val="00291232"/>
    <w:rsid w:val="002A12F3"/>
    <w:rsid w:val="002A4B0A"/>
    <w:rsid w:val="002A50DB"/>
    <w:rsid w:val="002B0629"/>
    <w:rsid w:val="002B14DA"/>
    <w:rsid w:val="002B483F"/>
    <w:rsid w:val="002C3AA2"/>
    <w:rsid w:val="002C5125"/>
    <w:rsid w:val="002C6644"/>
    <w:rsid w:val="002D4BAF"/>
    <w:rsid w:val="002F728C"/>
    <w:rsid w:val="00302530"/>
    <w:rsid w:val="00304FF8"/>
    <w:rsid w:val="00313F1F"/>
    <w:rsid w:val="00323EE5"/>
    <w:rsid w:val="003312B6"/>
    <w:rsid w:val="0033589C"/>
    <w:rsid w:val="003505F7"/>
    <w:rsid w:val="003514D7"/>
    <w:rsid w:val="00357F90"/>
    <w:rsid w:val="0037299E"/>
    <w:rsid w:val="00372C44"/>
    <w:rsid w:val="00385E47"/>
    <w:rsid w:val="00390248"/>
    <w:rsid w:val="00394963"/>
    <w:rsid w:val="00397D6D"/>
    <w:rsid w:val="003B067C"/>
    <w:rsid w:val="003B49C5"/>
    <w:rsid w:val="003B584B"/>
    <w:rsid w:val="003C14CD"/>
    <w:rsid w:val="003C4CA5"/>
    <w:rsid w:val="003C5E01"/>
    <w:rsid w:val="003D371C"/>
    <w:rsid w:val="003D7F85"/>
    <w:rsid w:val="003F1BB6"/>
    <w:rsid w:val="003F36A7"/>
    <w:rsid w:val="003F51A0"/>
    <w:rsid w:val="003F772E"/>
    <w:rsid w:val="0040392E"/>
    <w:rsid w:val="00403CF4"/>
    <w:rsid w:val="00404184"/>
    <w:rsid w:val="00416132"/>
    <w:rsid w:val="00420718"/>
    <w:rsid w:val="00422F14"/>
    <w:rsid w:val="00423926"/>
    <w:rsid w:val="00426B7A"/>
    <w:rsid w:val="00431029"/>
    <w:rsid w:val="00435214"/>
    <w:rsid w:val="004361E5"/>
    <w:rsid w:val="004419CA"/>
    <w:rsid w:val="00445A15"/>
    <w:rsid w:val="0044696B"/>
    <w:rsid w:val="00447529"/>
    <w:rsid w:val="00451240"/>
    <w:rsid w:val="0045145E"/>
    <w:rsid w:val="00453C4B"/>
    <w:rsid w:val="0046019E"/>
    <w:rsid w:val="00464E2E"/>
    <w:rsid w:val="00471780"/>
    <w:rsid w:val="004851BF"/>
    <w:rsid w:val="00487501"/>
    <w:rsid w:val="0049232F"/>
    <w:rsid w:val="004927B4"/>
    <w:rsid w:val="004A1D84"/>
    <w:rsid w:val="004A30A5"/>
    <w:rsid w:val="004A4404"/>
    <w:rsid w:val="004A6787"/>
    <w:rsid w:val="004B31A4"/>
    <w:rsid w:val="004C516C"/>
    <w:rsid w:val="004C790A"/>
    <w:rsid w:val="004D1982"/>
    <w:rsid w:val="004F004B"/>
    <w:rsid w:val="004F201D"/>
    <w:rsid w:val="004F6DAC"/>
    <w:rsid w:val="0050560D"/>
    <w:rsid w:val="00515770"/>
    <w:rsid w:val="005160B7"/>
    <w:rsid w:val="005244BB"/>
    <w:rsid w:val="00531392"/>
    <w:rsid w:val="00534BF4"/>
    <w:rsid w:val="0054395E"/>
    <w:rsid w:val="00560343"/>
    <w:rsid w:val="00564C0A"/>
    <w:rsid w:val="00565635"/>
    <w:rsid w:val="00570983"/>
    <w:rsid w:val="00580F09"/>
    <w:rsid w:val="00582C0F"/>
    <w:rsid w:val="00590200"/>
    <w:rsid w:val="00592F56"/>
    <w:rsid w:val="00596084"/>
    <w:rsid w:val="005A061F"/>
    <w:rsid w:val="005A4C33"/>
    <w:rsid w:val="005B6EF1"/>
    <w:rsid w:val="005C3EF4"/>
    <w:rsid w:val="005C49A4"/>
    <w:rsid w:val="005C5755"/>
    <w:rsid w:val="005E3CBC"/>
    <w:rsid w:val="005E5AC2"/>
    <w:rsid w:val="005E6381"/>
    <w:rsid w:val="005E63D1"/>
    <w:rsid w:val="005E6431"/>
    <w:rsid w:val="005E7150"/>
    <w:rsid w:val="00612122"/>
    <w:rsid w:val="00615A15"/>
    <w:rsid w:val="006243D9"/>
    <w:rsid w:val="00637AEC"/>
    <w:rsid w:val="00640A48"/>
    <w:rsid w:val="006435A1"/>
    <w:rsid w:val="006473A2"/>
    <w:rsid w:val="00647CD1"/>
    <w:rsid w:val="00647E7F"/>
    <w:rsid w:val="00654B2F"/>
    <w:rsid w:val="006629C1"/>
    <w:rsid w:val="00664111"/>
    <w:rsid w:val="006740A8"/>
    <w:rsid w:val="00681D5D"/>
    <w:rsid w:val="0068428E"/>
    <w:rsid w:val="0069064E"/>
    <w:rsid w:val="006955AB"/>
    <w:rsid w:val="00695BE3"/>
    <w:rsid w:val="00696A5B"/>
    <w:rsid w:val="006A7B9C"/>
    <w:rsid w:val="006B40C5"/>
    <w:rsid w:val="006C1FEF"/>
    <w:rsid w:val="006D15B1"/>
    <w:rsid w:val="006D6117"/>
    <w:rsid w:val="006E00C5"/>
    <w:rsid w:val="006E4D6E"/>
    <w:rsid w:val="006E6FCF"/>
    <w:rsid w:val="006F0BC8"/>
    <w:rsid w:val="006F4D57"/>
    <w:rsid w:val="00702D8F"/>
    <w:rsid w:val="007105E8"/>
    <w:rsid w:val="00714C85"/>
    <w:rsid w:val="00722E0D"/>
    <w:rsid w:val="00737573"/>
    <w:rsid w:val="0074118F"/>
    <w:rsid w:val="00745D21"/>
    <w:rsid w:val="0075294C"/>
    <w:rsid w:val="00755387"/>
    <w:rsid w:val="0076022F"/>
    <w:rsid w:val="007746FB"/>
    <w:rsid w:val="007768A9"/>
    <w:rsid w:val="00777EEE"/>
    <w:rsid w:val="007856F5"/>
    <w:rsid w:val="007863A7"/>
    <w:rsid w:val="00792FE6"/>
    <w:rsid w:val="00793BEF"/>
    <w:rsid w:val="007A30E0"/>
    <w:rsid w:val="007A71EC"/>
    <w:rsid w:val="007B436C"/>
    <w:rsid w:val="007B5DB1"/>
    <w:rsid w:val="007C25C1"/>
    <w:rsid w:val="007C42E1"/>
    <w:rsid w:val="007C74C0"/>
    <w:rsid w:val="007E48E6"/>
    <w:rsid w:val="007F7CE9"/>
    <w:rsid w:val="00801904"/>
    <w:rsid w:val="00802BE0"/>
    <w:rsid w:val="00803BBF"/>
    <w:rsid w:val="00806AE1"/>
    <w:rsid w:val="0081498F"/>
    <w:rsid w:val="0082470B"/>
    <w:rsid w:val="00835866"/>
    <w:rsid w:val="00843105"/>
    <w:rsid w:val="008436EF"/>
    <w:rsid w:val="00847214"/>
    <w:rsid w:val="00855A94"/>
    <w:rsid w:val="00863D26"/>
    <w:rsid w:val="00866D83"/>
    <w:rsid w:val="0087276D"/>
    <w:rsid w:val="008936DD"/>
    <w:rsid w:val="00894ABD"/>
    <w:rsid w:val="00896913"/>
    <w:rsid w:val="008A2B01"/>
    <w:rsid w:val="008B6B35"/>
    <w:rsid w:val="008C0CB1"/>
    <w:rsid w:val="008C19EC"/>
    <w:rsid w:val="008C2204"/>
    <w:rsid w:val="008C3752"/>
    <w:rsid w:val="008C7895"/>
    <w:rsid w:val="008D6729"/>
    <w:rsid w:val="008E038F"/>
    <w:rsid w:val="008E2C25"/>
    <w:rsid w:val="008E43C3"/>
    <w:rsid w:val="008E657D"/>
    <w:rsid w:val="008F0B8E"/>
    <w:rsid w:val="00905E17"/>
    <w:rsid w:val="00910F0A"/>
    <w:rsid w:val="00915747"/>
    <w:rsid w:val="00926447"/>
    <w:rsid w:val="0092733F"/>
    <w:rsid w:val="00927ADA"/>
    <w:rsid w:val="00935580"/>
    <w:rsid w:val="00943A54"/>
    <w:rsid w:val="009564F6"/>
    <w:rsid w:val="009571F2"/>
    <w:rsid w:val="009600C9"/>
    <w:rsid w:val="00960642"/>
    <w:rsid w:val="00962261"/>
    <w:rsid w:val="00966135"/>
    <w:rsid w:val="009704EC"/>
    <w:rsid w:val="00975CEF"/>
    <w:rsid w:val="00982DB2"/>
    <w:rsid w:val="00984128"/>
    <w:rsid w:val="009866F3"/>
    <w:rsid w:val="009900C7"/>
    <w:rsid w:val="00996507"/>
    <w:rsid w:val="009A1128"/>
    <w:rsid w:val="009A3BD6"/>
    <w:rsid w:val="009A72D3"/>
    <w:rsid w:val="009B2D2A"/>
    <w:rsid w:val="009B43F5"/>
    <w:rsid w:val="009B7106"/>
    <w:rsid w:val="009B78D9"/>
    <w:rsid w:val="009C2602"/>
    <w:rsid w:val="009C33FE"/>
    <w:rsid w:val="009E24BF"/>
    <w:rsid w:val="009F49AD"/>
    <w:rsid w:val="009F5C73"/>
    <w:rsid w:val="00A1257E"/>
    <w:rsid w:val="00A13098"/>
    <w:rsid w:val="00A203C9"/>
    <w:rsid w:val="00A23253"/>
    <w:rsid w:val="00A27CDC"/>
    <w:rsid w:val="00A31A36"/>
    <w:rsid w:val="00A329F4"/>
    <w:rsid w:val="00A32CA6"/>
    <w:rsid w:val="00A366CA"/>
    <w:rsid w:val="00A41595"/>
    <w:rsid w:val="00A50992"/>
    <w:rsid w:val="00A61BD6"/>
    <w:rsid w:val="00A65F03"/>
    <w:rsid w:val="00A7284B"/>
    <w:rsid w:val="00A74CBB"/>
    <w:rsid w:val="00A771A3"/>
    <w:rsid w:val="00A809C5"/>
    <w:rsid w:val="00A80ACF"/>
    <w:rsid w:val="00A87258"/>
    <w:rsid w:val="00A8728B"/>
    <w:rsid w:val="00A9228C"/>
    <w:rsid w:val="00AA1093"/>
    <w:rsid w:val="00AA68FD"/>
    <w:rsid w:val="00AA7D1D"/>
    <w:rsid w:val="00AD74C7"/>
    <w:rsid w:val="00AE27E6"/>
    <w:rsid w:val="00AE6D83"/>
    <w:rsid w:val="00AE6DE1"/>
    <w:rsid w:val="00AF1EA0"/>
    <w:rsid w:val="00AF3CCF"/>
    <w:rsid w:val="00AF4831"/>
    <w:rsid w:val="00B009CF"/>
    <w:rsid w:val="00B048B4"/>
    <w:rsid w:val="00B17015"/>
    <w:rsid w:val="00B24B85"/>
    <w:rsid w:val="00B3025C"/>
    <w:rsid w:val="00B32DB3"/>
    <w:rsid w:val="00B37B58"/>
    <w:rsid w:val="00B438F7"/>
    <w:rsid w:val="00B47384"/>
    <w:rsid w:val="00B519DA"/>
    <w:rsid w:val="00B557B0"/>
    <w:rsid w:val="00B76539"/>
    <w:rsid w:val="00B94A3B"/>
    <w:rsid w:val="00BA1B9E"/>
    <w:rsid w:val="00BB796E"/>
    <w:rsid w:val="00BC207C"/>
    <w:rsid w:val="00BC3A79"/>
    <w:rsid w:val="00BC54C7"/>
    <w:rsid w:val="00BD05A7"/>
    <w:rsid w:val="00BD31B1"/>
    <w:rsid w:val="00BD6220"/>
    <w:rsid w:val="00BD711D"/>
    <w:rsid w:val="00BE319D"/>
    <w:rsid w:val="00BE7AFC"/>
    <w:rsid w:val="00BF0924"/>
    <w:rsid w:val="00BF66BB"/>
    <w:rsid w:val="00C01CBA"/>
    <w:rsid w:val="00C02FB2"/>
    <w:rsid w:val="00C12C0F"/>
    <w:rsid w:val="00C16AEB"/>
    <w:rsid w:val="00C176D0"/>
    <w:rsid w:val="00C20776"/>
    <w:rsid w:val="00C27F43"/>
    <w:rsid w:val="00C33E8E"/>
    <w:rsid w:val="00C34735"/>
    <w:rsid w:val="00C35653"/>
    <w:rsid w:val="00C36248"/>
    <w:rsid w:val="00C46608"/>
    <w:rsid w:val="00C53DBE"/>
    <w:rsid w:val="00C54205"/>
    <w:rsid w:val="00C617B0"/>
    <w:rsid w:val="00C6710C"/>
    <w:rsid w:val="00C67289"/>
    <w:rsid w:val="00C67F97"/>
    <w:rsid w:val="00C71915"/>
    <w:rsid w:val="00C73D48"/>
    <w:rsid w:val="00C82199"/>
    <w:rsid w:val="00C8271E"/>
    <w:rsid w:val="00C85CDE"/>
    <w:rsid w:val="00CA1CE7"/>
    <w:rsid w:val="00CA50F8"/>
    <w:rsid w:val="00CB0EB9"/>
    <w:rsid w:val="00CB6FD2"/>
    <w:rsid w:val="00CC14A6"/>
    <w:rsid w:val="00CD1E74"/>
    <w:rsid w:val="00CD233F"/>
    <w:rsid w:val="00CE7246"/>
    <w:rsid w:val="00CF2747"/>
    <w:rsid w:val="00CF5256"/>
    <w:rsid w:val="00CF6825"/>
    <w:rsid w:val="00D01682"/>
    <w:rsid w:val="00D0229B"/>
    <w:rsid w:val="00D03860"/>
    <w:rsid w:val="00D0424A"/>
    <w:rsid w:val="00D052C9"/>
    <w:rsid w:val="00D1413D"/>
    <w:rsid w:val="00D158F3"/>
    <w:rsid w:val="00D24C7E"/>
    <w:rsid w:val="00D31783"/>
    <w:rsid w:val="00D3319C"/>
    <w:rsid w:val="00D43567"/>
    <w:rsid w:val="00D550A7"/>
    <w:rsid w:val="00D56434"/>
    <w:rsid w:val="00D57D20"/>
    <w:rsid w:val="00D64A25"/>
    <w:rsid w:val="00D666F1"/>
    <w:rsid w:val="00D6765B"/>
    <w:rsid w:val="00D707E9"/>
    <w:rsid w:val="00D74CE2"/>
    <w:rsid w:val="00D80545"/>
    <w:rsid w:val="00D813F6"/>
    <w:rsid w:val="00D93167"/>
    <w:rsid w:val="00DA22CD"/>
    <w:rsid w:val="00DA2640"/>
    <w:rsid w:val="00DA56D4"/>
    <w:rsid w:val="00DA5B1F"/>
    <w:rsid w:val="00DB51F0"/>
    <w:rsid w:val="00DC6FD3"/>
    <w:rsid w:val="00DD2C8D"/>
    <w:rsid w:val="00DD7340"/>
    <w:rsid w:val="00DE471D"/>
    <w:rsid w:val="00DF150B"/>
    <w:rsid w:val="00DF7459"/>
    <w:rsid w:val="00E027BD"/>
    <w:rsid w:val="00E132DF"/>
    <w:rsid w:val="00E13663"/>
    <w:rsid w:val="00E15E83"/>
    <w:rsid w:val="00E16701"/>
    <w:rsid w:val="00E261A3"/>
    <w:rsid w:val="00E27E78"/>
    <w:rsid w:val="00E432B3"/>
    <w:rsid w:val="00E53085"/>
    <w:rsid w:val="00E53165"/>
    <w:rsid w:val="00E64ADB"/>
    <w:rsid w:val="00E676EB"/>
    <w:rsid w:val="00E67AAC"/>
    <w:rsid w:val="00E81C2F"/>
    <w:rsid w:val="00E86ABE"/>
    <w:rsid w:val="00E95145"/>
    <w:rsid w:val="00E95767"/>
    <w:rsid w:val="00E95EA8"/>
    <w:rsid w:val="00E96543"/>
    <w:rsid w:val="00E977CC"/>
    <w:rsid w:val="00EA0F09"/>
    <w:rsid w:val="00EB2806"/>
    <w:rsid w:val="00EB4FFF"/>
    <w:rsid w:val="00EB6D92"/>
    <w:rsid w:val="00EC0227"/>
    <w:rsid w:val="00EC573B"/>
    <w:rsid w:val="00ED245B"/>
    <w:rsid w:val="00ED2A3F"/>
    <w:rsid w:val="00EF146C"/>
    <w:rsid w:val="00F0513A"/>
    <w:rsid w:val="00F10255"/>
    <w:rsid w:val="00F120A4"/>
    <w:rsid w:val="00F200F9"/>
    <w:rsid w:val="00F21F12"/>
    <w:rsid w:val="00F26526"/>
    <w:rsid w:val="00F3079E"/>
    <w:rsid w:val="00F30894"/>
    <w:rsid w:val="00F349E2"/>
    <w:rsid w:val="00F34C59"/>
    <w:rsid w:val="00F37862"/>
    <w:rsid w:val="00F453BE"/>
    <w:rsid w:val="00F54E30"/>
    <w:rsid w:val="00F6033C"/>
    <w:rsid w:val="00F634C1"/>
    <w:rsid w:val="00F750FE"/>
    <w:rsid w:val="00FB0016"/>
    <w:rsid w:val="00FB0874"/>
    <w:rsid w:val="00FB23DC"/>
    <w:rsid w:val="00FB2707"/>
    <w:rsid w:val="00FB54FA"/>
    <w:rsid w:val="00FB6124"/>
    <w:rsid w:val="00FC4829"/>
    <w:rsid w:val="00FC52B9"/>
    <w:rsid w:val="00FC6908"/>
    <w:rsid w:val="00FD205F"/>
    <w:rsid w:val="00FD20E4"/>
    <w:rsid w:val="00FD27CD"/>
    <w:rsid w:val="00FE347D"/>
    <w:rsid w:val="00FF0169"/>
    <w:rsid w:val="00FF2CEC"/>
    <w:rsid w:val="00FF4DC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54DD74-14F6-482B-889B-02A229900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507"/>
    <w:pPr>
      <w:spacing w:after="160" w:line="259" w:lineRule="auto"/>
    </w:pPr>
  </w:style>
  <w:style w:type="paragraph" w:styleId="Heading1">
    <w:name w:val="heading 1"/>
    <w:basedOn w:val="Normal"/>
    <w:next w:val="Normal"/>
    <w:link w:val="Heading1Char"/>
    <w:uiPriority w:val="9"/>
    <w:qFormat/>
    <w:rsid w:val="005E3C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CBC"/>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ПАРАГРАФ,List Paragraph11,List Paragraph111,Lettre d'introduction,List Paragraph1,1st level - Bullet List Paragraph,Table of contents numbered,Bullet Points,Liste Paragraf,Llista Nivell1,Lista de nivel 1,Paragraphe de liste PBLH,List1"/>
    <w:basedOn w:val="Normal"/>
    <w:link w:val="ListParagraphChar"/>
    <w:uiPriority w:val="34"/>
    <w:qFormat/>
    <w:rsid w:val="005E3CBC"/>
    <w:pPr>
      <w:spacing w:line="256" w:lineRule="auto"/>
      <w:ind w:left="720"/>
      <w:contextualSpacing/>
    </w:pPr>
    <w:rPr>
      <w:lang w:val="en-GB"/>
    </w:rPr>
  </w:style>
  <w:style w:type="character" w:customStyle="1" w:styleId="ListParagraphChar">
    <w:name w:val="List Paragraph Char"/>
    <w:aliases w:val="ПАРАГРАФ Char,List Paragraph11 Char,List Paragraph111 Char,Lettre d'introduction Char,List Paragraph1 Char,1st level - Bullet List Paragraph Char,Table of contents numbered Char,Bullet Points Char,Liste Paragraf Char,List1 Char"/>
    <w:link w:val="ListParagraph"/>
    <w:uiPriority w:val="34"/>
    <w:qFormat/>
    <w:locked/>
    <w:rsid w:val="005E3CBC"/>
    <w:rPr>
      <w:lang w:val="en-GB"/>
    </w:rPr>
  </w:style>
  <w:style w:type="table" w:styleId="TableGrid">
    <w:name w:val="Table Grid"/>
    <w:basedOn w:val="TableNormal"/>
    <w:uiPriority w:val="39"/>
    <w:rsid w:val="005E3CB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5E3CBC"/>
    <w:rPr>
      <w:sz w:val="20"/>
      <w:szCs w:val="20"/>
    </w:rPr>
  </w:style>
  <w:style w:type="paragraph" w:styleId="FootnoteText">
    <w:name w:val="footnote text"/>
    <w:basedOn w:val="Normal"/>
    <w:link w:val="FootnoteTextChar"/>
    <w:uiPriority w:val="99"/>
    <w:semiHidden/>
    <w:unhideWhenUsed/>
    <w:rsid w:val="005E3CBC"/>
    <w:pPr>
      <w:spacing w:after="0" w:line="240" w:lineRule="auto"/>
    </w:pPr>
    <w:rPr>
      <w:sz w:val="20"/>
      <w:szCs w:val="20"/>
    </w:rPr>
  </w:style>
  <w:style w:type="character" w:customStyle="1" w:styleId="CommentTextChar">
    <w:name w:val="Comment Text Char"/>
    <w:basedOn w:val="DefaultParagraphFont"/>
    <w:link w:val="CommentText"/>
    <w:uiPriority w:val="99"/>
    <w:semiHidden/>
    <w:rsid w:val="005E3CBC"/>
    <w:rPr>
      <w:sz w:val="20"/>
      <w:szCs w:val="20"/>
    </w:rPr>
  </w:style>
  <w:style w:type="paragraph" w:styleId="CommentText">
    <w:name w:val="annotation text"/>
    <w:basedOn w:val="Normal"/>
    <w:link w:val="CommentTextChar"/>
    <w:uiPriority w:val="99"/>
    <w:semiHidden/>
    <w:unhideWhenUsed/>
    <w:rsid w:val="005E3CBC"/>
    <w:pPr>
      <w:spacing w:line="240" w:lineRule="auto"/>
    </w:pPr>
    <w:rPr>
      <w:sz w:val="20"/>
      <w:szCs w:val="20"/>
    </w:rPr>
  </w:style>
  <w:style w:type="character" w:customStyle="1" w:styleId="CommentSubjectChar">
    <w:name w:val="Comment Subject Char"/>
    <w:basedOn w:val="CommentTextChar"/>
    <w:link w:val="CommentSubject"/>
    <w:uiPriority w:val="99"/>
    <w:semiHidden/>
    <w:rsid w:val="005E3CBC"/>
    <w:rPr>
      <w:b/>
      <w:bCs/>
      <w:sz w:val="20"/>
      <w:szCs w:val="20"/>
    </w:rPr>
  </w:style>
  <w:style w:type="paragraph" w:styleId="CommentSubject">
    <w:name w:val="annotation subject"/>
    <w:basedOn w:val="CommentText"/>
    <w:next w:val="CommentText"/>
    <w:link w:val="CommentSubjectChar"/>
    <w:uiPriority w:val="99"/>
    <w:semiHidden/>
    <w:unhideWhenUsed/>
    <w:rsid w:val="005E3CBC"/>
    <w:rPr>
      <w:b/>
      <w:bCs/>
    </w:rPr>
  </w:style>
  <w:style w:type="paragraph" w:styleId="BalloonText">
    <w:name w:val="Balloon Text"/>
    <w:basedOn w:val="Normal"/>
    <w:link w:val="BalloonTextChar"/>
    <w:uiPriority w:val="99"/>
    <w:semiHidden/>
    <w:unhideWhenUsed/>
    <w:rsid w:val="005E3C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CBC"/>
    <w:rPr>
      <w:rFonts w:ascii="Segoe UI" w:hAnsi="Segoe UI" w:cs="Segoe UI"/>
      <w:sz w:val="18"/>
      <w:szCs w:val="18"/>
    </w:rPr>
  </w:style>
  <w:style w:type="paragraph" w:styleId="NoSpacing">
    <w:name w:val="No Spacing"/>
    <w:uiPriority w:val="1"/>
    <w:qFormat/>
    <w:rsid w:val="005E3CBC"/>
    <w:pPr>
      <w:spacing w:after="0" w:line="240" w:lineRule="auto"/>
    </w:pPr>
  </w:style>
  <w:style w:type="character" w:customStyle="1" w:styleId="newdocreference">
    <w:name w:val="newdocreference"/>
    <w:basedOn w:val="DefaultParagraphFont"/>
    <w:rsid w:val="005E3CBC"/>
  </w:style>
  <w:style w:type="paragraph" w:styleId="Header">
    <w:name w:val="header"/>
    <w:basedOn w:val="Normal"/>
    <w:link w:val="HeaderChar"/>
    <w:uiPriority w:val="99"/>
    <w:unhideWhenUsed/>
    <w:rsid w:val="005E3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CBC"/>
  </w:style>
  <w:style w:type="paragraph" w:styleId="Footer">
    <w:name w:val="footer"/>
    <w:basedOn w:val="Normal"/>
    <w:link w:val="FooterChar"/>
    <w:uiPriority w:val="99"/>
    <w:unhideWhenUsed/>
    <w:rsid w:val="005E3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CBC"/>
  </w:style>
  <w:style w:type="paragraph" w:styleId="TOCHeading">
    <w:name w:val="TOC Heading"/>
    <w:basedOn w:val="Heading1"/>
    <w:next w:val="Normal"/>
    <w:uiPriority w:val="39"/>
    <w:semiHidden/>
    <w:unhideWhenUsed/>
    <w:qFormat/>
    <w:rsid w:val="005E3CBC"/>
    <w:pPr>
      <w:spacing w:line="276" w:lineRule="auto"/>
      <w:outlineLvl w:val="9"/>
    </w:pPr>
    <w:rPr>
      <w:lang w:val="en-US" w:eastAsia="ja-JP"/>
    </w:rPr>
  </w:style>
  <w:style w:type="paragraph" w:styleId="TOC1">
    <w:name w:val="toc 1"/>
    <w:basedOn w:val="Normal"/>
    <w:next w:val="Normal"/>
    <w:autoRedefine/>
    <w:uiPriority w:val="39"/>
    <w:unhideWhenUsed/>
    <w:rsid w:val="005E3CBC"/>
    <w:pPr>
      <w:spacing w:after="100"/>
    </w:pPr>
  </w:style>
  <w:style w:type="paragraph" w:styleId="TOC2">
    <w:name w:val="toc 2"/>
    <w:basedOn w:val="Normal"/>
    <w:next w:val="Normal"/>
    <w:autoRedefine/>
    <w:uiPriority w:val="39"/>
    <w:unhideWhenUsed/>
    <w:rsid w:val="009A72D3"/>
    <w:pPr>
      <w:tabs>
        <w:tab w:val="right" w:leader="dot" w:pos="9396"/>
      </w:tabs>
      <w:spacing w:after="100"/>
      <w:ind w:left="220"/>
    </w:pPr>
  </w:style>
  <w:style w:type="paragraph" w:styleId="TOC3">
    <w:name w:val="toc 3"/>
    <w:basedOn w:val="Normal"/>
    <w:next w:val="Normal"/>
    <w:autoRedefine/>
    <w:uiPriority w:val="39"/>
    <w:unhideWhenUsed/>
    <w:rsid w:val="005E3CBC"/>
    <w:pPr>
      <w:spacing w:after="100"/>
      <w:ind w:left="440"/>
    </w:pPr>
  </w:style>
  <w:style w:type="character" w:styleId="Hyperlink">
    <w:name w:val="Hyperlink"/>
    <w:basedOn w:val="DefaultParagraphFont"/>
    <w:uiPriority w:val="99"/>
    <w:unhideWhenUsed/>
    <w:rsid w:val="005E3CBC"/>
    <w:rPr>
      <w:color w:val="0000FF" w:themeColor="hyperlink"/>
      <w:u w:val="single"/>
    </w:rPr>
  </w:style>
  <w:style w:type="paragraph" w:styleId="TOC4">
    <w:name w:val="toc 4"/>
    <w:basedOn w:val="Normal"/>
    <w:next w:val="Normal"/>
    <w:autoRedefine/>
    <w:uiPriority w:val="39"/>
    <w:unhideWhenUsed/>
    <w:rsid w:val="005E3CBC"/>
    <w:pPr>
      <w:spacing w:after="100" w:line="276" w:lineRule="auto"/>
      <w:ind w:left="660"/>
    </w:pPr>
    <w:rPr>
      <w:rFonts w:eastAsiaTheme="minorEastAsia"/>
      <w:lang w:eastAsia="bg-BG"/>
    </w:rPr>
  </w:style>
  <w:style w:type="paragraph" w:styleId="TOC5">
    <w:name w:val="toc 5"/>
    <w:basedOn w:val="Normal"/>
    <w:next w:val="Normal"/>
    <w:autoRedefine/>
    <w:uiPriority w:val="39"/>
    <w:unhideWhenUsed/>
    <w:rsid w:val="005E3CBC"/>
    <w:pPr>
      <w:spacing w:after="100" w:line="276" w:lineRule="auto"/>
      <w:ind w:left="880"/>
    </w:pPr>
    <w:rPr>
      <w:rFonts w:eastAsiaTheme="minorEastAsia"/>
      <w:lang w:eastAsia="bg-BG"/>
    </w:rPr>
  </w:style>
  <w:style w:type="paragraph" w:styleId="TOC6">
    <w:name w:val="toc 6"/>
    <w:basedOn w:val="Normal"/>
    <w:next w:val="Normal"/>
    <w:autoRedefine/>
    <w:uiPriority w:val="39"/>
    <w:unhideWhenUsed/>
    <w:rsid w:val="005E3CBC"/>
    <w:pPr>
      <w:spacing w:after="100" w:line="276" w:lineRule="auto"/>
      <w:ind w:left="1100"/>
    </w:pPr>
    <w:rPr>
      <w:rFonts w:eastAsiaTheme="minorEastAsia"/>
      <w:lang w:eastAsia="bg-BG"/>
    </w:rPr>
  </w:style>
  <w:style w:type="paragraph" w:styleId="TOC7">
    <w:name w:val="toc 7"/>
    <w:basedOn w:val="Normal"/>
    <w:next w:val="Normal"/>
    <w:autoRedefine/>
    <w:uiPriority w:val="39"/>
    <w:unhideWhenUsed/>
    <w:rsid w:val="005E3CBC"/>
    <w:pPr>
      <w:spacing w:after="100" w:line="276" w:lineRule="auto"/>
      <w:ind w:left="1320"/>
    </w:pPr>
    <w:rPr>
      <w:rFonts w:eastAsiaTheme="minorEastAsia"/>
      <w:lang w:eastAsia="bg-BG"/>
    </w:rPr>
  </w:style>
  <w:style w:type="paragraph" w:styleId="TOC8">
    <w:name w:val="toc 8"/>
    <w:basedOn w:val="Normal"/>
    <w:next w:val="Normal"/>
    <w:autoRedefine/>
    <w:uiPriority w:val="39"/>
    <w:unhideWhenUsed/>
    <w:rsid w:val="005E3CBC"/>
    <w:pPr>
      <w:spacing w:after="100" w:line="276" w:lineRule="auto"/>
      <w:ind w:left="1540"/>
    </w:pPr>
    <w:rPr>
      <w:rFonts w:eastAsiaTheme="minorEastAsia"/>
      <w:lang w:eastAsia="bg-BG"/>
    </w:rPr>
  </w:style>
  <w:style w:type="paragraph" w:styleId="TOC9">
    <w:name w:val="toc 9"/>
    <w:basedOn w:val="Normal"/>
    <w:next w:val="Normal"/>
    <w:autoRedefine/>
    <w:uiPriority w:val="39"/>
    <w:unhideWhenUsed/>
    <w:rsid w:val="005E3CBC"/>
    <w:pPr>
      <w:spacing w:after="100" w:line="276" w:lineRule="auto"/>
      <w:ind w:left="1760"/>
    </w:pPr>
    <w:rPr>
      <w:rFonts w:eastAsiaTheme="minorEastAsia"/>
      <w:lang w:eastAsia="bg-BG"/>
    </w:rPr>
  </w:style>
  <w:style w:type="character" w:styleId="CommentReference">
    <w:name w:val="annotation reference"/>
    <w:basedOn w:val="DefaultParagraphFont"/>
    <w:uiPriority w:val="99"/>
    <w:semiHidden/>
    <w:unhideWhenUsed/>
    <w:rsid w:val="00A23253"/>
    <w:rPr>
      <w:sz w:val="16"/>
      <w:szCs w:val="16"/>
    </w:rPr>
  </w:style>
  <w:style w:type="character" w:customStyle="1" w:styleId="UnresolvedMention">
    <w:name w:val="Unresolved Mention"/>
    <w:basedOn w:val="DefaultParagraphFont"/>
    <w:uiPriority w:val="99"/>
    <w:semiHidden/>
    <w:unhideWhenUsed/>
    <w:rsid w:val="00C719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864178">
      <w:bodyDiv w:val="1"/>
      <w:marLeft w:val="0"/>
      <w:marRight w:val="0"/>
      <w:marTop w:val="0"/>
      <w:marBottom w:val="0"/>
      <w:divBdr>
        <w:top w:val="none" w:sz="0" w:space="0" w:color="auto"/>
        <w:left w:val="none" w:sz="0" w:space="0" w:color="auto"/>
        <w:bottom w:val="none" w:sz="0" w:space="0" w:color="auto"/>
        <w:right w:val="none" w:sz="0" w:space="0" w:color="auto"/>
      </w:divBdr>
    </w:div>
    <w:div w:id="204212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10511</Words>
  <Characters>59917</Characters>
  <Application>Microsoft Office Word</Application>
  <DocSecurity>0</DocSecurity>
  <Lines>499</Lines>
  <Paragraphs>140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Ognyan Drumev</dc:creator>
  <cp:lastModifiedBy>Teodora Lubenova</cp:lastModifiedBy>
  <cp:revision>3</cp:revision>
  <dcterms:created xsi:type="dcterms:W3CDTF">2022-03-25T10:11:00Z</dcterms:created>
  <dcterms:modified xsi:type="dcterms:W3CDTF">2022-04-06T09:47:00Z</dcterms:modified>
</cp:coreProperties>
</file>